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5859" w14:textId="77777777" w:rsidR="004217A3" w:rsidRDefault="004217A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4217A3" w14:paraId="5E9CEC72" w14:textId="77777777" w:rsidTr="00AE7EB8">
        <w:trPr>
          <w:trHeight w:val="1031"/>
        </w:trPr>
        <w:tc>
          <w:tcPr>
            <w:tcW w:w="9209" w:type="dxa"/>
            <w:gridSpan w:val="3"/>
            <w:shd w:val="clear" w:color="auto" w:fill="auto"/>
          </w:tcPr>
          <w:p w14:paraId="17B4EF87" w14:textId="1354FB86" w:rsidR="004217A3" w:rsidRDefault="00F04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="00625F32">
              <w:rPr>
                <w:b/>
                <w:sz w:val="20"/>
                <w:szCs w:val="20"/>
              </w:rPr>
              <w:t xml:space="preserve"> </w:t>
            </w:r>
            <w:r w:rsidR="00AE7EB8" w:rsidRPr="00AE7EB8">
              <w:t>UA-2026-06-17-001121-a</w:t>
            </w:r>
            <w:r>
              <w:rPr>
                <w:b/>
                <w:sz w:val="20"/>
                <w:szCs w:val="20"/>
              </w:rPr>
              <w:t>)</w:t>
            </w:r>
          </w:p>
          <w:p w14:paraId="1355D36E" w14:textId="77777777" w:rsidR="004217A3" w:rsidRDefault="004217A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217A3" w14:paraId="75472B3F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4527BA5F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0259C37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5DE6AB51" w14:textId="29530041" w:rsidR="004217A3" w:rsidRPr="002E1BB7" w:rsidRDefault="00AE7EB8" w:rsidP="002E1BB7">
            <w:pPr>
              <w:shd w:val="clear" w:color="auto" w:fill="FFFFFF"/>
              <w:spacing w:after="150"/>
              <w:rPr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noProof/>
                <w:lang w:eastAsia="uk-UA" w:bidi="uk-UA"/>
              </w:rPr>
              <w:t>П</w:t>
            </w:r>
            <w:r w:rsidRPr="003502FF">
              <w:rPr>
                <w:b/>
                <w:bCs/>
                <w:noProof/>
                <w:lang w:eastAsia="en-US"/>
              </w:rPr>
              <w:t xml:space="preserve">ослуги з поточного ремонту кабінету КУ «Інклюзивно-ресурсний центр» Глухівської міської ради за адресою: м. Глухів, вул. Ігоря </w:t>
            </w:r>
            <w:r w:rsidRPr="003E2745">
              <w:rPr>
                <w:b/>
                <w:bCs/>
                <w:noProof/>
                <w:lang w:eastAsia="en-US"/>
              </w:rPr>
              <w:t>Білевича</w:t>
            </w:r>
            <w:r w:rsidRPr="003502FF">
              <w:rPr>
                <w:b/>
                <w:bCs/>
                <w:noProof/>
                <w:lang w:eastAsia="en-US"/>
              </w:rPr>
              <w:t xml:space="preserve">, </w:t>
            </w:r>
            <w:r w:rsidRPr="003E2745">
              <w:rPr>
                <w:b/>
                <w:bCs/>
                <w:noProof/>
                <w:lang w:eastAsia="en-US"/>
              </w:rPr>
              <w:t>80</w:t>
            </w:r>
            <w:r>
              <w:rPr>
                <w:b/>
                <w:bCs/>
                <w:noProof/>
                <w:lang w:eastAsia="en-US"/>
              </w:rPr>
              <w:t xml:space="preserve"> </w:t>
            </w:r>
            <w:r w:rsidR="002E1BB7" w:rsidRPr="002E1BB7">
              <w:rPr>
                <w:noProof/>
                <w:sz w:val="22"/>
                <w:szCs w:val="22"/>
                <w:lang w:eastAsia="en-US"/>
              </w:rPr>
              <w:t xml:space="preserve">за ДК 021:2015 </w:t>
            </w:r>
            <w:r w:rsidRPr="00642BE6">
              <w:rPr>
                <w:rStyle w:val="aa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45450000-6 Інші завершальні будівельні роботи</w:t>
            </w:r>
            <w:r>
              <w:rPr>
                <w:color w:val="000000"/>
              </w:rPr>
              <w:t> </w:t>
            </w:r>
            <w:r w:rsidRPr="002E1BB7">
              <w:rPr>
                <w:sz w:val="22"/>
                <w:szCs w:val="22"/>
              </w:rPr>
              <w:t xml:space="preserve"> </w:t>
            </w:r>
          </w:p>
        </w:tc>
      </w:tr>
      <w:tr w:rsidR="004217A3" w14:paraId="1076D3F2" w14:textId="77777777">
        <w:tc>
          <w:tcPr>
            <w:tcW w:w="421" w:type="dxa"/>
            <w:shd w:val="clear" w:color="auto" w:fill="auto"/>
          </w:tcPr>
          <w:p w14:paraId="46531482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7C46AC8B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C7E3F7D" w14:textId="4CCFF0F2" w:rsidR="004217A3" w:rsidRPr="00FD0507" w:rsidRDefault="00F0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2E1BB7">
              <w:rPr>
                <w:sz w:val="20"/>
                <w:szCs w:val="20"/>
              </w:rPr>
              <w:t>Відділу освіти Глухівської міської ради</w:t>
            </w:r>
            <w:r>
              <w:rPr>
                <w:sz w:val="20"/>
                <w:szCs w:val="20"/>
              </w:rPr>
              <w:t xml:space="preserve"> та норм чинного </w:t>
            </w:r>
            <w:r w:rsidRPr="00FD0507">
              <w:rPr>
                <w:sz w:val="20"/>
                <w:szCs w:val="20"/>
              </w:rPr>
              <w:t>законодавства і зазначені в тендерній документації. Передбачено виконання</w:t>
            </w:r>
            <w:r w:rsidR="002E1BB7" w:rsidRPr="00FD0507">
              <w:rPr>
                <w:sz w:val="20"/>
                <w:szCs w:val="20"/>
              </w:rPr>
              <w:t xml:space="preserve"> поточного ремонту</w:t>
            </w:r>
            <w:r w:rsidRPr="00FD0507">
              <w:rPr>
                <w:sz w:val="20"/>
                <w:szCs w:val="20"/>
              </w:rPr>
              <w:t xml:space="preserve"> в повному обсязі, а саме</w:t>
            </w:r>
            <w:r w:rsidR="00AE7EB8">
              <w:rPr>
                <w:sz w:val="20"/>
                <w:szCs w:val="20"/>
              </w:rPr>
              <w:t xml:space="preserve"> поточний ремонт в кабінеті </w:t>
            </w:r>
            <w:r w:rsidR="00AE7EB8" w:rsidRPr="00AE7EB8">
              <w:rPr>
                <w:b/>
                <w:bCs/>
                <w:noProof/>
                <w:sz w:val="20"/>
                <w:szCs w:val="20"/>
                <w:lang w:eastAsia="en-US"/>
              </w:rPr>
              <w:t>КУ «Інклюзивно-ресурсний центр»</w:t>
            </w:r>
            <w:r w:rsidR="00AE7EB8">
              <w:rPr>
                <w:sz w:val="20"/>
                <w:szCs w:val="20"/>
              </w:rPr>
              <w:t xml:space="preserve"> 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Глухівської міської ради за адресою: м. Глухів, вул. Ігоря Білевича, 80</w:t>
            </w:r>
            <w:r w:rsidRPr="00FD0507">
              <w:rPr>
                <w:sz w:val="20"/>
                <w:szCs w:val="20"/>
              </w:rPr>
              <w:t xml:space="preserve">; приведення приміщень до вимог згідно з санітарно-технічними нормами </w:t>
            </w:r>
          </w:p>
          <w:p w14:paraId="30CF3589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Виконання робіт із заміни вікон передбачає:</w:t>
            </w:r>
          </w:p>
          <w:p w14:paraId="18459F2A" w14:textId="475E94C1" w:rsidR="00FD0507" w:rsidRPr="00FD0507" w:rsidRDefault="00AE7EB8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Улаштування покриття підлоги</w:t>
            </w:r>
            <w:r w:rsidR="00FD0507" w:rsidRPr="00FD0507">
              <w:rPr>
                <w:sz w:val="20"/>
                <w:szCs w:val="20"/>
              </w:rPr>
              <w:t>;</w:t>
            </w:r>
          </w:p>
          <w:p w14:paraId="41F7D24B" w14:textId="250785DF" w:rsidR="00FD0507" w:rsidRPr="00FD0507" w:rsidRDefault="00AE7EB8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Шпаклювання стін</w:t>
            </w:r>
            <w:r w:rsidR="00FD0507" w:rsidRPr="00FD0507">
              <w:rPr>
                <w:sz w:val="20"/>
                <w:szCs w:val="20"/>
              </w:rPr>
              <w:t>;</w:t>
            </w:r>
          </w:p>
          <w:p w14:paraId="7570DF51" w14:textId="31552BF6" w:rsidR="00FD0507" w:rsidRPr="00AE7EB8" w:rsidRDefault="00AE7EB8" w:rsidP="00AE7EB8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Поклейка шпалер</w:t>
            </w:r>
            <w:r w:rsidR="00FD0507" w:rsidRPr="00FD0507">
              <w:rPr>
                <w:sz w:val="20"/>
                <w:szCs w:val="20"/>
              </w:rPr>
              <w:t>;</w:t>
            </w:r>
          </w:p>
          <w:p w14:paraId="06342116" w14:textId="2B844DE4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Технічні та якісні характеристики визначені з урахуванням потреб закладу освіти, безпеки експлуатації та забезпечення належних умов перебування дітей і працівників закладу</w:t>
            </w:r>
          </w:p>
          <w:p w14:paraId="3E565139" w14:textId="6E5D4DCA" w:rsidR="00FD0507" w:rsidRPr="00FD0507" w:rsidRDefault="00FD0507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  <w:tr w:rsidR="004217A3" w14:paraId="4B3FA1CD" w14:textId="77777777">
        <w:tc>
          <w:tcPr>
            <w:tcW w:w="421" w:type="dxa"/>
            <w:shd w:val="clear" w:color="auto" w:fill="auto"/>
          </w:tcPr>
          <w:p w14:paraId="39ADB565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814AC4C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1FE3974B" w14:textId="2BCBEADE" w:rsidR="00FD0507" w:rsidRDefault="00FD0507" w:rsidP="00FD0507">
            <w:pPr>
              <w:pStyle w:val="a8"/>
            </w:pPr>
            <w:r>
              <w:t xml:space="preserve">При визначенні очікуваної вартості враховано вартість матеріалів, демонтажу </w:t>
            </w:r>
            <w:r w:rsidR="00AE7EB8">
              <w:rPr>
                <w:lang w:val="uk-UA"/>
              </w:rPr>
              <w:t>підлогового покриття</w:t>
            </w:r>
            <w:r>
              <w:t xml:space="preserve">, виготовлення та монтажу </w:t>
            </w:r>
            <w:r w:rsidR="00AE7EB8">
              <w:rPr>
                <w:lang w:val="uk-UA"/>
              </w:rPr>
              <w:t>нового</w:t>
            </w:r>
            <w:r>
              <w:t>, а також виконання супутніх робіт, необхідних для завершення поточного ремонту.Очікувана вартість закупівлі сформована з дотриманням принципів максимальної економії та ефективності використання бюджетних коштів.</w:t>
            </w:r>
          </w:p>
          <w:p w14:paraId="2C22B9D3" w14:textId="792FE126" w:rsidR="004217A3" w:rsidRPr="00FD0507" w:rsidRDefault="004217A3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</w:tbl>
    <w:p w14:paraId="632F209E" w14:textId="77777777" w:rsidR="004217A3" w:rsidRDefault="004217A3">
      <w:pPr>
        <w:jc w:val="both"/>
        <w:rPr>
          <w:sz w:val="20"/>
          <w:szCs w:val="20"/>
        </w:rPr>
      </w:pPr>
    </w:p>
    <w:p w14:paraId="220343DD" w14:textId="77777777" w:rsidR="004217A3" w:rsidRDefault="004217A3">
      <w:pPr>
        <w:jc w:val="both"/>
      </w:pPr>
    </w:p>
    <w:sectPr w:rsidR="004217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F29"/>
    <w:multiLevelType w:val="multilevel"/>
    <w:tmpl w:val="5F2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3"/>
    <w:rsid w:val="00116066"/>
    <w:rsid w:val="002E1BB7"/>
    <w:rsid w:val="003E74C9"/>
    <w:rsid w:val="004217A3"/>
    <w:rsid w:val="00625F32"/>
    <w:rsid w:val="00AE7EB8"/>
    <w:rsid w:val="00AE7F0C"/>
    <w:rsid w:val="00F04D7D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700"/>
  <w15:docId w15:val="{80C55C16-DD9B-4779-9449-0FFABF1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2E1BB7"/>
    <w:rPr>
      <w:b/>
      <w:bCs/>
    </w:rPr>
  </w:style>
  <w:style w:type="paragraph" w:styleId="a8">
    <w:name w:val="Normal (Web)"/>
    <w:basedOn w:val="a"/>
    <w:uiPriority w:val="99"/>
    <w:semiHidden/>
    <w:unhideWhenUsed/>
    <w:rsid w:val="00FD0507"/>
    <w:pPr>
      <w:spacing w:before="100" w:beforeAutospacing="1" w:after="100" w:afterAutospacing="1"/>
    </w:pPr>
    <w:rPr>
      <w:lang w:val="ru-UA" w:eastAsia="ru-UA"/>
    </w:rPr>
  </w:style>
  <w:style w:type="character" w:styleId="a9">
    <w:name w:val="Hyperlink"/>
    <w:basedOn w:val="a0"/>
    <w:uiPriority w:val="99"/>
    <w:semiHidden/>
    <w:unhideWhenUsed/>
    <w:rsid w:val="00625F32"/>
    <w:rPr>
      <w:color w:val="0000FF"/>
      <w:u w:val="single"/>
    </w:rPr>
  </w:style>
  <w:style w:type="character" w:styleId="aa">
    <w:name w:val="Emphasis"/>
    <w:qFormat/>
    <w:rsid w:val="00AE7E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Ганна Покаместова</cp:lastModifiedBy>
  <cp:revision>8</cp:revision>
  <dcterms:created xsi:type="dcterms:W3CDTF">2021-01-18T10:51:00Z</dcterms:created>
  <dcterms:modified xsi:type="dcterms:W3CDTF">2026-06-18T12:35:00Z</dcterms:modified>
</cp:coreProperties>
</file>