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86" w:rsidRPr="00F54DC9" w:rsidRDefault="00D41309" w:rsidP="00797686">
      <w:pPr>
        <w:shd w:val="clear" w:color="auto" w:fill="FFFFFF"/>
        <w:rPr>
          <w:bCs/>
          <w:color w:val="000000"/>
          <w:spacing w:val="-3"/>
          <w:sz w:val="28"/>
          <w:szCs w:val="28"/>
          <w:lang w:val="uk-UA"/>
        </w:rPr>
      </w:pPr>
      <w:r>
        <w:rPr>
          <w:color w:val="000000"/>
          <w:sz w:val="28"/>
          <w:szCs w:val="28"/>
          <w:lang w:val="uk-UA"/>
        </w:rPr>
        <w:t xml:space="preserve">                                                                                </w:t>
      </w:r>
      <w:r w:rsidR="00B107CE">
        <w:rPr>
          <w:color w:val="000000"/>
          <w:sz w:val="28"/>
          <w:szCs w:val="28"/>
          <w:lang w:val="uk-UA"/>
        </w:rPr>
        <w:t xml:space="preserve">      </w:t>
      </w:r>
      <w:r w:rsidR="00F54DC9">
        <w:rPr>
          <w:color w:val="000000"/>
          <w:sz w:val="28"/>
          <w:szCs w:val="28"/>
          <w:lang w:val="uk-UA"/>
        </w:rPr>
        <w:t xml:space="preserve">              </w:t>
      </w:r>
      <w:r w:rsidR="00797686" w:rsidRPr="00F54DC9">
        <w:rPr>
          <w:bCs/>
          <w:color w:val="000000"/>
          <w:spacing w:val="-3"/>
          <w:sz w:val="28"/>
          <w:szCs w:val="28"/>
          <w:lang w:val="uk-UA"/>
        </w:rPr>
        <w:t>ЗАТВЕРДЖЕНО</w:t>
      </w:r>
    </w:p>
    <w:p w:rsidR="00797686" w:rsidRPr="00F54DC9" w:rsidRDefault="00797686" w:rsidP="00797686">
      <w:pPr>
        <w:rPr>
          <w:sz w:val="28"/>
          <w:szCs w:val="28"/>
          <w:lang w:val="uk-UA"/>
        </w:rPr>
      </w:pPr>
      <w:r w:rsidRPr="00F54DC9">
        <w:rPr>
          <w:sz w:val="28"/>
          <w:szCs w:val="28"/>
          <w:lang w:val="uk-UA"/>
        </w:rPr>
        <w:t xml:space="preserve">                                                          </w:t>
      </w:r>
      <w:r w:rsidR="00F54DC9">
        <w:rPr>
          <w:sz w:val="28"/>
          <w:szCs w:val="28"/>
          <w:lang w:val="uk-UA"/>
        </w:rPr>
        <w:t xml:space="preserve">                                          р</w:t>
      </w:r>
      <w:r w:rsidRPr="00F54DC9">
        <w:rPr>
          <w:sz w:val="28"/>
          <w:szCs w:val="28"/>
          <w:lang w:val="uk-UA"/>
        </w:rPr>
        <w:t xml:space="preserve">ішення </w:t>
      </w:r>
      <w:r w:rsidR="00F54DC9">
        <w:rPr>
          <w:sz w:val="28"/>
          <w:szCs w:val="28"/>
          <w:lang w:val="uk-UA"/>
        </w:rPr>
        <w:t xml:space="preserve"> </w:t>
      </w:r>
      <w:r w:rsidRPr="00F54DC9">
        <w:rPr>
          <w:sz w:val="28"/>
          <w:szCs w:val="28"/>
          <w:lang w:val="uk-UA"/>
        </w:rPr>
        <w:t>міської ради</w:t>
      </w:r>
    </w:p>
    <w:p w:rsidR="00797686" w:rsidRPr="00F54DC9" w:rsidRDefault="00797686" w:rsidP="00797686">
      <w:pPr>
        <w:shd w:val="clear" w:color="auto" w:fill="FFFFFF"/>
        <w:rPr>
          <w:bCs/>
          <w:color w:val="000000"/>
          <w:spacing w:val="-3"/>
          <w:sz w:val="28"/>
          <w:szCs w:val="28"/>
          <w:lang w:val="uk-UA"/>
        </w:rPr>
      </w:pPr>
      <w:r w:rsidRPr="00F54DC9">
        <w:rPr>
          <w:bCs/>
          <w:color w:val="000000"/>
          <w:spacing w:val="-3"/>
          <w:sz w:val="28"/>
          <w:szCs w:val="28"/>
          <w:lang w:val="uk-UA"/>
        </w:rPr>
        <w:t xml:space="preserve">                                                                                             </w:t>
      </w:r>
      <w:r w:rsidR="00F54DC9">
        <w:rPr>
          <w:bCs/>
          <w:color w:val="000000"/>
          <w:spacing w:val="-3"/>
          <w:sz w:val="28"/>
          <w:szCs w:val="28"/>
          <w:lang w:val="uk-UA"/>
        </w:rPr>
        <w:t xml:space="preserve">            </w:t>
      </w:r>
      <w:r w:rsidR="0019353E">
        <w:rPr>
          <w:bCs/>
          <w:color w:val="000000"/>
          <w:spacing w:val="-3"/>
          <w:sz w:val="28"/>
          <w:szCs w:val="28"/>
          <w:lang w:val="uk-UA"/>
        </w:rPr>
        <w:t>25.11.2021  №  374</w:t>
      </w:r>
    </w:p>
    <w:p w:rsidR="00797686" w:rsidRPr="00A17E2A" w:rsidRDefault="00797686" w:rsidP="00405A9E">
      <w:pPr>
        <w:shd w:val="clear" w:color="auto" w:fill="FFFFFF"/>
        <w:rPr>
          <w:b/>
          <w:bCs/>
          <w:color w:val="000000"/>
          <w:spacing w:val="-3"/>
          <w:sz w:val="28"/>
          <w:szCs w:val="28"/>
          <w:lang w:val="uk-UA"/>
        </w:rPr>
      </w:pPr>
      <w:r w:rsidRPr="00F54DC9">
        <w:rPr>
          <w:bCs/>
          <w:color w:val="000000"/>
          <w:spacing w:val="-3"/>
          <w:sz w:val="28"/>
          <w:szCs w:val="28"/>
          <w:lang w:val="uk-UA"/>
        </w:rPr>
        <w:t xml:space="preserve">                                                                                             </w:t>
      </w:r>
      <w:r w:rsidR="00F54DC9">
        <w:rPr>
          <w:bCs/>
          <w:color w:val="000000"/>
          <w:spacing w:val="-3"/>
          <w:sz w:val="28"/>
          <w:szCs w:val="28"/>
          <w:lang w:val="uk-UA"/>
        </w:rPr>
        <w:t xml:space="preserve">            </w:t>
      </w:r>
    </w:p>
    <w:p w:rsidR="007D2236" w:rsidRPr="00B331A8" w:rsidRDefault="007D2236" w:rsidP="00797686">
      <w:pPr>
        <w:rPr>
          <w:color w:val="000000"/>
          <w:sz w:val="28"/>
          <w:szCs w:val="28"/>
          <w:lang w:val="uk-UA"/>
        </w:rPr>
      </w:pPr>
    </w:p>
    <w:p w:rsidR="007D2236" w:rsidRPr="00B331A8" w:rsidRDefault="007D2236" w:rsidP="007D2236">
      <w:pPr>
        <w:ind w:left="6660"/>
        <w:rPr>
          <w:b/>
          <w:color w:val="000000"/>
          <w:sz w:val="28"/>
          <w:szCs w:val="28"/>
          <w:lang w:val="uk-UA"/>
        </w:rPr>
      </w:pPr>
    </w:p>
    <w:p w:rsidR="007D2236" w:rsidRPr="00B331A8" w:rsidRDefault="007D2236" w:rsidP="007D2236">
      <w:pPr>
        <w:rPr>
          <w:b/>
          <w:color w:val="000000"/>
          <w:sz w:val="28"/>
          <w:szCs w:val="28"/>
          <w:lang w:val="uk-UA"/>
        </w:rPr>
      </w:pPr>
    </w:p>
    <w:p w:rsidR="007D2236" w:rsidRPr="00B331A8" w:rsidRDefault="007D2236" w:rsidP="007D2236">
      <w:pPr>
        <w:ind w:firstLine="709"/>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28"/>
          <w:szCs w:val="28"/>
          <w:lang w:val="uk-UA"/>
        </w:rPr>
      </w:pPr>
    </w:p>
    <w:p w:rsidR="007D2236" w:rsidRDefault="007D2236" w:rsidP="007D2236">
      <w:pPr>
        <w:jc w:val="center"/>
        <w:rPr>
          <w:b/>
          <w:color w:val="000000"/>
          <w:sz w:val="40"/>
          <w:szCs w:val="40"/>
          <w:lang w:val="uk-UA"/>
        </w:rPr>
      </w:pPr>
    </w:p>
    <w:p w:rsidR="007D2236" w:rsidRPr="003E1D46" w:rsidRDefault="0081050C" w:rsidP="007D2236">
      <w:pPr>
        <w:jc w:val="center"/>
        <w:rPr>
          <w:b/>
          <w:color w:val="000000"/>
          <w:sz w:val="40"/>
          <w:szCs w:val="40"/>
          <w:lang w:val="uk-UA"/>
        </w:rPr>
      </w:pPr>
      <w:r>
        <w:rPr>
          <w:b/>
          <w:color w:val="000000"/>
          <w:sz w:val="40"/>
          <w:szCs w:val="40"/>
          <w:lang w:val="uk-UA"/>
        </w:rPr>
        <w:t>К</w:t>
      </w:r>
      <w:r w:rsidR="007D2236" w:rsidRPr="003E1D46">
        <w:rPr>
          <w:b/>
          <w:color w:val="000000"/>
          <w:sz w:val="40"/>
          <w:szCs w:val="40"/>
          <w:lang w:val="uk-UA"/>
        </w:rPr>
        <w:t>омплексна програма</w:t>
      </w:r>
    </w:p>
    <w:p w:rsidR="007D2236" w:rsidRDefault="0081050C" w:rsidP="007D2236">
      <w:pPr>
        <w:jc w:val="center"/>
        <w:rPr>
          <w:b/>
          <w:color w:val="000000"/>
          <w:sz w:val="40"/>
          <w:szCs w:val="40"/>
          <w:lang w:val="uk-UA"/>
        </w:rPr>
      </w:pPr>
      <w:r>
        <w:rPr>
          <w:b/>
          <w:color w:val="000000"/>
          <w:sz w:val="40"/>
          <w:szCs w:val="40"/>
          <w:lang w:val="uk-UA"/>
        </w:rPr>
        <w:t>«Освіта Глухівської міської територіальної</w:t>
      </w:r>
      <w:r w:rsidR="0067790F">
        <w:rPr>
          <w:b/>
          <w:color w:val="000000"/>
          <w:sz w:val="40"/>
          <w:szCs w:val="40"/>
          <w:lang w:val="uk-UA"/>
        </w:rPr>
        <w:t xml:space="preserve"> </w:t>
      </w:r>
      <w:r>
        <w:rPr>
          <w:b/>
          <w:color w:val="000000"/>
          <w:sz w:val="40"/>
          <w:szCs w:val="40"/>
          <w:lang w:val="uk-UA"/>
        </w:rPr>
        <w:t>громади на  2022</w:t>
      </w:r>
      <w:r w:rsidR="007D2236" w:rsidRPr="003E1D46">
        <w:rPr>
          <w:b/>
          <w:color w:val="000000"/>
          <w:sz w:val="40"/>
          <w:szCs w:val="40"/>
          <w:lang w:val="uk-UA"/>
        </w:rPr>
        <w:t>-20</w:t>
      </w:r>
      <w:r w:rsidR="0067790F">
        <w:rPr>
          <w:b/>
          <w:color w:val="000000"/>
          <w:sz w:val="40"/>
          <w:szCs w:val="40"/>
          <w:lang w:val="uk-UA"/>
        </w:rPr>
        <w:t>2</w:t>
      </w:r>
      <w:r>
        <w:rPr>
          <w:b/>
          <w:color w:val="000000"/>
          <w:sz w:val="40"/>
          <w:szCs w:val="40"/>
          <w:lang w:val="uk-UA"/>
        </w:rPr>
        <w:t>5</w:t>
      </w:r>
      <w:r w:rsidR="007D2236" w:rsidRPr="003E1D46">
        <w:rPr>
          <w:b/>
          <w:color w:val="000000"/>
          <w:sz w:val="40"/>
          <w:szCs w:val="40"/>
          <w:lang w:val="uk-UA"/>
        </w:rPr>
        <w:t xml:space="preserve"> роки»</w:t>
      </w:r>
    </w:p>
    <w:p w:rsidR="00DB06B6" w:rsidRDefault="00DB06B6" w:rsidP="007D2236">
      <w:pPr>
        <w:jc w:val="center"/>
        <w:rPr>
          <w:b/>
          <w:color w:val="000000"/>
          <w:sz w:val="40"/>
          <w:szCs w:val="40"/>
          <w:lang w:val="uk-UA"/>
        </w:rPr>
      </w:pPr>
    </w:p>
    <w:p w:rsidR="0067790F" w:rsidRPr="003E1D46" w:rsidRDefault="0067790F" w:rsidP="007D2236">
      <w:pPr>
        <w:jc w:val="center"/>
        <w:rPr>
          <w:b/>
          <w:color w:val="000000"/>
          <w:sz w:val="40"/>
          <w:szCs w:val="40"/>
          <w:lang w:val="uk-UA"/>
        </w:rPr>
      </w:pPr>
    </w:p>
    <w:p w:rsidR="007D2236" w:rsidRPr="003E1D46" w:rsidRDefault="007D2236" w:rsidP="007D2236">
      <w:pPr>
        <w:rPr>
          <w:color w:val="000000"/>
          <w:sz w:val="40"/>
          <w:szCs w:val="40"/>
          <w:lang w:val="uk-UA"/>
        </w:rPr>
      </w:pPr>
    </w:p>
    <w:p w:rsidR="007D2236" w:rsidRPr="003E1D46" w:rsidRDefault="007D2236" w:rsidP="007D2236">
      <w:pPr>
        <w:ind w:firstLine="709"/>
        <w:jc w:val="center"/>
        <w:rPr>
          <w:color w:val="000000"/>
          <w:sz w:val="40"/>
          <w:szCs w:val="40"/>
          <w:lang w:val="uk-UA"/>
        </w:rPr>
      </w:pPr>
    </w:p>
    <w:p w:rsidR="007D2236" w:rsidRPr="00B331A8" w:rsidRDefault="007D2236" w:rsidP="007D2236">
      <w:pPr>
        <w:ind w:firstLine="709"/>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ind w:firstLine="709"/>
        <w:jc w:val="center"/>
        <w:rPr>
          <w:color w:val="000000"/>
          <w:sz w:val="28"/>
          <w:szCs w:val="28"/>
          <w:lang w:val="uk-UA"/>
        </w:rPr>
      </w:pPr>
    </w:p>
    <w:p w:rsidR="007D2236" w:rsidRPr="00B331A8" w:rsidRDefault="007D2236" w:rsidP="007D2236">
      <w:pPr>
        <w:numPr>
          <w:ilvl w:val="0"/>
          <w:numId w:val="3"/>
        </w:numPr>
        <w:jc w:val="center"/>
        <w:rPr>
          <w:b/>
          <w:color w:val="000000"/>
          <w:sz w:val="28"/>
          <w:szCs w:val="28"/>
          <w:lang w:val="uk-UA"/>
        </w:rPr>
      </w:pPr>
      <w:r w:rsidRPr="00B331A8">
        <w:rPr>
          <w:color w:val="000000"/>
          <w:sz w:val="28"/>
          <w:szCs w:val="28"/>
          <w:lang w:val="uk-UA"/>
        </w:rPr>
        <w:br w:type="page"/>
      </w:r>
      <w:r w:rsidRPr="00B331A8">
        <w:rPr>
          <w:b/>
          <w:color w:val="000000"/>
          <w:sz w:val="28"/>
          <w:szCs w:val="28"/>
          <w:lang w:val="uk-UA"/>
        </w:rPr>
        <w:lastRenderedPageBreak/>
        <w:t>Паспорт</w:t>
      </w:r>
      <w:r w:rsidR="00DB06B6">
        <w:rPr>
          <w:b/>
          <w:color w:val="000000"/>
          <w:sz w:val="28"/>
          <w:szCs w:val="28"/>
          <w:lang w:val="uk-UA"/>
        </w:rPr>
        <w:t xml:space="preserve"> </w:t>
      </w:r>
      <w:r>
        <w:rPr>
          <w:b/>
          <w:color w:val="000000"/>
          <w:sz w:val="28"/>
          <w:szCs w:val="28"/>
          <w:lang w:val="uk-UA"/>
        </w:rPr>
        <w:t>комплексної</w:t>
      </w:r>
      <w:r w:rsidRPr="00B331A8">
        <w:rPr>
          <w:b/>
          <w:color w:val="000000"/>
          <w:sz w:val="28"/>
          <w:szCs w:val="28"/>
          <w:lang w:val="uk-UA"/>
        </w:rPr>
        <w:t xml:space="preserve"> </w:t>
      </w:r>
      <w:r>
        <w:rPr>
          <w:b/>
          <w:color w:val="000000"/>
          <w:sz w:val="28"/>
          <w:szCs w:val="28"/>
          <w:lang w:val="uk-UA"/>
        </w:rPr>
        <w:t>п</w:t>
      </w:r>
      <w:r w:rsidRPr="00B331A8">
        <w:rPr>
          <w:b/>
          <w:color w:val="000000"/>
          <w:sz w:val="28"/>
          <w:szCs w:val="28"/>
          <w:lang w:val="uk-UA"/>
        </w:rPr>
        <w:t xml:space="preserve">рограми </w:t>
      </w:r>
    </w:p>
    <w:p w:rsidR="00DB06B6" w:rsidRDefault="007D2236" w:rsidP="007D2236">
      <w:pPr>
        <w:ind w:left="709"/>
        <w:jc w:val="center"/>
        <w:rPr>
          <w:b/>
          <w:color w:val="000000"/>
          <w:sz w:val="28"/>
          <w:szCs w:val="28"/>
          <w:lang w:val="uk-UA"/>
        </w:rPr>
      </w:pPr>
      <w:r>
        <w:rPr>
          <w:b/>
          <w:color w:val="000000"/>
          <w:sz w:val="28"/>
          <w:szCs w:val="28"/>
          <w:lang w:val="uk-UA"/>
        </w:rPr>
        <w:t xml:space="preserve">«Освіта </w:t>
      </w:r>
      <w:r w:rsidR="00DB06B6">
        <w:rPr>
          <w:b/>
          <w:color w:val="000000"/>
          <w:sz w:val="28"/>
          <w:szCs w:val="28"/>
          <w:lang w:val="uk-UA"/>
        </w:rPr>
        <w:t>Глухівської міської територіальної громади</w:t>
      </w:r>
      <w:r w:rsidRPr="00B331A8">
        <w:rPr>
          <w:b/>
          <w:color w:val="000000"/>
          <w:sz w:val="28"/>
          <w:szCs w:val="28"/>
          <w:lang w:val="uk-UA"/>
        </w:rPr>
        <w:t xml:space="preserve"> </w:t>
      </w:r>
    </w:p>
    <w:p w:rsidR="007D2236" w:rsidRPr="00B331A8" w:rsidRDefault="00DB06B6" w:rsidP="007D2236">
      <w:pPr>
        <w:ind w:left="709"/>
        <w:jc w:val="center"/>
        <w:rPr>
          <w:b/>
          <w:color w:val="000000"/>
          <w:sz w:val="28"/>
          <w:szCs w:val="28"/>
          <w:lang w:val="uk-UA"/>
        </w:rPr>
      </w:pPr>
      <w:r>
        <w:rPr>
          <w:b/>
          <w:color w:val="000000"/>
          <w:sz w:val="28"/>
          <w:szCs w:val="28"/>
          <w:lang w:val="uk-UA"/>
        </w:rPr>
        <w:t>на 2022</w:t>
      </w:r>
      <w:r w:rsidR="007D2236">
        <w:rPr>
          <w:b/>
          <w:color w:val="000000"/>
          <w:sz w:val="28"/>
          <w:szCs w:val="28"/>
          <w:lang w:val="uk-UA"/>
        </w:rPr>
        <w:t>-20</w:t>
      </w:r>
      <w:r w:rsidR="0067790F">
        <w:rPr>
          <w:b/>
          <w:color w:val="000000"/>
          <w:sz w:val="28"/>
          <w:szCs w:val="28"/>
          <w:lang w:val="uk-UA"/>
        </w:rPr>
        <w:t>2</w:t>
      </w:r>
      <w:r>
        <w:rPr>
          <w:b/>
          <w:color w:val="000000"/>
          <w:sz w:val="28"/>
          <w:szCs w:val="28"/>
          <w:lang w:val="uk-UA"/>
        </w:rPr>
        <w:t>5</w:t>
      </w:r>
      <w:r w:rsidR="007D2236">
        <w:rPr>
          <w:b/>
          <w:color w:val="000000"/>
          <w:sz w:val="28"/>
          <w:szCs w:val="28"/>
          <w:lang w:val="uk-UA"/>
        </w:rPr>
        <w:t xml:space="preserve"> роки»</w:t>
      </w:r>
      <w:r w:rsidR="007D2236" w:rsidRPr="00B331A8">
        <w:rPr>
          <w:b/>
          <w:color w:val="000000"/>
          <w:sz w:val="28"/>
          <w:szCs w:val="28"/>
          <w:lang w:val="uk-UA"/>
        </w:rPr>
        <w:t xml:space="preserve"> </w:t>
      </w:r>
    </w:p>
    <w:p w:rsidR="007D2236" w:rsidRDefault="007D2236" w:rsidP="007D2236">
      <w:pPr>
        <w:ind w:firstLine="709"/>
        <w:jc w:val="center"/>
        <w:rPr>
          <w:b/>
          <w:color w:val="000000"/>
          <w:sz w:val="28"/>
          <w:szCs w:val="28"/>
          <w:lang w:val="uk-UA"/>
        </w:rPr>
      </w:pPr>
      <w:r w:rsidRPr="00B331A8">
        <w:rPr>
          <w:b/>
          <w:color w:val="000000"/>
          <w:sz w:val="28"/>
          <w:szCs w:val="28"/>
          <w:lang w:val="uk-UA"/>
        </w:rPr>
        <w:t xml:space="preserve"> (далі - Програма)</w:t>
      </w:r>
    </w:p>
    <w:p w:rsidR="007D2236" w:rsidRPr="00B331A8" w:rsidRDefault="007D2236" w:rsidP="007D2236">
      <w:pPr>
        <w:ind w:firstLine="709"/>
        <w:jc w:val="center"/>
        <w:rPr>
          <w:b/>
          <w:color w:val="000000"/>
          <w:sz w:val="28"/>
          <w:szCs w:val="28"/>
          <w:lang w:val="uk-UA"/>
        </w:rPr>
      </w:pPr>
    </w:p>
    <w:p w:rsidR="007D2236" w:rsidRPr="00B331A8" w:rsidRDefault="007D2236" w:rsidP="007D2236">
      <w:pPr>
        <w:ind w:firstLine="709"/>
        <w:jc w:val="center"/>
        <w:rPr>
          <w:b/>
          <w:color w:val="000000"/>
          <w:sz w:val="28"/>
          <w:szCs w:val="28"/>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523"/>
        <w:gridCol w:w="5576"/>
      </w:tblGrid>
      <w:tr w:rsidR="007D2236" w:rsidRPr="00B331A8"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1.</w:t>
            </w:r>
          </w:p>
        </w:tc>
        <w:tc>
          <w:tcPr>
            <w:tcW w:w="3523" w:type="dxa"/>
          </w:tcPr>
          <w:p w:rsidR="007D2236" w:rsidRPr="00B331A8" w:rsidRDefault="007D2236" w:rsidP="00FE7351">
            <w:pPr>
              <w:rPr>
                <w:color w:val="000000"/>
                <w:sz w:val="28"/>
                <w:szCs w:val="28"/>
                <w:lang w:val="uk-UA"/>
              </w:rPr>
            </w:pPr>
            <w:r w:rsidRPr="00B331A8">
              <w:rPr>
                <w:color w:val="000000"/>
                <w:sz w:val="28"/>
                <w:szCs w:val="28"/>
                <w:lang w:val="uk-UA"/>
              </w:rPr>
              <w:t>Ініціатор розроблення Програми</w:t>
            </w:r>
          </w:p>
        </w:tc>
        <w:tc>
          <w:tcPr>
            <w:tcW w:w="5576" w:type="dxa"/>
          </w:tcPr>
          <w:p w:rsidR="007D2236" w:rsidRPr="00B331A8" w:rsidRDefault="007D2236" w:rsidP="00FE7351">
            <w:pPr>
              <w:rPr>
                <w:color w:val="000000"/>
                <w:sz w:val="28"/>
                <w:szCs w:val="28"/>
                <w:lang w:val="uk-UA"/>
              </w:rPr>
            </w:pPr>
            <w:r w:rsidRPr="00B331A8">
              <w:rPr>
                <w:color w:val="000000"/>
                <w:sz w:val="28"/>
                <w:szCs w:val="28"/>
                <w:lang w:val="uk-UA"/>
              </w:rPr>
              <w:t xml:space="preserve"> Виконавчий комітет міської ради</w:t>
            </w:r>
          </w:p>
        </w:tc>
      </w:tr>
      <w:tr w:rsidR="007D2236" w:rsidRPr="00976F77"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2.</w:t>
            </w:r>
          </w:p>
        </w:tc>
        <w:tc>
          <w:tcPr>
            <w:tcW w:w="3523" w:type="dxa"/>
          </w:tcPr>
          <w:p w:rsidR="007D2236" w:rsidRPr="00B331A8" w:rsidRDefault="007D2236" w:rsidP="00FE7351">
            <w:pPr>
              <w:jc w:val="both"/>
              <w:rPr>
                <w:color w:val="000000"/>
                <w:sz w:val="28"/>
                <w:szCs w:val="28"/>
                <w:lang w:val="uk-UA"/>
              </w:rPr>
            </w:pPr>
            <w:r w:rsidRPr="00B331A8">
              <w:rPr>
                <w:color w:val="000000"/>
                <w:sz w:val="28"/>
                <w:szCs w:val="28"/>
                <w:lang w:val="uk-UA"/>
              </w:rPr>
              <w:t>Дата, номер і назва розпорядчого документа органу виконавчої влади про розроблення Програми</w:t>
            </w:r>
          </w:p>
        </w:tc>
        <w:tc>
          <w:tcPr>
            <w:tcW w:w="5576" w:type="dxa"/>
          </w:tcPr>
          <w:p w:rsidR="007D2236" w:rsidRPr="00462B18" w:rsidRDefault="007D2236" w:rsidP="0067790F">
            <w:pPr>
              <w:jc w:val="both"/>
              <w:rPr>
                <w:sz w:val="28"/>
                <w:szCs w:val="28"/>
                <w:lang w:val="uk-UA"/>
              </w:rPr>
            </w:pPr>
            <w:r w:rsidRPr="00462B18">
              <w:rPr>
                <w:sz w:val="28"/>
                <w:szCs w:val="28"/>
                <w:lang w:val="uk-UA"/>
              </w:rPr>
              <w:t>Р</w:t>
            </w:r>
            <w:r w:rsidR="0067790F" w:rsidRPr="00462B18">
              <w:rPr>
                <w:sz w:val="28"/>
                <w:szCs w:val="28"/>
                <w:lang w:val="uk-UA"/>
              </w:rPr>
              <w:t xml:space="preserve">озпорядження міського голови від </w:t>
            </w:r>
            <w:r w:rsidR="00462B18" w:rsidRPr="00462B18">
              <w:rPr>
                <w:sz w:val="28"/>
                <w:szCs w:val="28"/>
                <w:lang w:val="uk-UA"/>
              </w:rPr>
              <w:t>05.10.2021</w:t>
            </w:r>
            <w:r w:rsidR="00976F77" w:rsidRPr="00462B18">
              <w:rPr>
                <w:sz w:val="28"/>
                <w:szCs w:val="28"/>
                <w:lang w:val="uk-UA"/>
              </w:rPr>
              <w:t xml:space="preserve"> року </w:t>
            </w:r>
            <w:r w:rsidR="0067790F" w:rsidRPr="00462B18">
              <w:rPr>
                <w:sz w:val="28"/>
                <w:szCs w:val="28"/>
                <w:lang w:val="uk-UA"/>
              </w:rPr>
              <w:t>№</w:t>
            </w:r>
            <w:r w:rsidR="00462B18" w:rsidRPr="00462B18">
              <w:rPr>
                <w:sz w:val="28"/>
                <w:szCs w:val="28"/>
                <w:lang w:val="uk-UA"/>
              </w:rPr>
              <w:t xml:space="preserve"> 2</w:t>
            </w:r>
            <w:r w:rsidR="00A713D7" w:rsidRPr="00462B18">
              <w:rPr>
                <w:sz w:val="28"/>
                <w:szCs w:val="28"/>
                <w:lang w:val="uk-UA"/>
              </w:rPr>
              <w:t>0</w:t>
            </w:r>
            <w:r w:rsidR="00462B18" w:rsidRPr="00462B18">
              <w:rPr>
                <w:sz w:val="28"/>
                <w:szCs w:val="28"/>
                <w:lang w:val="uk-UA"/>
              </w:rPr>
              <w:t>6</w:t>
            </w:r>
            <w:r w:rsidR="00A713D7" w:rsidRPr="00462B18">
              <w:rPr>
                <w:sz w:val="28"/>
                <w:szCs w:val="28"/>
                <w:lang w:val="uk-UA"/>
              </w:rPr>
              <w:t>-ОД</w:t>
            </w:r>
            <w:r w:rsidR="00ED1695" w:rsidRPr="00462B18">
              <w:rPr>
                <w:sz w:val="28"/>
                <w:szCs w:val="28"/>
                <w:lang w:val="uk-UA"/>
              </w:rPr>
              <w:t xml:space="preserve"> «Про розроблення </w:t>
            </w:r>
            <w:proofErr w:type="spellStart"/>
            <w:r w:rsidR="00ED1695" w:rsidRPr="00462B18">
              <w:rPr>
                <w:sz w:val="28"/>
                <w:szCs w:val="28"/>
                <w:lang w:val="uk-UA"/>
              </w:rPr>
              <w:t>проєкту</w:t>
            </w:r>
            <w:proofErr w:type="spellEnd"/>
            <w:r w:rsidR="00ED1695" w:rsidRPr="00462B18">
              <w:rPr>
                <w:sz w:val="28"/>
                <w:szCs w:val="28"/>
                <w:lang w:val="uk-UA"/>
              </w:rPr>
              <w:t xml:space="preserve"> </w:t>
            </w:r>
            <w:r w:rsidR="0067790F" w:rsidRPr="00462B18">
              <w:rPr>
                <w:sz w:val="28"/>
                <w:szCs w:val="28"/>
                <w:lang w:val="uk-UA"/>
              </w:rPr>
              <w:t>ком</w:t>
            </w:r>
            <w:r w:rsidR="00ED1695" w:rsidRPr="00462B18">
              <w:rPr>
                <w:sz w:val="28"/>
                <w:szCs w:val="28"/>
                <w:lang w:val="uk-UA"/>
              </w:rPr>
              <w:t>плексної програми «Освіта Глухівської міської територіальної громади</w:t>
            </w:r>
            <w:r w:rsidR="0067790F" w:rsidRPr="00462B18">
              <w:rPr>
                <w:sz w:val="28"/>
                <w:szCs w:val="28"/>
                <w:lang w:val="uk-UA"/>
              </w:rPr>
              <w:t xml:space="preserve"> на </w:t>
            </w:r>
            <w:r w:rsidR="00ED1695" w:rsidRPr="00462B18">
              <w:rPr>
                <w:sz w:val="28"/>
                <w:szCs w:val="28"/>
                <w:lang w:val="uk-UA"/>
              </w:rPr>
              <w:t>2022-2025</w:t>
            </w:r>
            <w:r w:rsidR="0067790F" w:rsidRPr="00462B18">
              <w:rPr>
                <w:sz w:val="28"/>
                <w:szCs w:val="28"/>
                <w:lang w:val="uk-UA"/>
              </w:rPr>
              <w:t xml:space="preserve"> роки»</w:t>
            </w:r>
          </w:p>
        </w:tc>
      </w:tr>
      <w:tr w:rsidR="007D2236" w:rsidRPr="00976F77"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3.</w:t>
            </w:r>
          </w:p>
        </w:tc>
        <w:tc>
          <w:tcPr>
            <w:tcW w:w="3523" w:type="dxa"/>
          </w:tcPr>
          <w:p w:rsidR="007D2236" w:rsidRPr="00B331A8" w:rsidRDefault="007D2236" w:rsidP="00FE7351">
            <w:pPr>
              <w:rPr>
                <w:color w:val="000000"/>
                <w:sz w:val="28"/>
                <w:szCs w:val="28"/>
                <w:lang w:val="uk-UA"/>
              </w:rPr>
            </w:pPr>
            <w:r w:rsidRPr="00B331A8">
              <w:rPr>
                <w:color w:val="000000"/>
                <w:sz w:val="28"/>
                <w:szCs w:val="28"/>
                <w:lang w:val="uk-UA"/>
              </w:rPr>
              <w:t>Розробники Програми</w:t>
            </w:r>
          </w:p>
        </w:tc>
        <w:tc>
          <w:tcPr>
            <w:tcW w:w="5576" w:type="dxa"/>
          </w:tcPr>
          <w:p w:rsidR="007D2236" w:rsidRPr="00B331A8" w:rsidRDefault="007D2236" w:rsidP="00FE7351">
            <w:pPr>
              <w:jc w:val="both"/>
              <w:rPr>
                <w:color w:val="000000"/>
                <w:sz w:val="28"/>
                <w:szCs w:val="28"/>
                <w:lang w:val="uk-UA"/>
              </w:rPr>
            </w:pPr>
            <w:r w:rsidRPr="00B331A8">
              <w:rPr>
                <w:color w:val="000000"/>
                <w:sz w:val="28"/>
                <w:szCs w:val="28"/>
                <w:lang w:val="uk-UA"/>
              </w:rPr>
              <w:t>Відділ освіти міської ради</w:t>
            </w:r>
          </w:p>
        </w:tc>
      </w:tr>
      <w:tr w:rsidR="007D2236" w:rsidRPr="00976F77"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4.</w:t>
            </w:r>
          </w:p>
        </w:tc>
        <w:tc>
          <w:tcPr>
            <w:tcW w:w="3523" w:type="dxa"/>
          </w:tcPr>
          <w:p w:rsidR="007D2236" w:rsidRPr="00B331A8" w:rsidRDefault="007D2236" w:rsidP="00FE7351">
            <w:pPr>
              <w:rPr>
                <w:color w:val="000000"/>
                <w:sz w:val="28"/>
                <w:szCs w:val="28"/>
                <w:lang w:val="uk-UA"/>
              </w:rPr>
            </w:pPr>
            <w:proofErr w:type="spellStart"/>
            <w:r w:rsidRPr="00B331A8">
              <w:rPr>
                <w:color w:val="000000"/>
                <w:sz w:val="28"/>
                <w:szCs w:val="28"/>
                <w:lang w:val="uk-UA"/>
              </w:rPr>
              <w:t>Співрозробник</w:t>
            </w:r>
            <w:proofErr w:type="spellEnd"/>
            <w:r w:rsidRPr="00B331A8">
              <w:rPr>
                <w:color w:val="000000"/>
                <w:sz w:val="28"/>
                <w:szCs w:val="28"/>
                <w:lang w:val="uk-UA"/>
              </w:rPr>
              <w:t xml:space="preserve"> Програми</w:t>
            </w:r>
          </w:p>
        </w:tc>
        <w:tc>
          <w:tcPr>
            <w:tcW w:w="5576" w:type="dxa"/>
          </w:tcPr>
          <w:p w:rsidR="007D2236" w:rsidRPr="00B331A8" w:rsidRDefault="0067790F" w:rsidP="00FE7351">
            <w:pPr>
              <w:jc w:val="both"/>
              <w:rPr>
                <w:color w:val="000000"/>
                <w:sz w:val="28"/>
                <w:szCs w:val="28"/>
                <w:lang w:val="uk-UA"/>
              </w:rPr>
            </w:pPr>
            <w:r>
              <w:rPr>
                <w:color w:val="000000"/>
                <w:sz w:val="28"/>
                <w:szCs w:val="28"/>
                <w:lang w:val="uk-UA"/>
              </w:rPr>
              <w:t>Фінансове управління міської ради</w:t>
            </w:r>
          </w:p>
        </w:tc>
      </w:tr>
      <w:tr w:rsidR="007D2236" w:rsidRPr="00B331A8"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5.</w:t>
            </w:r>
          </w:p>
        </w:tc>
        <w:tc>
          <w:tcPr>
            <w:tcW w:w="3523" w:type="dxa"/>
          </w:tcPr>
          <w:p w:rsidR="007D2236" w:rsidRPr="00B331A8" w:rsidRDefault="007D2236" w:rsidP="00FE7351">
            <w:pPr>
              <w:rPr>
                <w:color w:val="000000"/>
                <w:sz w:val="28"/>
                <w:szCs w:val="28"/>
                <w:lang w:val="uk-UA"/>
              </w:rPr>
            </w:pPr>
            <w:r w:rsidRPr="00B331A8">
              <w:rPr>
                <w:color w:val="000000"/>
                <w:sz w:val="28"/>
                <w:szCs w:val="28"/>
                <w:lang w:val="uk-UA"/>
              </w:rPr>
              <w:t>Відповідальні виконавці Програми</w:t>
            </w:r>
          </w:p>
        </w:tc>
        <w:tc>
          <w:tcPr>
            <w:tcW w:w="5576" w:type="dxa"/>
            <w:vAlign w:val="center"/>
          </w:tcPr>
          <w:p w:rsidR="007D2236" w:rsidRPr="00B331A8" w:rsidRDefault="007D2236" w:rsidP="00FE7351">
            <w:pPr>
              <w:jc w:val="both"/>
              <w:rPr>
                <w:color w:val="000000"/>
                <w:sz w:val="28"/>
                <w:szCs w:val="28"/>
                <w:lang w:val="uk-UA"/>
              </w:rPr>
            </w:pPr>
            <w:r w:rsidRPr="00B331A8">
              <w:rPr>
                <w:color w:val="000000"/>
                <w:sz w:val="28"/>
                <w:szCs w:val="28"/>
                <w:lang w:val="uk-UA"/>
              </w:rPr>
              <w:t>Відділ освіти міської ради</w:t>
            </w:r>
          </w:p>
        </w:tc>
      </w:tr>
      <w:tr w:rsidR="007D2236" w:rsidRPr="0019353E"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6.</w:t>
            </w:r>
          </w:p>
        </w:tc>
        <w:tc>
          <w:tcPr>
            <w:tcW w:w="3523" w:type="dxa"/>
          </w:tcPr>
          <w:p w:rsidR="007D2236" w:rsidRPr="00B331A8" w:rsidRDefault="007D2236" w:rsidP="00FE7351">
            <w:pPr>
              <w:rPr>
                <w:color w:val="000000"/>
                <w:sz w:val="28"/>
                <w:szCs w:val="28"/>
                <w:lang w:val="uk-UA"/>
              </w:rPr>
            </w:pPr>
            <w:r w:rsidRPr="00B331A8">
              <w:rPr>
                <w:color w:val="000000"/>
                <w:sz w:val="28"/>
                <w:szCs w:val="28"/>
                <w:lang w:val="uk-UA"/>
              </w:rPr>
              <w:t>Учасники Програми</w:t>
            </w:r>
          </w:p>
        </w:tc>
        <w:tc>
          <w:tcPr>
            <w:tcW w:w="5576" w:type="dxa"/>
          </w:tcPr>
          <w:p w:rsidR="007D2236" w:rsidRPr="00B331A8" w:rsidRDefault="007D2236" w:rsidP="00FE7351">
            <w:pPr>
              <w:jc w:val="both"/>
              <w:rPr>
                <w:color w:val="000000"/>
                <w:sz w:val="28"/>
                <w:szCs w:val="28"/>
                <w:lang w:val="uk-UA"/>
              </w:rPr>
            </w:pPr>
            <w:r w:rsidRPr="00B331A8">
              <w:rPr>
                <w:color w:val="000000"/>
                <w:sz w:val="28"/>
                <w:szCs w:val="28"/>
                <w:lang w:val="uk-UA"/>
              </w:rPr>
              <w:t>Відділ освіти міської ради,</w:t>
            </w:r>
            <w:r w:rsidR="00937AA7">
              <w:rPr>
                <w:color w:val="000000"/>
                <w:sz w:val="28"/>
                <w:szCs w:val="28"/>
                <w:lang w:val="uk-UA"/>
              </w:rPr>
              <w:t xml:space="preserve"> </w:t>
            </w:r>
            <w:r>
              <w:rPr>
                <w:color w:val="000000"/>
                <w:sz w:val="28"/>
                <w:szCs w:val="28"/>
                <w:lang w:val="uk-UA"/>
              </w:rPr>
              <w:t xml:space="preserve"> заклади </w:t>
            </w:r>
            <w:r w:rsidR="00937AA7">
              <w:rPr>
                <w:color w:val="000000"/>
                <w:sz w:val="28"/>
                <w:szCs w:val="28"/>
                <w:lang w:val="uk-UA"/>
              </w:rPr>
              <w:t xml:space="preserve">освіти </w:t>
            </w:r>
            <w:r w:rsidR="004853E9">
              <w:rPr>
                <w:color w:val="000000"/>
                <w:sz w:val="28"/>
                <w:szCs w:val="28"/>
                <w:lang w:val="uk-UA"/>
              </w:rPr>
              <w:t>на території Глухівської міської ради</w:t>
            </w:r>
          </w:p>
        </w:tc>
      </w:tr>
      <w:tr w:rsidR="007D2236" w:rsidRPr="00B331A8"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7.</w:t>
            </w:r>
          </w:p>
        </w:tc>
        <w:tc>
          <w:tcPr>
            <w:tcW w:w="3523" w:type="dxa"/>
          </w:tcPr>
          <w:p w:rsidR="007D2236" w:rsidRPr="00B331A8" w:rsidRDefault="007D2236" w:rsidP="00FE7351">
            <w:pPr>
              <w:jc w:val="both"/>
              <w:rPr>
                <w:color w:val="000000"/>
                <w:sz w:val="28"/>
                <w:szCs w:val="28"/>
                <w:lang w:val="uk-UA"/>
              </w:rPr>
            </w:pPr>
            <w:r w:rsidRPr="00B331A8">
              <w:rPr>
                <w:color w:val="000000"/>
                <w:sz w:val="28"/>
                <w:szCs w:val="28"/>
                <w:lang w:val="uk-UA"/>
              </w:rPr>
              <w:t>Термін реалізації Програми</w:t>
            </w:r>
          </w:p>
        </w:tc>
        <w:tc>
          <w:tcPr>
            <w:tcW w:w="5576" w:type="dxa"/>
            <w:vAlign w:val="center"/>
          </w:tcPr>
          <w:p w:rsidR="007D2236" w:rsidRPr="00B331A8" w:rsidRDefault="004965E5" w:rsidP="0067790F">
            <w:pPr>
              <w:rPr>
                <w:color w:val="000000"/>
                <w:sz w:val="28"/>
                <w:szCs w:val="28"/>
                <w:lang w:val="uk-UA"/>
              </w:rPr>
            </w:pPr>
            <w:r>
              <w:rPr>
                <w:color w:val="000000"/>
                <w:sz w:val="28"/>
                <w:szCs w:val="28"/>
                <w:lang w:val="uk-UA"/>
              </w:rPr>
              <w:t>2022</w:t>
            </w:r>
            <w:r w:rsidR="007D2236" w:rsidRPr="00B331A8">
              <w:rPr>
                <w:color w:val="000000"/>
                <w:sz w:val="28"/>
                <w:szCs w:val="28"/>
                <w:lang w:val="uk-UA"/>
              </w:rPr>
              <w:t>-20</w:t>
            </w:r>
            <w:r>
              <w:rPr>
                <w:color w:val="000000"/>
                <w:sz w:val="28"/>
                <w:szCs w:val="28"/>
                <w:lang w:val="uk-UA"/>
              </w:rPr>
              <w:t>25</w:t>
            </w:r>
            <w:r w:rsidR="007D2236" w:rsidRPr="00B331A8">
              <w:rPr>
                <w:color w:val="000000"/>
                <w:sz w:val="28"/>
                <w:szCs w:val="28"/>
                <w:lang w:val="uk-UA"/>
              </w:rPr>
              <w:t xml:space="preserve"> роки</w:t>
            </w:r>
          </w:p>
        </w:tc>
      </w:tr>
      <w:tr w:rsidR="007D2236" w:rsidRPr="00B331A8"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8.</w:t>
            </w:r>
          </w:p>
        </w:tc>
        <w:tc>
          <w:tcPr>
            <w:tcW w:w="3523" w:type="dxa"/>
          </w:tcPr>
          <w:p w:rsidR="007D2236" w:rsidRPr="00B331A8" w:rsidRDefault="007D2236" w:rsidP="00FE7351">
            <w:pPr>
              <w:jc w:val="both"/>
              <w:rPr>
                <w:color w:val="000000"/>
                <w:sz w:val="28"/>
                <w:szCs w:val="28"/>
                <w:lang w:val="uk-UA"/>
              </w:rPr>
            </w:pPr>
            <w:r>
              <w:rPr>
                <w:color w:val="000000"/>
                <w:sz w:val="28"/>
                <w:szCs w:val="28"/>
                <w:lang w:val="uk-UA"/>
              </w:rPr>
              <w:t>Перелік бюджетів, що</w:t>
            </w:r>
            <w:r w:rsidRPr="00B331A8">
              <w:rPr>
                <w:color w:val="000000"/>
                <w:sz w:val="28"/>
                <w:szCs w:val="28"/>
                <w:lang w:val="uk-UA"/>
              </w:rPr>
              <w:t xml:space="preserve"> беруть участь у виконанні Програми </w:t>
            </w:r>
          </w:p>
        </w:tc>
        <w:tc>
          <w:tcPr>
            <w:tcW w:w="5576" w:type="dxa"/>
            <w:vAlign w:val="center"/>
          </w:tcPr>
          <w:p w:rsidR="007D2236" w:rsidRDefault="004965E5" w:rsidP="00FE7351">
            <w:pPr>
              <w:rPr>
                <w:color w:val="000000"/>
                <w:sz w:val="28"/>
                <w:szCs w:val="28"/>
                <w:lang w:val="uk-UA"/>
              </w:rPr>
            </w:pPr>
            <w:r>
              <w:rPr>
                <w:color w:val="000000"/>
                <w:sz w:val="28"/>
                <w:szCs w:val="28"/>
                <w:lang w:val="uk-UA"/>
              </w:rPr>
              <w:t xml:space="preserve">Державний бюджет, </w:t>
            </w:r>
            <w:r w:rsidR="007D2236">
              <w:rPr>
                <w:color w:val="000000"/>
                <w:sz w:val="28"/>
                <w:szCs w:val="28"/>
                <w:lang w:val="uk-UA"/>
              </w:rPr>
              <w:t>бюджет</w:t>
            </w:r>
            <w:r w:rsidR="007D2236" w:rsidRPr="00B331A8">
              <w:rPr>
                <w:color w:val="000000"/>
                <w:sz w:val="28"/>
                <w:szCs w:val="28"/>
                <w:lang w:val="uk-UA"/>
              </w:rPr>
              <w:t xml:space="preserve"> </w:t>
            </w:r>
            <w:r>
              <w:rPr>
                <w:color w:val="000000"/>
                <w:sz w:val="28"/>
                <w:szCs w:val="28"/>
                <w:lang w:val="uk-UA"/>
              </w:rPr>
              <w:t xml:space="preserve">міської </w:t>
            </w:r>
            <w:r w:rsidR="003444CC">
              <w:rPr>
                <w:color w:val="000000"/>
                <w:sz w:val="28"/>
                <w:szCs w:val="28"/>
                <w:lang w:val="uk-UA"/>
              </w:rPr>
              <w:t xml:space="preserve"> територіальної </w:t>
            </w:r>
            <w:r>
              <w:rPr>
                <w:color w:val="000000"/>
                <w:sz w:val="28"/>
                <w:szCs w:val="28"/>
                <w:lang w:val="uk-UA"/>
              </w:rPr>
              <w:t>громади</w:t>
            </w:r>
          </w:p>
          <w:p w:rsidR="007D2236" w:rsidRPr="00B331A8" w:rsidRDefault="007D2236" w:rsidP="00FE7351">
            <w:pPr>
              <w:rPr>
                <w:color w:val="000000"/>
                <w:sz w:val="28"/>
                <w:szCs w:val="28"/>
                <w:lang w:val="uk-UA"/>
              </w:rPr>
            </w:pPr>
          </w:p>
        </w:tc>
      </w:tr>
      <w:tr w:rsidR="007D2236" w:rsidRPr="00B331A8" w:rsidTr="00FE7351">
        <w:tc>
          <w:tcPr>
            <w:tcW w:w="682" w:type="dxa"/>
          </w:tcPr>
          <w:p w:rsidR="007D2236" w:rsidRPr="00B331A8" w:rsidRDefault="007D2236" w:rsidP="00FE7351">
            <w:pPr>
              <w:jc w:val="center"/>
              <w:rPr>
                <w:color w:val="000000"/>
                <w:sz w:val="28"/>
                <w:szCs w:val="28"/>
                <w:lang w:val="uk-UA"/>
              </w:rPr>
            </w:pPr>
            <w:r w:rsidRPr="00B331A8">
              <w:rPr>
                <w:color w:val="000000"/>
                <w:sz w:val="28"/>
                <w:szCs w:val="28"/>
                <w:lang w:val="uk-UA"/>
              </w:rPr>
              <w:t>9.</w:t>
            </w:r>
          </w:p>
        </w:tc>
        <w:tc>
          <w:tcPr>
            <w:tcW w:w="3523" w:type="dxa"/>
          </w:tcPr>
          <w:p w:rsidR="007D2236" w:rsidRPr="00B331A8" w:rsidRDefault="007D2236" w:rsidP="00FE7351">
            <w:pPr>
              <w:jc w:val="both"/>
              <w:rPr>
                <w:color w:val="000000"/>
                <w:sz w:val="28"/>
                <w:szCs w:val="28"/>
                <w:lang w:val="uk-UA"/>
              </w:rPr>
            </w:pPr>
            <w:r w:rsidRPr="00B331A8">
              <w:rPr>
                <w:color w:val="000000"/>
                <w:sz w:val="28"/>
                <w:szCs w:val="28"/>
                <w:lang w:val="uk-UA"/>
              </w:rPr>
              <w:t>Загальний обсяг фінансових ресурсів, необхідних для реалізації Програми, усього</w:t>
            </w:r>
            <w:r>
              <w:rPr>
                <w:color w:val="000000"/>
                <w:sz w:val="28"/>
                <w:szCs w:val="28"/>
                <w:lang w:val="uk-UA"/>
              </w:rPr>
              <w:t xml:space="preserve"> тис. грн., у тому числі:</w:t>
            </w:r>
          </w:p>
        </w:tc>
        <w:tc>
          <w:tcPr>
            <w:tcW w:w="5576" w:type="dxa"/>
          </w:tcPr>
          <w:p w:rsidR="00874096" w:rsidRPr="00B331A8" w:rsidRDefault="005D674C" w:rsidP="00FE7351">
            <w:pPr>
              <w:rPr>
                <w:color w:val="000000"/>
                <w:sz w:val="28"/>
                <w:szCs w:val="28"/>
                <w:lang w:val="uk-UA"/>
              </w:rPr>
            </w:pPr>
            <w:r>
              <w:rPr>
                <w:color w:val="000000"/>
                <w:sz w:val="28"/>
                <w:szCs w:val="28"/>
                <w:lang w:val="uk-UA"/>
              </w:rPr>
              <w:t>85065,5</w:t>
            </w:r>
          </w:p>
        </w:tc>
      </w:tr>
      <w:tr w:rsidR="007D2236" w:rsidRPr="00874096" w:rsidTr="00FE7351">
        <w:tc>
          <w:tcPr>
            <w:tcW w:w="682" w:type="dxa"/>
          </w:tcPr>
          <w:p w:rsidR="007D2236" w:rsidRPr="00B331A8" w:rsidRDefault="007D2236" w:rsidP="00FE7351">
            <w:pPr>
              <w:jc w:val="center"/>
              <w:rPr>
                <w:color w:val="000000"/>
                <w:sz w:val="28"/>
                <w:szCs w:val="28"/>
                <w:lang w:val="uk-UA"/>
              </w:rPr>
            </w:pPr>
          </w:p>
        </w:tc>
        <w:tc>
          <w:tcPr>
            <w:tcW w:w="3523" w:type="dxa"/>
          </w:tcPr>
          <w:p w:rsidR="007D2236" w:rsidRDefault="004965E5" w:rsidP="00FE7351">
            <w:pPr>
              <w:jc w:val="both"/>
              <w:rPr>
                <w:color w:val="000000"/>
                <w:sz w:val="28"/>
                <w:szCs w:val="28"/>
                <w:lang w:val="uk-UA"/>
              </w:rPr>
            </w:pPr>
            <w:r>
              <w:rPr>
                <w:color w:val="000000"/>
                <w:sz w:val="28"/>
                <w:szCs w:val="28"/>
                <w:lang w:val="uk-UA"/>
              </w:rPr>
              <w:t>2022</w:t>
            </w:r>
            <w:r w:rsidR="007D2236">
              <w:rPr>
                <w:color w:val="000000"/>
                <w:sz w:val="28"/>
                <w:szCs w:val="28"/>
                <w:lang w:val="uk-UA"/>
              </w:rPr>
              <w:t xml:space="preserve"> рік </w:t>
            </w:r>
          </w:p>
          <w:p w:rsidR="007D2236" w:rsidRDefault="004965E5" w:rsidP="00FE7351">
            <w:pPr>
              <w:jc w:val="both"/>
              <w:rPr>
                <w:color w:val="000000"/>
                <w:sz w:val="28"/>
                <w:szCs w:val="28"/>
                <w:lang w:val="uk-UA"/>
              </w:rPr>
            </w:pPr>
            <w:r>
              <w:rPr>
                <w:color w:val="000000"/>
                <w:sz w:val="28"/>
                <w:szCs w:val="28"/>
                <w:lang w:val="uk-UA"/>
              </w:rPr>
              <w:t>2023</w:t>
            </w:r>
            <w:r w:rsidR="007D2236">
              <w:rPr>
                <w:color w:val="000000"/>
                <w:sz w:val="28"/>
                <w:szCs w:val="28"/>
                <w:lang w:val="uk-UA"/>
              </w:rPr>
              <w:t xml:space="preserve"> рік</w:t>
            </w:r>
          </w:p>
          <w:p w:rsidR="007D2236" w:rsidRDefault="004965E5" w:rsidP="00FE7351">
            <w:pPr>
              <w:jc w:val="both"/>
              <w:rPr>
                <w:color w:val="000000"/>
                <w:sz w:val="28"/>
                <w:szCs w:val="28"/>
                <w:lang w:val="uk-UA"/>
              </w:rPr>
            </w:pPr>
            <w:r>
              <w:rPr>
                <w:color w:val="000000"/>
                <w:sz w:val="28"/>
                <w:szCs w:val="28"/>
                <w:lang w:val="uk-UA"/>
              </w:rPr>
              <w:t>2024</w:t>
            </w:r>
            <w:r w:rsidR="007D2236">
              <w:rPr>
                <w:color w:val="000000"/>
                <w:sz w:val="28"/>
                <w:szCs w:val="28"/>
                <w:lang w:val="uk-UA"/>
              </w:rPr>
              <w:t xml:space="preserve"> рік</w:t>
            </w:r>
          </w:p>
          <w:p w:rsidR="007D2236" w:rsidRPr="00B331A8" w:rsidRDefault="004965E5" w:rsidP="00FE7351">
            <w:pPr>
              <w:jc w:val="both"/>
              <w:rPr>
                <w:color w:val="000000"/>
                <w:sz w:val="28"/>
                <w:szCs w:val="28"/>
                <w:lang w:val="uk-UA"/>
              </w:rPr>
            </w:pPr>
            <w:r>
              <w:rPr>
                <w:color w:val="000000"/>
                <w:sz w:val="28"/>
                <w:szCs w:val="28"/>
                <w:lang w:val="uk-UA"/>
              </w:rPr>
              <w:t>2025</w:t>
            </w:r>
            <w:r w:rsidR="007D2236">
              <w:rPr>
                <w:color w:val="000000"/>
                <w:sz w:val="28"/>
                <w:szCs w:val="28"/>
                <w:lang w:val="uk-UA"/>
              </w:rPr>
              <w:t xml:space="preserve"> рік</w:t>
            </w:r>
          </w:p>
        </w:tc>
        <w:tc>
          <w:tcPr>
            <w:tcW w:w="5576" w:type="dxa"/>
          </w:tcPr>
          <w:p w:rsidR="009862D2" w:rsidRDefault="005D674C" w:rsidP="00FE7351">
            <w:pPr>
              <w:rPr>
                <w:color w:val="000000"/>
                <w:sz w:val="28"/>
                <w:szCs w:val="28"/>
                <w:lang w:val="uk-UA"/>
              </w:rPr>
            </w:pPr>
            <w:r>
              <w:rPr>
                <w:color w:val="000000"/>
                <w:sz w:val="28"/>
                <w:szCs w:val="28"/>
                <w:lang w:val="uk-UA"/>
              </w:rPr>
              <w:t>44198,3</w:t>
            </w:r>
          </w:p>
          <w:p w:rsidR="005D674C" w:rsidRDefault="005D674C" w:rsidP="00FE7351">
            <w:pPr>
              <w:rPr>
                <w:color w:val="000000"/>
                <w:sz w:val="28"/>
                <w:szCs w:val="28"/>
                <w:lang w:val="uk-UA"/>
              </w:rPr>
            </w:pPr>
            <w:r>
              <w:rPr>
                <w:color w:val="000000"/>
                <w:sz w:val="28"/>
                <w:szCs w:val="28"/>
                <w:lang w:val="uk-UA"/>
              </w:rPr>
              <w:t>12883,1</w:t>
            </w:r>
          </w:p>
          <w:p w:rsidR="005D674C" w:rsidRDefault="005D674C" w:rsidP="00FE7351">
            <w:pPr>
              <w:rPr>
                <w:color w:val="000000"/>
                <w:sz w:val="28"/>
                <w:szCs w:val="28"/>
                <w:lang w:val="uk-UA"/>
              </w:rPr>
            </w:pPr>
            <w:r>
              <w:rPr>
                <w:color w:val="000000"/>
                <w:sz w:val="28"/>
                <w:szCs w:val="28"/>
                <w:lang w:val="uk-UA"/>
              </w:rPr>
              <w:t>13618,4</w:t>
            </w:r>
          </w:p>
          <w:p w:rsidR="005D674C" w:rsidRPr="00B331A8" w:rsidRDefault="005D674C" w:rsidP="00FE7351">
            <w:pPr>
              <w:rPr>
                <w:color w:val="000000"/>
                <w:sz w:val="28"/>
                <w:szCs w:val="28"/>
                <w:lang w:val="uk-UA"/>
              </w:rPr>
            </w:pPr>
            <w:r>
              <w:rPr>
                <w:color w:val="000000"/>
                <w:sz w:val="28"/>
                <w:szCs w:val="28"/>
                <w:lang w:val="uk-UA"/>
              </w:rPr>
              <w:t>14365,7</w:t>
            </w:r>
          </w:p>
        </w:tc>
      </w:tr>
      <w:tr w:rsidR="007D2236" w:rsidRPr="00FA1437" w:rsidTr="00FE7351">
        <w:tc>
          <w:tcPr>
            <w:tcW w:w="682" w:type="dxa"/>
          </w:tcPr>
          <w:p w:rsidR="007D2236" w:rsidRDefault="007D2236" w:rsidP="00FE7351">
            <w:pPr>
              <w:jc w:val="center"/>
              <w:rPr>
                <w:color w:val="000000"/>
                <w:sz w:val="28"/>
                <w:szCs w:val="28"/>
                <w:lang w:val="uk-UA"/>
              </w:rPr>
            </w:pPr>
            <w:r>
              <w:rPr>
                <w:color w:val="000000"/>
                <w:sz w:val="28"/>
                <w:szCs w:val="28"/>
                <w:lang w:val="uk-UA"/>
              </w:rPr>
              <w:t>9.1</w:t>
            </w:r>
          </w:p>
        </w:tc>
        <w:tc>
          <w:tcPr>
            <w:tcW w:w="3523" w:type="dxa"/>
          </w:tcPr>
          <w:p w:rsidR="007D2236" w:rsidRDefault="00FA1437" w:rsidP="00FE7351">
            <w:pPr>
              <w:jc w:val="both"/>
              <w:rPr>
                <w:color w:val="000000"/>
                <w:sz w:val="28"/>
                <w:szCs w:val="28"/>
                <w:lang w:val="uk-UA"/>
              </w:rPr>
            </w:pPr>
            <w:r>
              <w:rPr>
                <w:color w:val="000000"/>
                <w:sz w:val="28"/>
                <w:szCs w:val="28"/>
                <w:lang w:val="uk-UA"/>
              </w:rPr>
              <w:t xml:space="preserve">Кошти державного бюджету, тис. грн. </w:t>
            </w:r>
          </w:p>
        </w:tc>
        <w:tc>
          <w:tcPr>
            <w:tcW w:w="5576" w:type="dxa"/>
          </w:tcPr>
          <w:p w:rsidR="007D2236" w:rsidRDefault="00101593" w:rsidP="00FE7351">
            <w:pPr>
              <w:rPr>
                <w:color w:val="000000"/>
                <w:sz w:val="28"/>
                <w:szCs w:val="28"/>
                <w:lang w:val="uk-UA"/>
              </w:rPr>
            </w:pPr>
            <w:r>
              <w:rPr>
                <w:color w:val="000000"/>
                <w:sz w:val="28"/>
                <w:szCs w:val="28"/>
                <w:lang w:val="uk-UA"/>
              </w:rPr>
              <w:t>30418,6</w:t>
            </w:r>
          </w:p>
        </w:tc>
      </w:tr>
      <w:tr w:rsidR="00FA1437" w:rsidRPr="00FA1437" w:rsidTr="00FE7351">
        <w:tc>
          <w:tcPr>
            <w:tcW w:w="682" w:type="dxa"/>
          </w:tcPr>
          <w:p w:rsidR="00FA1437" w:rsidRDefault="00FA1437" w:rsidP="00FE7351">
            <w:pPr>
              <w:jc w:val="center"/>
              <w:rPr>
                <w:color w:val="000000"/>
                <w:sz w:val="28"/>
                <w:szCs w:val="28"/>
                <w:lang w:val="uk-UA"/>
              </w:rPr>
            </w:pPr>
            <w:r>
              <w:rPr>
                <w:color w:val="000000"/>
                <w:sz w:val="28"/>
                <w:szCs w:val="28"/>
                <w:lang w:val="uk-UA"/>
              </w:rPr>
              <w:t>9.2</w:t>
            </w:r>
          </w:p>
        </w:tc>
        <w:tc>
          <w:tcPr>
            <w:tcW w:w="3523" w:type="dxa"/>
          </w:tcPr>
          <w:p w:rsidR="00FA1437" w:rsidRDefault="005624A2" w:rsidP="004965E5">
            <w:pPr>
              <w:jc w:val="both"/>
              <w:rPr>
                <w:color w:val="000000"/>
                <w:sz w:val="28"/>
                <w:szCs w:val="28"/>
                <w:lang w:val="uk-UA"/>
              </w:rPr>
            </w:pPr>
            <w:r>
              <w:rPr>
                <w:color w:val="000000"/>
                <w:sz w:val="28"/>
                <w:szCs w:val="28"/>
                <w:lang w:val="uk-UA"/>
              </w:rPr>
              <w:t xml:space="preserve">Кошти </w:t>
            </w:r>
            <w:r w:rsidR="00FA1437">
              <w:rPr>
                <w:color w:val="000000"/>
                <w:sz w:val="28"/>
                <w:szCs w:val="28"/>
                <w:lang w:val="uk-UA"/>
              </w:rPr>
              <w:t>бюджету</w:t>
            </w:r>
            <w:r>
              <w:rPr>
                <w:color w:val="000000"/>
                <w:sz w:val="28"/>
                <w:szCs w:val="28"/>
                <w:lang w:val="uk-UA"/>
              </w:rPr>
              <w:t xml:space="preserve"> міської громади</w:t>
            </w:r>
            <w:r w:rsidR="00FA1437">
              <w:rPr>
                <w:color w:val="000000"/>
                <w:sz w:val="28"/>
                <w:szCs w:val="28"/>
                <w:lang w:val="uk-UA"/>
              </w:rPr>
              <w:t xml:space="preserve">, тис. грн. </w:t>
            </w:r>
          </w:p>
        </w:tc>
        <w:tc>
          <w:tcPr>
            <w:tcW w:w="5576" w:type="dxa"/>
          </w:tcPr>
          <w:p w:rsidR="00FA1437" w:rsidRDefault="00101593" w:rsidP="004965E5">
            <w:pPr>
              <w:rPr>
                <w:color w:val="000000"/>
                <w:sz w:val="28"/>
                <w:szCs w:val="28"/>
                <w:lang w:val="uk-UA"/>
              </w:rPr>
            </w:pPr>
            <w:r>
              <w:rPr>
                <w:color w:val="000000"/>
                <w:sz w:val="28"/>
                <w:szCs w:val="28"/>
                <w:lang w:val="uk-UA"/>
              </w:rPr>
              <w:t>28625,9</w:t>
            </w:r>
          </w:p>
        </w:tc>
      </w:tr>
      <w:tr w:rsidR="00FA1437" w:rsidRPr="00FA1437" w:rsidTr="00FE7351">
        <w:tc>
          <w:tcPr>
            <w:tcW w:w="682" w:type="dxa"/>
          </w:tcPr>
          <w:p w:rsidR="00FA1437" w:rsidRDefault="00FA1437" w:rsidP="00FE7351">
            <w:pPr>
              <w:jc w:val="center"/>
              <w:rPr>
                <w:color w:val="000000"/>
                <w:sz w:val="28"/>
                <w:szCs w:val="28"/>
                <w:lang w:val="uk-UA"/>
              </w:rPr>
            </w:pPr>
            <w:r>
              <w:rPr>
                <w:color w:val="000000"/>
                <w:sz w:val="28"/>
                <w:szCs w:val="28"/>
                <w:lang w:val="uk-UA"/>
              </w:rPr>
              <w:t>9.3</w:t>
            </w:r>
          </w:p>
        </w:tc>
        <w:tc>
          <w:tcPr>
            <w:tcW w:w="3523" w:type="dxa"/>
          </w:tcPr>
          <w:p w:rsidR="00FA1437" w:rsidRDefault="00FA1437" w:rsidP="00FE7351">
            <w:pPr>
              <w:jc w:val="both"/>
              <w:rPr>
                <w:color w:val="000000"/>
                <w:sz w:val="28"/>
                <w:szCs w:val="28"/>
                <w:lang w:val="uk-UA"/>
              </w:rPr>
            </w:pPr>
            <w:r>
              <w:rPr>
                <w:color w:val="000000"/>
                <w:sz w:val="28"/>
                <w:szCs w:val="28"/>
                <w:lang w:val="uk-UA"/>
              </w:rPr>
              <w:t xml:space="preserve">Кошти інших джерел,     тис. грн. </w:t>
            </w:r>
          </w:p>
        </w:tc>
        <w:tc>
          <w:tcPr>
            <w:tcW w:w="5576" w:type="dxa"/>
          </w:tcPr>
          <w:p w:rsidR="00FA1437" w:rsidRDefault="005D674C" w:rsidP="00FE7351">
            <w:pPr>
              <w:rPr>
                <w:color w:val="000000"/>
                <w:sz w:val="28"/>
                <w:szCs w:val="28"/>
                <w:lang w:val="uk-UA"/>
              </w:rPr>
            </w:pPr>
            <w:r>
              <w:rPr>
                <w:color w:val="000000"/>
                <w:sz w:val="28"/>
                <w:szCs w:val="28"/>
                <w:lang w:val="uk-UA"/>
              </w:rPr>
              <w:t>26021,0</w:t>
            </w:r>
          </w:p>
        </w:tc>
      </w:tr>
    </w:tbl>
    <w:p w:rsidR="007D2236" w:rsidRPr="00B331A8" w:rsidRDefault="007D2236" w:rsidP="007D2236">
      <w:pPr>
        <w:tabs>
          <w:tab w:val="left" w:pos="426"/>
          <w:tab w:val="left" w:pos="459"/>
        </w:tabs>
        <w:jc w:val="center"/>
        <w:rPr>
          <w:b/>
          <w:color w:val="000000"/>
          <w:sz w:val="28"/>
          <w:szCs w:val="28"/>
          <w:lang w:val="uk-UA"/>
        </w:rPr>
      </w:pPr>
    </w:p>
    <w:p w:rsidR="007D2236" w:rsidRPr="00B331A8" w:rsidRDefault="007D2236" w:rsidP="007D2236">
      <w:pPr>
        <w:tabs>
          <w:tab w:val="left" w:pos="426"/>
          <w:tab w:val="left" w:pos="459"/>
        </w:tabs>
        <w:jc w:val="center"/>
        <w:rPr>
          <w:b/>
          <w:color w:val="000000"/>
          <w:sz w:val="28"/>
          <w:szCs w:val="28"/>
          <w:lang w:val="uk-UA"/>
        </w:rPr>
      </w:pPr>
    </w:p>
    <w:p w:rsidR="007D2236" w:rsidRDefault="007D2236" w:rsidP="007D2236">
      <w:pPr>
        <w:tabs>
          <w:tab w:val="left" w:pos="426"/>
          <w:tab w:val="left" w:pos="459"/>
        </w:tabs>
        <w:jc w:val="center"/>
        <w:rPr>
          <w:b/>
          <w:color w:val="000000"/>
          <w:sz w:val="28"/>
          <w:szCs w:val="28"/>
          <w:lang w:val="uk-UA"/>
        </w:rPr>
      </w:pPr>
    </w:p>
    <w:p w:rsidR="007D2236" w:rsidRDefault="007D2236" w:rsidP="007D2236">
      <w:pPr>
        <w:tabs>
          <w:tab w:val="left" w:pos="426"/>
          <w:tab w:val="left" w:pos="459"/>
        </w:tabs>
        <w:jc w:val="center"/>
        <w:rPr>
          <w:b/>
          <w:color w:val="000000"/>
          <w:sz w:val="28"/>
          <w:szCs w:val="28"/>
          <w:lang w:val="uk-UA"/>
        </w:rPr>
      </w:pPr>
    </w:p>
    <w:p w:rsidR="007D2236" w:rsidRDefault="007D2236" w:rsidP="007D2236">
      <w:pPr>
        <w:tabs>
          <w:tab w:val="left" w:pos="426"/>
          <w:tab w:val="left" w:pos="459"/>
        </w:tabs>
        <w:jc w:val="center"/>
        <w:rPr>
          <w:b/>
          <w:color w:val="000000"/>
          <w:sz w:val="28"/>
          <w:szCs w:val="28"/>
          <w:lang w:val="uk-UA"/>
        </w:rPr>
      </w:pPr>
    </w:p>
    <w:p w:rsidR="00FE7351" w:rsidRDefault="00FE7351" w:rsidP="007E4FD5">
      <w:pPr>
        <w:numPr>
          <w:ilvl w:val="0"/>
          <w:numId w:val="3"/>
        </w:numPr>
        <w:tabs>
          <w:tab w:val="clear" w:pos="1069"/>
          <w:tab w:val="num" w:pos="0"/>
          <w:tab w:val="left" w:pos="426"/>
          <w:tab w:val="left" w:pos="459"/>
        </w:tabs>
        <w:ind w:left="0" w:firstLine="0"/>
        <w:jc w:val="center"/>
        <w:rPr>
          <w:b/>
          <w:color w:val="000000"/>
          <w:sz w:val="28"/>
          <w:szCs w:val="28"/>
          <w:lang w:val="uk-UA"/>
        </w:rPr>
      </w:pPr>
      <w:r>
        <w:rPr>
          <w:b/>
          <w:color w:val="000000"/>
          <w:sz w:val="28"/>
          <w:szCs w:val="28"/>
          <w:lang w:val="uk-UA"/>
        </w:rPr>
        <w:lastRenderedPageBreak/>
        <w:t>Вступ</w:t>
      </w:r>
    </w:p>
    <w:p w:rsidR="00467668" w:rsidRDefault="00467668" w:rsidP="00467668">
      <w:pPr>
        <w:ind w:firstLine="567"/>
        <w:jc w:val="both"/>
        <w:rPr>
          <w:sz w:val="28"/>
          <w:szCs w:val="28"/>
          <w:lang w:val="uk-UA"/>
        </w:rPr>
      </w:pPr>
      <w:r>
        <w:rPr>
          <w:sz w:val="28"/>
          <w:szCs w:val="28"/>
          <w:lang w:val="uk-UA"/>
        </w:rPr>
        <w:t xml:space="preserve">Сучасний етап розвитку освіти – системна трансформація галузі, головною метою якої є висока якість освіти на всіх рівнях: від непідробленого зацікавлення в навчанні початківців – до формування життєво необхідних </w:t>
      </w:r>
      <w:proofErr w:type="spellStart"/>
      <w:r>
        <w:rPr>
          <w:sz w:val="28"/>
          <w:szCs w:val="28"/>
          <w:lang w:val="uk-UA"/>
        </w:rPr>
        <w:t>компетентностей</w:t>
      </w:r>
      <w:proofErr w:type="spellEnd"/>
      <w:r>
        <w:rPr>
          <w:sz w:val="28"/>
          <w:szCs w:val="28"/>
          <w:lang w:val="uk-UA"/>
        </w:rPr>
        <w:t xml:space="preserve"> учнів загальної середньої школи й успішної їх самореалізації.</w:t>
      </w:r>
    </w:p>
    <w:p w:rsidR="00467668" w:rsidRDefault="00467668" w:rsidP="00467668">
      <w:pPr>
        <w:ind w:firstLine="567"/>
        <w:jc w:val="both"/>
        <w:rPr>
          <w:sz w:val="28"/>
          <w:szCs w:val="28"/>
          <w:lang w:val="uk-UA"/>
        </w:rPr>
      </w:pPr>
      <w:r>
        <w:rPr>
          <w:sz w:val="28"/>
          <w:szCs w:val="28"/>
          <w:lang w:val="uk-UA"/>
        </w:rPr>
        <w:t>Освітня галузь Глухівської міської територіальної громади</w:t>
      </w:r>
      <w:r w:rsidRPr="0022591E">
        <w:rPr>
          <w:sz w:val="28"/>
          <w:szCs w:val="28"/>
          <w:lang w:val="uk-UA"/>
        </w:rPr>
        <w:t xml:space="preserve"> –  </w:t>
      </w:r>
      <w:r>
        <w:rPr>
          <w:sz w:val="28"/>
          <w:szCs w:val="28"/>
          <w:lang w:val="uk-UA"/>
        </w:rPr>
        <w:t xml:space="preserve">динамічна система, яка постійно розвивається, удосконалюється для забезпечення права кожного на якісну освіту: вихованці </w:t>
      </w:r>
      <w:proofErr w:type="spellStart"/>
      <w:r>
        <w:rPr>
          <w:sz w:val="28"/>
          <w:szCs w:val="28"/>
          <w:lang w:val="uk-UA"/>
        </w:rPr>
        <w:t>дошкілля</w:t>
      </w:r>
      <w:proofErr w:type="spellEnd"/>
      <w:r>
        <w:rPr>
          <w:sz w:val="28"/>
          <w:szCs w:val="28"/>
          <w:lang w:val="uk-UA"/>
        </w:rPr>
        <w:t xml:space="preserve"> отримують знання, що максимально відповідають їх потребам; перед учнями закладів загальної середньої освіти – цілий світ новітніх інформаційних форматів; нові освітні можливості й умови – для дітей з особливими потребами; престижність, самореалізація, конкурентоспроможність – для учнів випускних класів.</w:t>
      </w:r>
    </w:p>
    <w:p w:rsidR="00FE7351" w:rsidRPr="00467668" w:rsidRDefault="00290344" w:rsidP="00467668">
      <w:pPr>
        <w:ind w:firstLine="567"/>
        <w:jc w:val="both"/>
        <w:rPr>
          <w:sz w:val="28"/>
          <w:szCs w:val="28"/>
          <w:lang w:val="uk-UA"/>
        </w:rPr>
      </w:pPr>
      <w:r>
        <w:rPr>
          <w:color w:val="000000"/>
          <w:sz w:val="28"/>
          <w:szCs w:val="28"/>
          <w:lang w:val="uk-UA"/>
        </w:rPr>
        <w:t xml:space="preserve">Вона охоплює заклади дошкільної, загальної середньої, позашкільної освіти, які </w:t>
      </w:r>
      <w:r w:rsidR="00467668">
        <w:rPr>
          <w:color w:val="000000"/>
          <w:sz w:val="28"/>
          <w:szCs w:val="28"/>
          <w:lang w:val="uk-UA"/>
        </w:rPr>
        <w:t>розташовані на території Глухівської міської ради</w:t>
      </w:r>
      <w:r>
        <w:rPr>
          <w:color w:val="000000"/>
          <w:sz w:val="28"/>
          <w:szCs w:val="28"/>
          <w:lang w:val="uk-UA"/>
        </w:rPr>
        <w:t>.</w:t>
      </w:r>
      <w:r w:rsidR="0031155C">
        <w:rPr>
          <w:color w:val="000000"/>
          <w:sz w:val="28"/>
          <w:szCs w:val="28"/>
          <w:lang w:val="uk-UA"/>
        </w:rPr>
        <w:t xml:space="preserve"> </w:t>
      </w:r>
      <w:r w:rsidR="00B3481B">
        <w:rPr>
          <w:color w:val="000000"/>
          <w:sz w:val="28"/>
          <w:szCs w:val="28"/>
          <w:lang w:val="uk-UA"/>
        </w:rPr>
        <w:t>Забезпечення рівного доступу до якісної освіти громадян міста в частині здобуття ними дошкільної, повної загальної середньої</w:t>
      </w:r>
      <w:r w:rsidR="00F9551D">
        <w:rPr>
          <w:color w:val="000000"/>
          <w:sz w:val="28"/>
          <w:szCs w:val="28"/>
          <w:lang w:val="uk-UA"/>
        </w:rPr>
        <w:t xml:space="preserve">, позашкільної </w:t>
      </w:r>
      <w:r w:rsidR="00B3481B">
        <w:rPr>
          <w:color w:val="000000"/>
          <w:sz w:val="28"/>
          <w:szCs w:val="28"/>
          <w:lang w:val="uk-UA"/>
        </w:rPr>
        <w:t xml:space="preserve"> освіти, створення умов для творчого розвитку особистості, підвищення її конкурентоспроможності, умінь застосовувати набуті знання на практиці, підвищення якості </w:t>
      </w:r>
      <w:r w:rsidR="00494423">
        <w:rPr>
          <w:color w:val="000000"/>
          <w:sz w:val="28"/>
          <w:szCs w:val="28"/>
          <w:lang w:val="uk-UA"/>
        </w:rPr>
        <w:t xml:space="preserve">надання освітніх послуг </w:t>
      </w:r>
      <w:r w:rsidR="00B3481B">
        <w:rPr>
          <w:color w:val="000000"/>
          <w:sz w:val="28"/>
          <w:szCs w:val="28"/>
          <w:lang w:val="uk-UA"/>
        </w:rPr>
        <w:t xml:space="preserve"> шляхом удосконалення професійної кваліфікації педагогічних працівників, модернізація та зміцнення існуючої матеріально-технічної бази закладів освіти,  розроблення механізму стійког</w:t>
      </w:r>
      <w:r w:rsidR="00F8327B">
        <w:rPr>
          <w:color w:val="000000"/>
          <w:sz w:val="28"/>
          <w:szCs w:val="28"/>
          <w:lang w:val="uk-UA"/>
        </w:rPr>
        <w:t xml:space="preserve">о інноваційного розвитку  освіти - </w:t>
      </w:r>
      <w:r w:rsidR="00A84F7D">
        <w:rPr>
          <w:color w:val="000000"/>
          <w:sz w:val="28"/>
          <w:szCs w:val="28"/>
          <w:lang w:val="uk-UA"/>
        </w:rPr>
        <w:t>основні завдання</w:t>
      </w:r>
      <w:r w:rsidR="0031155C">
        <w:rPr>
          <w:color w:val="000000"/>
          <w:sz w:val="28"/>
          <w:szCs w:val="28"/>
          <w:lang w:val="uk-UA"/>
        </w:rPr>
        <w:t xml:space="preserve"> </w:t>
      </w:r>
      <w:r w:rsidR="00467668">
        <w:rPr>
          <w:color w:val="000000"/>
          <w:sz w:val="28"/>
          <w:szCs w:val="28"/>
          <w:lang w:val="uk-UA"/>
        </w:rPr>
        <w:t xml:space="preserve">освітньої галузі </w:t>
      </w:r>
      <w:r w:rsidR="00467668">
        <w:rPr>
          <w:sz w:val="28"/>
          <w:szCs w:val="28"/>
          <w:lang w:val="uk-UA"/>
        </w:rPr>
        <w:t>Глухівської міської територіальної громади</w:t>
      </w:r>
      <w:r w:rsidR="00B3481B">
        <w:rPr>
          <w:color w:val="000000"/>
          <w:sz w:val="28"/>
          <w:szCs w:val="28"/>
          <w:lang w:val="uk-UA"/>
        </w:rPr>
        <w:t>.</w:t>
      </w:r>
      <w:r w:rsidR="0031155C">
        <w:rPr>
          <w:color w:val="000000"/>
          <w:sz w:val="28"/>
          <w:szCs w:val="28"/>
          <w:lang w:val="uk-UA"/>
        </w:rPr>
        <w:t xml:space="preserve"> З метою вирішення цих та інших завдань у </w:t>
      </w:r>
      <w:r w:rsidR="00467668">
        <w:rPr>
          <w:color w:val="000000"/>
          <w:sz w:val="28"/>
          <w:szCs w:val="28"/>
          <w:lang w:val="uk-UA"/>
        </w:rPr>
        <w:t>2017</w:t>
      </w:r>
      <w:r w:rsidR="00A40198">
        <w:rPr>
          <w:color w:val="000000"/>
          <w:sz w:val="28"/>
          <w:szCs w:val="28"/>
          <w:lang w:val="uk-UA"/>
        </w:rPr>
        <w:t xml:space="preserve"> році</w:t>
      </w:r>
      <w:r w:rsidR="00727330">
        <w:rPr>
          <w:color w:val="000000"/>
          <w:sz w:val="28"/>
          <w:szCs w:val="28"/>
          <w:lang w:val="uk-UA"/>
        </w:rPr>
        <w:t xml:space="preserve"> була затверджена міська комплексна програ</w:t>
      </w:r>
      <w:r w:rsidR="00587152">
        <w:rPr>
          <w:color w:val="000000"/>
          <w:sz w:val="28"/>
          <w:szCs w:val="28"/>
          <w:lang w:val="uk-UA"/>
        </w:rPr>
        <w:t>ма «Освіта міста Глухова на 2018-2021 роки». У 2021</w:t>
      </w:r>
      <w:r w:rsidR="00727330">
        <w:rPr>
          <w:color w:val="000000"/>
          <w:sz w:val="28"/>
          <w:szCs w:val="28"/>
          <w:lang w:val="uk-UA"/>
        </w:rPr>
        <w:t xml:space="preserve"> році завершується її реалізація.</w:t>
      </w:r>
    </w:p>
    <w:p w:rsidR="00727330" w:rsidRDefault="00467668" w:rsidP="00B3481B">
      <w:pPr>
        <w:tabs>
          <w:tab w:val="left" w:pos="426"/>
          <w:tab w:val="left" w:pos="459"/>
        </w:tabs>
        <w:ind w:firstLine="567"/>
        <w:jc w:val="both"/>
        <w:rPr>
          <w:color w:val="000000"/>
          <w:sz w:val="28"/>
          <w:szCs w:val="28"/>
          <w:lang w:val="uk-UA"/>
        </w:rPr>
      </w:pPr>
      <w:r>
        <w:rPr>
          <w:color w:val="000000"/>
          <w:sz w:val="28"/>
          <w:szCs w:val="28"/>
          <w:lang w:val="uk-UA"/>
        </w:rPr>
        <w:t>Упродовж останніх років на території Глухівської міської ради</w:t>
      </w:r>
      <w:r w:rsidR="00F360F5">
        <w:rPr>
          <w:color w:val="000000"/>
          <w:sz w:val="28"/>
          <w:szCs w:val="28"/>
          <w:lang w:val="uk-UA"/>
        </w:rPr>
        <w:t xml:space="preserve">   </w:t>
      </w:r>
      <w:r w:rsidR="00727330">
        <w:rPr>
          <w:color w:val="000000"/>
          <w:sz w:val="28"/>
          <w:szCs w:val="28"/>
          <w:lang w:val="uk-UA"/>
        </w:rPr>
        <w:t xml:space="preserve"> проведено ряд практичних заходів, спрямованих на виконання вищезазначеної програми, а також стабільне функціонування освітянської галузі та її розвиток, а саме:</w:t>
      </w:r>
    </w:p>
    <w:p w:rsidR="008C3D4B" w:rsidRDefault="005F172D" w:rsidP="008C3D4B">
      <w:pPr>
        <w:tabs>
          <w:tab w:val="left" w:pos="426"/>
          <w:tab w:val="left" w:pos="459"/>
        </w:tabs>
        <w:ind w:firstLine="567"/>
        <w:jc w:val="both"/>
        <w:rPr>
          <w:color w:val="000000"/>
          <w:sz w:val="28"/>
          <w:szCs w:val="28"/>
          <w:lang w:val="uk-UA"/>
        </w:rPr>
      </w:pPr>
      <w:r w:rsidRPr="008C3D4B">
        <w:rPr>
          <w:color w:val="000000"/>
          <w:sz w:val="28"/>
          <w:szCs w:val="28"/>
          <w:lang w:val="uk-UA"/>
        </w:rPr>
        <w:t>відкрито шість інклюзивних класів (по три  на базі загальноосвітніх шкіл № 1, 3)</w:t>
      </w:r>
      <w:r w:rsidR="005F7AA3" w:rsidRPr="008C3D4B">
        <w:rPr>
          <w:color w:val="000000"/>
          <w:sz w:val="28"/>
          <w:szCs w:val="28"/>
          <w:lang w:val="uk-UA"/>
        </w:rPr>
        <w:t>,</w:t>
      </w:r>
      <w:r w:rsidR="005F7AA3" w:rsidRPr="008C3D4B">
        <w:rPr>
          <w:sz w:val="28"/>
          <w:szCs w:val="28"/>
          <w:lang w:val="uk-UA"/>
        </w:rPr>
        <w:t xml:space="preserve"> де навчаються 11 дітей з особливими освітніми потребами</w:t>
      </w:r>
      <w:r w:rsidRPr="008C3D4B">
        <w:rPr>
          <w:color w:val="000000"/>
          <w:sz w:val="28"/>
          <w:szCs w:val="28"/>
          <w:lang w:val="uk-UA"/>
        </w:rPr>
        <w:t>;</w:t>
      </w:r>
    </w:p>
    <w:p w:rsidR="008C3D4B" w:rsidRDefault="00E32FE9" w:rsidP="008C3D4B">
      <w:pPr>
        <w:tabs>
          <w:tab w:val="left" w:pos="426"/>
          <w:tab w:val="left" w:pos="459"/>
        </w:tabs>
        <w:ind w:firstLine="567"/>
        <w:jc w:val="both"/>
        <w:rPr>
          <w:color w:val="000000"/>
          <w:sz w:val="28"/>
          <w:szCs w:val="28"/>
          <w:lang w:val="uk-UA"/>
        </w:rPr>
      </w:pPr>
      <w:r w:rsidRPr="008C3D4B">
        <w:rPr>
          <w:sz w:val="28"/>
          <w:szCs w:val="28"/>
          <w:lang w:val="uk-UA"/>
        </w:rPr>
        <w:t>на базі дошкільного навчального закладу «Журавка» відкрито три інклюз</w:t>
      </w:r>
      <w:r w:rsidR="005C3EB3" w:rsidRPr="008C3D4B">
        <w:rPr>
          <w:sz w:val="28"/>
          <w:szCs w:val="28"/>
          <w:lang w:val="uk-UA"/>
        </w:rPr>
        <w:t>ивні групи, де виховуються</w:t>
      </w:r>
      <w:r w:rsidRPr="008C3D4B">
        <w:rPr>
          <w:sz w:val="28"/>
          <w:szCs w:val="28"/>
          <w:lang w:val="uk-UA"/>
        </w:rPr>
        <w:t xml:space="preserve"> 11 дітей з особливими освітніми потребами</w:t>
      </w:r>
      <w:r w:rsidR="001B2D6B">
        <w:rPr>
          <w:sz w:val="28"/>
          <w:szCs w:val="28"/>
          <w:lang w:val="uk-UA"/>
        </w:rPr>
        <w:t>;</w:t>
      </w:r>
    </w:p>
    <w:p w:rsidR="008C3D4B" w:rsidRDefault="005C3EB3" w:rsidP="008C3D4B">
      <w:pPr>
        <w:tabs>
          <w:tab w:val="left" w:pos="426"/>
          <w:tab w:val="left" w:pos="459"/>
        </w:tabs>
        <w:ind w:firstLine="567"/>
        <w:jc w:val="both"/>
        <w:rPr>
          <w:color w:val="000000"/>
          <w:sz w:val="28"/>
          <w:szCs w:val="28"/>
          <w:lang w:val="uk-UA"/>
        </w:rPr>
      </w:pPr>
      <w:r w:rsidRPr="008C3D4B">
        <w:rPr>
          <w:sz w:val="28"/>
          <w:szCs w:val="28"/>
          <w:lang w:val="uk-UA"/>
        </w:rPr>
        <w:t xml:space="preserve">відкрито та </w:t>
      </w:r>
      <w:r w:rsidR="005F7AA3" w:rsidRPr="008C3D4B">
        <w:rPr>
          <w:sz w:val="28"/>
          <w:szCs w:val="28"/>
        </w:rPr>
        <w:t>створ</w:t>
      </w:r>
      <w:proofErr w:type="spellStart"/>
      <w:r w:rsidR="005F7AA3" w:rsidRPr="008C3D4B">
        <w:rPr>
          <w:sz w:val="28"/>
          <w:szCs w:val="28"/>
          <w:lang w:val="uk-UA"/>
        </w:rPr>
        <w:t>ено</w:t>
      </w:r>
      <w:proofErr w:type="spellEnd"/>
      <w:r w:rsidR="009D5001" w:rsidRPr="008C3D4B">
        <w:rPr>
          <w:sz w:val="28"/>
          <w:szCs w:val="28"/>
        </w:rPr>
        <w:t xml:space="preserve"> </w:t>
      </w:r>
      <w:proofErr w:type="spellStart"/>
      <w:r w:rsidR="009D5001" w:rsidRPr="008C3D4B">
        <w:rPr>
          <w:sz w:val="28"/>
          <w:szCs w:val="28"/>
        </w:rPr>
        <w:t>умови</w:t>
      </w:r>
      <w:proofErr w:type="spellEnd"/>
      <w:r w:rsidR="009D5001" w:rsidRPr="008C3D4B">
        <w:rPr>
          <w:sz w:val="28"/>
          <w:szCs w:val="28"/>
        </w:rPr>
        <w:t xml:space="preserve"> для </w:t>
      </w:r>
      <w:proofErr w:type="spellStart"/>
      <w:r w:rsidR="009D5001" w:rsidRPr="008C3D4B">
        <w:rPr>
          <w:sz w:val="28"/>
          <w:szCs w:val="28"/>
        </w:rPr>
        <w:t>функціонування</w:t>
      </w:r>
      <w:proofErr w:type="spellEnd"/>
      <w:r w:rsidR="009D5001" w:rsidRPr="008C3D4B">
        <w:rPr>
          <w:sz w:val="28"/>
          <w:szCs w:val="28"/>
        </w:rPr>
        <w:t xml:space="preserve"> </w:t>
      </w:r>
      <w:proofErr w:type="spellStart"/>
      <w:r w:rsidR="009D5001" w:rsidRPr="008C3D4B">
        <w:rPr>
          <w:sz w:val="28"/>
          <w:szCs w:val="28"/>
        </w:rPr>
        <w:t>Комунальн</w:t>
      </w:r>
      <w:r w:rsidRPr="008C3D4B">
        <w:rPr>
          <w:sz w:val="28"/>
          <w:szCs w:val="28"/>
          <w:lang w:val="uk-UA"/>
        </w:rPr>
        <w:t>их</w:t>
      </w:r>
      <w:proofErr w:type="spellEnd"/>
      <w:r w:rsidR="009D5001" w:rsidRPr="008C3D4B">
        <w:rPr>
          <w:sz w:val="28"/>
          <w:szCs w:val="28"/>
        </w:rPr>
        <w:t xml:space="preserve"> </w:t>
      </w:r>
      <w:proofErr w:type="spellStart"/>
      <w:r w:rsidR="009D5001" w:rsidRPr="008C3D4B">
        <w:rPr>
          <w:sz w:val="28"/>
          <w:szCs w:val="28"/>
        </w:rPr>
        <w:t>установ</w:t>
      </w:r>
      <w:proofErr w:type="spellEnd"/>
      <w:r w:rsidR="009D5001" w:rsidRPr="008C3D4B">
        <w:rPr>
          <w:sz w:val="28"/>
          <w:szCs w:val="28"/>
        </w:rPr>
        <w:t xml:space="preserve"> «</w:t>
      </w:r>
      <w:proofErr w:type="spellStart"/>
      <w:r w:rsidR="009D5001" w:rsidRPr="008C3D4B">
        <w:rPr>
          <w:sz w:val="28"/>
          <w:szCs w:val="28"/>
        </w:rPr>
        <w:t>Інклюзивно-ресурсний</w:t>
      </w:r>
      <w:proofErr w:type="spellEnd"/>
      <w:r w:rsidR="009D5001" w:rsidRPr="008C3D4B">
        <w:rPr>
          <w:sz w:val="28"/>
          <w:szCs w:val="28"/>
        </w:rPr>
        <w:t xml:space="preserve"> центр</w:t>
      </w:r>
      <w:r w:rsidRPr="008C3D4B">
        <w:rPr>
          <w:sz w:val="28"/>
          <w:szCs w:val="28"/>
          <w:lang w:val="uk-UA"/>
        </w:rPr>
        <w:t>»,</w:t>
      </w:r>
      <w:r w:rsidR="009D6819" w:rsidRPr="008C3D4B">
        <w:rPr>
          <w:color w:val="000000"/>
          <w:sz w:val="28"/>
          <w:szCs w:val="28"/>
          <w:lang w:val="uk-UA"/>
        </w:rPr>
        <w:t xml:space="preserve"> «Центр професійного розвитку педагогічних працівників»</w:t>
      </w:r>
      <w:r w:rsidR="00343DD5" w:rsidRPr="008C3D4B">
        <w:rPr>
          <w:color w:val="000000"/>
          <w:sz w:val="28"/>
          <w:szCs w:val="28"/>
          <w:lang w:val="uk-UA"/>
        </w:rPr>
        <w:t>;</w:t>
      </w:r>
    </w:p>
    <w:p w:rsidR="008C3D4B" w:rsidRDefault="005B73ED" w:rsidP="008C3D4B">
      <w:pPr>
        <w:tabs>
          <w:tab w:val="left" w:pos="426"/>
          <w:tab w:val="left" w:pos="459"/>
        </w:tabs>
        <w:ind w:firstLine="567"/>
        <w:jc w:val="both"/>
        <w:rPr>
          <w:color w:val="000000"/>
          <w:sz w:val="28"/>
          <w:szCs w:val="28"/>
          <w:lang w:val="uk-UA"/>
        </w:rPr>
      </w:pPr>
      <w:r w:rsidRPr="008C3D4B">
        <w:rPr>
          <w:sz w:val="28"/>
          <w:szCs w:val="28"/>
          <w:lang w:val="uk-UA"/>
        </w:rPr>
        <w:t xml:space="preserve">відкрито опорний заклад </w:t>
      </w:r>
      <w:r w:rsidR="00665CD2" w:rsidRPr="008C3D4B">
        <w:rPr>
          <w:sz w:val="28"/>
          <w:szCs w:val="28"/>
          <w:lang w:val="uk-UA"/>
        </w:rPr>
        <w:t xml:space="preserve">та дві філії </w:t>
      </w:r>
      <w:r w:rsidRPr="008C3D4B">
        <w:rPr>
          <w:sz w:val="28"/>
          <w:szCs w:val="28"/>
          <w:lang w:val="uk-UA"/>
        </w:rPr>
        <w:t xml:space="preserve">для надання якісних освітніх послуг учням, які проживають у </w:t>
      </w:r>
      <w:r w:rsidR="00665CD2" w:rsidRPr="008C3D4B">
        <w:rPr>
          <w:sz w:val="28"/>
          <w:szCs w:val="28"/>
          <w:lang w:val="uk-UA"/>
        </w:rPr>
        <w:t xml:space="preserve">міській та </w:t>
      </w:r>
      <w:r w:rsidRPr="008C3D4B">
        <w:rPr>
          <w:sz w:val="28"/>
          <w:szCs w:val="28"/>
          <w:lang w:val="uk-UA"/>
        </w:rPr>
        <w:t>сільській місцевості</w:t>
      </w:r>
      <w:r w:rsidR="00665CD2" w:rsidRPr="008C3D4B">
        <w:rPr>
          <w:sz w:val="28"/>
          <w:szCs w:val="28"/>
          <w:lang w:val="uk-UA"/>
        </w:rPr>
        <w:t xml:space="preserve"> на території Глухівської міської ради</w:t>
      </w:r>
      <w:r w:rsidRPr="008C3D4B">
        <w:rPr>
          <w:sz w:val="28"/>
          <w:szCs w:val="28"/>
          <w:lang w:val="uk-UA"/>
        </w:rPr>
        <w:t>;</w:t>
      </w:r>
    </w:p>
    <w:p w:rsidR="008C3D4B" w:rsidRDefault="005B73ED" w:rsidP="008C3D4B">
      <w:pPr>
        <w:tabs>
          <w:tab w:val="left" w:pos="426"/>
          <w:tab w:val="left" w:pos="459"/>
        </w:tabs>
        <w:ind w:firstLine="567"/>
        <w:jc w:val="both"/>
        <w:rPr>
          <w:color w:val="000000"/>
          <w:sz w:val="28"/>
          <w:szCs w:val="28"/>
          <w:lang w:val="uk-UA"/>
        </w:rPr>
      </w:pPr>
      <w:r w:rsidRPr="008C3D4B">
        <w:rPr>
          <w:sz w:val="28"/>
          <w:szCs w:val="28"/>
          <w:lang w:val="uk-UA"/>
        </w:rPr>
        <w:t>завершено створення нового освітнього середовища для учнів 1-4 класів у частині реалізації концепції Нова українська школа;</w:t>
      </w:r>
    </w:p>
    <w:p w:rsidR="008C3D4B" w:rsidRDefault="007F018A" w:rsidP="008C3D4B">
      <w:pPr>
        <w:tabs>
          <w:tab w:val="left" w:pos="426"/>
          <w:tab w:val="left" w:pos="459"/>
        </w:tabs>
        <w:ind w:firstLine="567"/>
        <w:jc w:val="both"/>
        <w:rPr>
          <w:color w:val="000000"/>
          <w:sz w:val="28"/>
          <w:szCs w:val="28"/>
          <w:lang w:val="uk-UA"/>
        </w:rPr>
      </w:pPr>
      <w:r w:rsidRPr="008C3D4B">
        <w:rPr>
          <w:sz w:val="28"/>
          <w:szCs w:val="28"/>
          <w:lang w:val="uk-UA"/>
        </w:rPr>
        <w:t>встановлено автоматичну пожежну сигналізацію в</w:t>
      </w:r>
      <w:r w:rsidR="004670E4" w:rsidRPr="008C3D4B">
        <w:rPr>
          <w:sz w:val="28"/>
          <w:szCs w:val="28"/>
          <w:lang w:val="uk-UA"/>
        </w:rPr>
        <w:t xml:space="preserve"> 6 закладах дошкільної освіти, у 3 закладах загальної середньої освіти, </w:t>
      </w:r>
      <w:r w:rsidR="004670E4" w:rsidRPr="008C3D4B">
        <w:rPr>
          <w:color w:val="000000"/>
          <w:sz w:val="28"/>
          <w:szCs w:val="28"/>
          <w:lang w:val="uk-UA"/>
        </w:rPr>
        <w:t>заміському оздоровчому дитячо-юнацькому таборі «Сонячний»;</w:t>
      </w:r>
    </w:p>
    <w:p w:rsidR="00AC414E" w:rsidRPr="008C3D4B" w:rsidRDefault="00AC414E" w:rsidP="008C3D4B">
      <w:pPr>
        <w:tabs>
          <w:tab w:val="left" w:pos="426"/>
          <w:tab w:val="left" w:pos="459"/>
        </w:tabs>
        <w:ind w:firstLine="567"/>
        <w:jc w:val="both"/>
        <w:rPr>
          <w:color w:val="000000"/>
          <w:sz w:val="28"/>
          <w:szCs w:val="28"/>
          <w:lang w:val="uk-UA"/>
        </w:rPr>
      </w:pPr>
      <w:r w:rsidRPr="008C3D4B">
        <w:rPr>
          <w:color w:val="000000"/>
          <w:sz w:val="28"/>
          <w:szCs w:val="28"/>
          <w:lang w:val="uk-UA"/>
        </w:rPr>
        <w:lastRenderedPageBreak/>
        <w:t xml:space="preserve">модернізовано та </w:t>
      </w:r>
      <w:proofErr w:type="spellStart"/>
      <w:r w:rsidRPr="008C3D4B">
        <w:rPr>
          <w:color w:val="000000"/>
          <w:sz w:val="28"/>
          <w:szCs w:val="28"/>
          <w:lang w:val="uk-UA"/>
        </w:rPr>
        <w:t>зміцнено</w:t>
      </w:r>
      <w:proofErr w:type="spellEnd"/>
      <w:r w:rsidRPr="008C3D4B">
        <w:rPr>
          <w:color w:val="000000"/>
          <w:sz w:val="28"/>
          <w:szCs w:val="28"/>
          <w:lang w:val="uk-UA"/>
        </w:rPr>
        <w:t xml:space="preserve"> існуючу матеріально-тех</w:t>
      </w:r>
      <w:r w:rsidR="00665CD2" w:rsidRPr="008C3D4B">
        <w:rPr>
          <w:color w:val="000000"/>
          <w:sz w:val="28"/>
          <w:szCs w:val="28"/>
          <w:lang w:val="uk-UA"/>
        </w:rPr>
        <w:t>нічну базу закладів освіти  на території Глухівської міської ради</w:t>
      </w:r>
      <w:r w:rsidRPr="008C3D4B">
        <w:rPr>
          <w:color w:val="000000"/>
          <w:sz w:val="28"/>
          <w:szCs w:val="28"/>
          <w:lang w:val="uk-UA"/>
        </w:rPr>
        <w:t>, заміського оздоровчого дитячо-юнацького табору «Сонячний» шляхом проведення капітальних та поточних ремонтів, оснащення їх засо</w:t>
      </w:r>
      <w:r w:rsidR="00A84F7D" w:rsidRPr="008C3D4B">
        <w:rPr>
          <w:color w:val="000000"/>
          <w:sz w:val="28"/>
          <w:szCs w:val="28"/>
          <w:lang w:val="uk-UA"/>
        </w:rPr>
        <w:t>бами інформаційно-комунікаційних</w:t>
      </w:r>
      <w:r w:rsidRPr="008C3D4B">
        <w:rPr>
          <w:color w:val="000000"/>
          <w:sz w:val="28"/>
          <w:szCs w:val="28"/>
          <w:lang w:val="uk-UA"/>
        </w:rPr>
        <w:t xml:space="preserve"> технологій (ноутбуки, комп’ютери, мультимедійне обладнання, підключення до мережі Інтернет тощо), технологічним обладнанням для харчоблоків, обладнанням для кабінетів природничо-математичного циклу, дитячими меблями тощо</w:t>
      </w:r>
      <w:r w:rsidR="00ED5E5B" w:rsidRPr="008C3D4B">
        <w:rPr>
          <w:color w:val="000000"/>
          <w:sz w:val="28"/>
          <w:szCs w:val="28"/>
          <w:lang w:val="uk-UA"/>
        </w:rPr>
        <w:t>.</w:t>
      </w:r>
    </w:p>
    <w:p w:rsidR="00E70AED" w:rsidRDefault="00E70AED" w:rsidP="00ED5E5B">
      <w:pPr>
        <w:tabs>
          <w:tab w:val="left" w:pos="426"/>
          <w:tab w:val="left" w:pos="459"/>
        </w:tabs>
        <w:ind w:firstLine="567"/>
        <w:jc w:val="both"/>
        <w:rPr>
          <w:color w:val="000000"/>
          <w:sz w:val="28"/>
          <w:szCs w:val="28"/>
          <w:lang w:val="uk-UA"/>
        </w:rPr>
      </w:pPr>
      <w:r>
        <w:rPr>
          <w:color w:val="000000"/>
          <w:sz w:val="28"/>
          <w:szCs w:val="28"/>
          <w:lang w:val="uk-UA"/>
        </w:rPr>
        <w:t xml:space="preserve">Нова </w:t>
      </w:r>
      <w:r w:rsidR="00123CC9">
        <w:rPr>
          <w:color w:val="000000"/>
          <w:sz w:val="28"/>
          <w:szCs w:val="28"/>
          <w:lang w:val="uk-UA"/>
        </w:rPr>
        <w:t>комплексна програ</w:t>
      </w:r>
      <w:r>
        <w:rPr>
          <w:color w:val="000000"/>
          <w:sz w:val="28"/>
          <w:szCs w:val="28"/>
          <w:lang w:val="uk-UA"/>
        </w:rPr>
        <w:t>ма «Освіта Глухівської міської територіальної громади</w:t>
      </w:r>
      <w:r w:rsidR="00587152">
        <w:rPr>
          <w:color w:val="000000"/>
          <w:sz w:val="28"/>
          <w:szCs w:val="28"/>
          <w:lang w:val="uk-UA"/>
        </w:rPr>
        <w:t xml:space="preserve"> на 2022-2025</w:t>
      </w:r>
      <w:r w:rsidR="00123CC9">
        <w:rPr>
          <w:color w:val="000000"/>
          <w:sz w:val="28"/>
          <w:szCs w:val="28"/>
          <w:lang w:val="uk-UA"/>
        </w:rPr>
        <w:t xml:space="preserve"> роки» є логічним продовженням попередньої програми</w:t>
      </w:r>
      <w:r>
        <w:rPr>
          <w:color w:val="000000"/>
          <w:sz w:val="28"/>
          <w:szCs w:val="28"/>
          <w:lang w:val="uk-UA"/>
        </w:rPr>
        <w:t xml:space="preserve">. </w:t>
      </w:r>
      <w:r w:rsidR="00123CC9">
        <w:rPr>
          <w:color w:val="000000"/>
          <w:sz w:val="28"/>
          <w:szCs w:val="28"/>
          <w:lang w:val="uk-UA"/>
        </w:rPr>
        <w:t xml:space="preserve"> </w:t>
      </w:r>
    </w:p>
    <w:p w:rsidR="00ED5E5B" w:rsidRPr="009F45D7" w:rsidRDefault="009F45D7" w:rsidP="009F45D7">
      <w:pPr>
        <w:jc w:val="both"/>
        <w:rPr>
          <w:sz w:val="28"/>
          <w:szCs w:val="28"/>
          <w:lang w:val="uk-UA"/>
        </w:rPr>
      </w:pPr>
      <w:r>
        <w:rPr>
          <w:sz w:val="28"/>
          <w:szCs w:val="28"/>
          <w:lang w:val="uk-UA"/>
        </w:rPr>
        <w:t xml:space="preserve">В ній визначені конкретні пріоритети освітньої галузі та шляхи їх реалізації, що сприятиме забезпеченню якісного рівня надання освітніх послуг, створенню належних умов для успішної організації освітнього простору, оптимізації мережі закладів освіти відповідно до потреб громадян на території Глухівської міської ради, </w:t>
      </w:r>
      <w:r>
        <w:rPr>
          <w:color w:val="000000"/>
          <w:sz w:val="28"/>
          <w:szCs w:val="28"/>
          <w:lang w:val="uk-UA"/>
        </w:rPr>
        <w:t>створенню</w:t>
      </w:r>
      <w:r w:rsidR="00424B3F">
        <w:rPr>
          <w:color w:val="000000"/>
          <w:sz w:val="28"/>
          <w:szCs w:val="28"/>
          <w:lang w:val="uk-UA"/>
        </w:rPr>
        <w:t xml:space="preserve"> нового  освітнього середовища  </w:t>
      </w:r>
      <w:r w:rsidR="002D4D92">
        <w:rPr>
          <w:color w:val="000000"/>
          <w:sz w:val="28"/>
          <w:szCs w:val="28"/>
          <w:lang w:val="uk-UA"/>
        </w:rPr>
        <w:t xml:space="preserve">для учнів основної школи у рамках </w:t>
      </w:r>
      <w:r w:rsidR="00424B3F">
        <w:rPr>
          <w:color w:val="000000"/>
          <w:sz w:val="28"/>
          <w:szCs w:val="28"/>
          <w:lang w:val="uk-UA"/>
        </w:rPr>
        <w:t>впровадження стандарту «Нова українська школа».</w:t>
      </w:r>
    </w:p>
    <w:p w:rsidR="000F2B98" w:rsidRDefault="000F2B98" w:rsidP="00ED5E5B">
      <w:pPr>
        <w:tabs>
          <w:tab w:val="left" w:pos="426"/>
          <w:tab w:val="left" w:pos="459"/>
        </w:tabs>
        <w:ind w:firstLine="567"/>
        <w:jc w:val="both"/>
        <w:rPr>
          <w:color w:val="000000"/>
          <w:sz w:val="28"/>
          <w:szCs w:val="28"/>
          <w:lang w:val="uk-UA"/>
        </w:rPr>
      </w:pPr>
    </w:p>
    <w:p w:rsidR="007D2236" w:rsidRDefault="007D2236" w:rsidP="007D2236">
      <w:pPr>
        <w:numPr>
          <w:ilvl w:val="0"/>
          <w:numId w:val="3"/>
        </w:numPr>
        <w:tabs>
          <w:tab w:val="left" w:pos="426"/>
          <w:tab w:val="left" w:pos="459"/>
        </w:tabs>
        <w:jc w:val="center"/>
        <w:rPr>
          <w:b/>
          <w:color w:val="000000"/>
          <w:sz w:val="28"/>
          <w:szCs w:val="28"/>
          <w:lang w:val="uk-UA"/>
        </w:rPr>
      </w:pPr>
      <w:r w:rsidRPr="003028EC">
        <w:rPr>
          <w:b/>
          <w:color w:val="000000"/>
          <w:sz w:val="28"/>
          <w:szCs w:val="28"/>
          <w:lang w:val="uk-UA"/>
        </w:rPr>
        <w:t>П</w:t>
      </w:r>
      <w:r w:rsidRPr="00B331A8">
        <w:rPr>
          <w:b/>
          <w:color w:val="000000"/>
          <w:sz w:val="28"/>
          <w:szCs w:val="28"/>
          <w:lang w:val="uk-UA"/>
        </w:rPr>
        <w:t>роблеми, на розв’язання яких спрямована Програма</w:t>
      </w:r>
    </w:p>
    <w:p w:rsidR="0095106B" w:rsidRDefault="00A62DE9" w:rsidP="00752E08">
      <w:pPr>
        <w:tabs>
          <w:tab w:val="left" w:pos="426"/>
          <w:tab w:val="left" w:pos="459"/>
        </w:tabs>
        <w:ind w:firstLine="540"/>
        <w:jc w:val="both"/>
        <w:rPr>
          <w:color w:val="000000"/>
          <w:sz w:val="28"/>
          <w:szCs w:val="28"/>
          <w:lang w:val="uk-UA"/>
        </w:rPr>
      </w:pPr>
      <w:r>
        <w:rPr>
          <w:color w:val="000000"/>
          <w:sz w:val="28"/>
          <w:szCs w:val="28"/>
          <w:lang w:val="uk-UA"/>
        </w:rPr>
        <w:t xml:space="preserve">Освітня система Глухівської міської територіальної громади </w:t>
      </w:r>
      <w:r w:rsidR="00752E08">
        <w:rPr>
          <w:color w:val="000000"/>
          <w:sz w:val="28"/>
          <w:szCs w:val="28"/>
          <w:lang w:val="uk-UA"/>
        </w:rPr>
        <w:t xml:space="preserve"> розгалужена й максимально наб</w:t>
      </w:r>
      <w:r>
        <w:rPr>
          <w:color w:val="000000"/>
          <w:sz w:val="28"/>
          <w:szCs w:val="28"/>
          <w:lang w:val="uk-UA"/>
        </w:rPr>
        <w:t>лижена до запитів громадян</w:t>
      </w:r>
      <w:r w:rsidR="00752E08">
        <w:rPr>
          <w:color w:val="000000"/>
          <w:sz w:val="28"/>
          <w:szCs w:val="28"/>
          <w:lang w:val="uk-UA"/>
        </w:rPr>
        <w:t xml:space="preserve">. Стабільно </w:t>
      </w:r>
      <w:r>
        <w:rPr>
          <w:color w:val="000000"/>
          <w:sz w:val="28"/>
          <w:szCs w:val="28"/>
          <w:lang w:val="uk-UA"/>
        </w:rPr>
        <w:t>функціонує 13</w:t>
      </w:r>
      <w:r w:rsidR="0095106B">
        <w:rPr>
          <w:color w:val="000000"/>
          <w:sz w:val="28"/>
          <w:szCs w:val="28"/>
          <w:lang w:val="uk-UA"/>
        </w:rPr>
        <w:t xml:space="preserve"> закладів дошкільної освіти, з </w:t>
      </w:r>
      <w:r>
        <w:rPr>
          <w:color w:val="000000"/>
          <w:sz w:val="28"/>
          <w:szCs w:val="28"/>
          <w:lang w:val="uk-UA"/>
        </w:rPr>
        <w:t>них 7</w:t>
      </w:r>
      <w:r w:rsidR="0095106B">
        <w:rPr>
          <w:color w:val="000000"/>
          <w:sz w:val="28"/>
          <w:szCs w:val="28"/>
          <w:lang w:val="uk-UA"/>
        </w:rPr>
        <w:t xml:space="preserve"> у складі навчально-виховних комплексів. Усього різними </w:t>
      </w:r>
      <w:r>
        <w:rPr>
          <w:color w:val="000000"/>
          <w:sz w:val="28"/>
          <w:szCs w:val="28"/>
          <w:lang w:val="uk-UA"/>
        </w:rPr>
        <w:t xml:space="preserve">формами дошкільної освіти на території Глухівської міської ради у 2021 році </w:t>
      </w:r>
      <w:r w:rsidR="0095106B">
        <w:rPr>
          <w:color w:val="000000"/>
          <w:sz w:val="28"/>
          <w:szCs w:val="28"/>
          <w:lang w:val="uk-UA"/>
        </w:rPr>
        <w:t xml:space="preserve">охоплено 81% дітей </w:t>
      </w:r>
      <w:r>
        <w:rPr>
          <w:color w:val="000000"/>
          <w:sz w:val="28"/>
          <w:szCs w:val="28"/>
          <w:lang w:val="uk-UA"/>
        </w:rPr>
        <w:t xml:space="preserve">дошкільного віку </w:t>
      </w:r>
      <w:r w:rsidR="0095106B">
        <w:rPr>
          <w:color w:val="000000"/>
          <w:sz w:val="28"/>
          <w:szCs w:val="28"/>
          <w:lang w:val="uk-UA"/>
        </w:rPr>
        <w:t>від їх загальної кількості, у тому числі 100% дітей п’ятирічного віку.</w:t>
      </w:r>
    </w:p>
    <w:p w:rsidR="00DE5A7F" w:rsidRDefault="00DE5A7F" w:rsidP="00752E08">
      <w:pPr>
        <w:tabs>
          <w:tab w:val="left" w:pos="426"/>
          <w:tab w:val="left" w:pos="459"/>
        </w:tabs>
        <w:ind w:firstLine="540"/>
        <w:jc w:val="both"/>
        <w:rPr>
          <w:color w:val="000000"/>
          <w:sz w:val="28"/>
          <w:szCs w:val="28"/>
          <w:lang w:val="uk-UA"/>
        </w:rPr>
      </w:pPr>
      <w:r>
        <w:rPr>
          <w:color w:val="000000"/>
          <w:sz w:val="28"/>
          <w:szCs w:val="28"/>
          <w:lang w:val="uk-UA"/>
        </w:rPr>
        <w:t>Значне збільшення кількості звернень батьків щодо влаштування</w:t>
      </w:r>
      <w:r w:rsidR="002503A2">
        <w:rPr>
          <w:color w:val="000000"/>
          <w:sz w:val="28"/>
          <w:szCs w:val="28"/>
          <w:lang w:val="uk-UA"/>
        </w:rPr>
        <w:t xml:space="preserve"> дітей у</w:t>
      </w:r>
      <w:r w:rsidR="00A62DE9">
        <w:rPr>
          <w:color w:val="000000"/>
          <w:sz w:val="28"/>
          <w:szCs w:val="28"/>
          <w:lang w:val="uk-UA"/>
        </w:rPr>
        <w:t xml:space="preserve"> заклади дошкільної освіти</w:t>
      </w:r>
      <w:r w:rsidR="002503A2">
        <w:rPr>
          <w:color w:val="000000"/>
          <w:sz w:val="28"/>
          <w:szCs w:val="28"/>
          <w:lang w:val="uk-UA"/>
        </w:rPr>
        <w:t xml:space="preserve"> призвело до перевищення норм напов</w:t>
      </w:r>
      <w:r w:rsidR="004A26AB">
        <w:rPr>
          <w:color w:val="000000"/>
          <w:sz w:val="28"/>
          <w:szCs w:val="28"/>
          <w:lang w:val="uk-UA"/>
        </w:rPr>
        <w:t>нюваності груп</w:t>
      </w:r>
      <w:r w:rsidR="002503A2">
        <w:rPr>
          <w:color w:val="000000"/>
          <w:sz w:val="28"/>
          <w:szCs w:val="28"/>
          <w:lang w:val="uk-UA"/>
        </w:rPr>
        <w:t>. На 100 мі</w:t>
      </w:r>
      <w:r w:rsidR="00A62DE9">
        <w:rPr>
          <w:color w:val="000000"/>
          <w:sz w:val="28"/>
          <w:szCs w:val="28"/>
          <w:lang w:val="uk-UA"/>
        </w:rPr>
        <w:t>сцях у середньому виховується 11</w:t>
      </w:r>
      <w:r w:rsidR="002503A2">
        <w:rPr>
          <w:color w:val="000000"/>
          <w:sz w:val="28"/>
          <w:szCs w:val="28"/>
          <w:lang w:val="uk-UA"/>
        </w:rPr>
        <w:t>7 дітей.</w:t>
      </w:r>
      <w:r w:rsidR="00A62DE9">
        <w:rPr>
          <w:color w:val="000000"/>
          <w:sz w:val="28"/>
          <w:szCs w:val="28"/>
          <w:lang w:val="uk-UA"/>
        </w:rPr>
        <w:t xml:space="preserve"> </w:t>
      </w:r>
    </w:p>
    <w:p w:rsidR="00B04FF0" w:rsidRDefault="0055448F" w:rsidP="00B04FF0">
      <w:pPr>
        <w:tabs>
          <w:tab w:val="left" w:pos="426"/>
          <w:tab w:val="left" w:pos="459"/>
        </w:tabs>
        <w:ind w:firstLine="540"/>
        <w:jc w:val="both"/>
        <w:rPr>
          <w:color w:val="000000"/>
          <w:sz w:val="28"/>
          <w:szCs w:val="28"/>
          <w:lang w:val="uk-UA"/>
        </w:rPr>
      </w:pPr>
      <w:r>
        <w:rPr>
          <w:color w:val="000000"/>
          <w:sz w:val="28"/>
          <w:szCs w:val="28"/>
          <w:lang w:val="uk-UA"/>
        </w:rPr>
        <w:t>П</w:t>
      </w:r>
      <w:r w:rsidR="0095106B">
        <w:rPr>
          <w:color w:val="000000"/>
          <w:sz w:val="28"/>
          <w:szCs w:val="28"/>
          <w:lang w:val="uk-UA"/>
        </w:rPr>
        <w:t>отребує покращення навчально-методична та матеріально-техн</w:t>
      </w:r>
      <w:r>
        <w:rPr>
          <w:color w:val="000000"/>
          <w:sz w:val="28"/>
          <w:szCs w:val="28"/>
          <w:lang w:val="uk-UA"/>
        </w:rPr>
        <w:t xml:space="preserve">ічна база </w:t>
      </w:r>
      <w:r w:rsidR="0095106B">
        <w:rPr>
          <w:color w:val="000000"/>
          <w:sz w:val="28"/>
          <w:szCs w:val="28"/>
          <w:lang w:val="uk-UA"/>
        </w:rPr>
        <w:t>закладів</w:t>
      </w:r>
      <w:r>
        <w:rPr>
          <w:color w:val="000000"/>
          <w:sz w:val="28"/>
          <w:szCs w:val="28"/>
          <w:lang w:val="uk-UA"/>
        </w:rPr>
        <w:t xml:space="preserve"> дошкільної освіти</w:t>
      </w:r>
      <w:r w:rsidR="00D76635">
        <w:rPr>
          <w:color w:val="000000"/>
          <w:sz w:val="28"/>
          <w:szCs w:val="28"/>
          <w:lang w:val="uk-UA"/>
        </w:rPr>
        <w:t>, а також стан забезпеченості їх сучасними меблями та комп’ютерною технікою.</w:t>
      </w:r>
    </w:p>
    <w:p w:rsidR="00DE12F0" w:rsidRDefault="000F381D" w:rsidP="007D2236">
      <w:pPr>
        <w:tabs>
          <w:tab w:val="left" w:pos="426"/>
          <w:tab w:val="left" w:pos="459"/>
        </w:tabs>
        <w:ind w:firstLine="540"/>
        <w:jc w:val="both"/>
        <w:rPr>
          <w:sz w:val="28"/>
          <w:szCs w:val="28"/>
          <w:lang w:val="uk-UA"/>
        </w:rPr>
      </w:pPr>
      <w:r>
        <w:rPr>
          <w:color w:val="000000"/>
          <w:sz w:val="28"/>
          <w:szCs w:val="28"/>
          <w:lang w:val="uk-UA"/>
        </w:rPr>
        <w:t>Для задоволення освітніх потреб</w:t>
      </w:r>
      <w:r w:rsidR="00940E5C">
        <w:rPr>
          <w:color w:val="000000"/>
          <w:sz w:val="28"/>
          <w:szCs w:val="28"/>
          <w:lang w:val="uk-UA"/>
        </w:rPr>
        <w:t xml:space="preserve"> різних категорій населення  на території  Глухівської міської ради </w:t>
      </w:r>
      <w:r>
        <w:rPr>
          <w:color w:val="000000"/>
          <w:sz w:val="28"/>
          <w:szCs w:val="28"/>
          <w:lang w:val="uk-UA"/>
        </w:rPr>
        <w:t xml:space="preserve"> функціонує</w:t>
      </w:r>
      <w:r w:rsidR="00D20E48">
        <w:rPr>
          <w:color w:val="000000"/>
          <w:sz w:val="28"/>
          <w:szCs w:val="28"/>
          <w:lang w:val="uk-UA"/>
        </w:rPr>
        <w:t xml:space="preserve"> </w:t>
      </w:r>
      <w:r w:rsidR="009B25CF">
        <w:rPr>
          <w:sz w:val="28"/>
          <w:szCs w:val="28"/>
          <w:lang w:val="uk-UA"/>
        </w:rPr>
        <w:t>10</w:t>
      </w:r>
      <w:r w:rsidR="00940E5C">
        <w:rPr>
          <w:sz w:val="28"/>
          <w:szCs w:val="28"/>
          <w:lang w:val="uk-UA"/>
        </w:rPr>
        <w:t xml:space="preserve"> </w:t>
      </w:r>
      <w:r w:rsidR="00D20E48" w:rsidRPr="00786B06">
        <w:rPr>
          <w:sz w:val="28"/>
          <w:szCs w:val="28"/>
          <w:lang w:val="uk-UA"/>
        </w:rPr>
        <w:t>закладів</w:t>
      </w:r>
      <w:r w:rsidR="00940E5C">
        <w:rPr>
          <w:sz w:val="28"/>
          <w:szCs w:val="28"/>
          <w:lang w:val="uk-UA"/>
        </w:rPr>
        <w:t xml:space="preserve"> загальної середньої освіти: </w:t>
      </w:r>
      <w:r w:rsidR="005360CB">
        <w:rPr>
          <w:sz w:val="28"/>
          <w:szCs w:val="28"/>
          <w:lang w:val="uk-UA"/>
        </w:rPr>
        <w:t xml:space="preserve">    </w:t>
      </w:r>
      <w:r w:rsidR="00D20E48" w:rsidRPr="00786B06">
        <w:rPr>
          <w:sz w:val="28"/>
          <w:szCs w:val="28"/>
          <w:lang w:val="uk-UA"/>
        </w:rPr>
        <w:t>1 загаль</w:t>
      </w:r>
      <w:r w:rsidR="00940E5C">
        <w:rPr>
          <w:sz w:val="28"/>
          <w:szCs w:val="28"/>
          <w:lang w:val="uk-UA"/>
        </w:rPr>
        <w:t xml:space="preserve">ноосвітня школа І-ІІ ступенів, </w:t>
      </w:r>
      <w:r w:rsidR="009B25CF">
        <w:rPr>
          <w:sz w:val="28"/>
          <w:szCs w:val="28"/>
          <w:lang w:val="uk-UA"/>
        </w:rPr>
        <w:t xml:space="preserve"> </w:t>
      </w:r>
      <w:r w:rsidR="00940E5C">
        <w:rPr>
          <w:sz w:val="28"/>
          <w:szCs w:val="28"/>
          <w:lang w:val="uk-UA"/>
        </w:rPr>
        <w:t>8</w:t>
      </w:r>
      <w:r w:rsidR="00D20E48" w:rsidRPr="00786B06">
        <w:rPr>
          <w:sz w:val="28"/>
          <w:szCs w:val="28"/>
          <w:lang w:val="uk-UA"/>
        </w:rPr>
        <w:t xml:space="preserve"> загальноосвітні</w:t>
      </w:r>
      <w:r w:rsidR="00940E5C">
        <w:rPr>
          <w:sz w:val="28"/>
          <w:szCs w:val="28"/>
          <w:lang w:val="uk-UA"/>
        </w:rPr>
        <w:t>х шкіл</w:t>
      </w:r>
      <w:r w:rsidR="00D20E48" w:rsidRPr="00786B06">
        <w:rPr>
          <w:sz w:val="28"/>
          <w:szCs w:val="28"/>
          <w:lang w:val="uk-UA"/>
        </w:rPr>
        <w:t xml:space="preserve"> І-ІІІ с</w:t>
      </w:r>
      <w:r w:rsidR="00940E5C">
        <w:rPr>
          <w:sz w:val="28"/>
          <w:szCs w:val="28"/>
          <w:lang w:val="uk-UA"/>
        </w:rPr>
        <w:t xml:space="preserve">тупенів, </w:t>
      </w:r>
      <w:r w:rsidR="009B25CF">
        <w:rPr>
          <w:sz w:val="28"/>
          <w:szCs w:val="28"/>
          <w:lang w:val="uk-UA"/>
        </w:rPr>
        <w:t xml:space="preserve">   </w:t>
      </w:r>
      <w:r w:rsidR="00940E5C">
        <w:rPr>
          <w:sz w:val="28"/>
          <w:szCs w:val="28"/>
          <w:lang w:val="uk-UA"/>
        </w:rPr>
        <w:t>1 ліцей</w:t>
      </w:r>
      <w:r w:rsidR="00D20E48" w:rsidRPr="00786B06">
        <w:rPr>
          <w:sz w:val="28"/>
          <w:szCs w:val="28"/>
          <w:lang w:val="uk-UA"/>
        </w:rPr>
        <w:t>-інтерн</w:t>
      </w:r>
      <w:r w:rsidR="00940E5C">
        <w:rPr>
          <w:sz w:val="28"/>
          <w:szCs w:val="28"/>
          <w:lang w:val="uk-UA"/>
        </w:rPr>
        <w:t xml:space="preserve">ат з посиленою </w:t>
      </w:r>
      <w:r w:rsidR="00F03745">
        <w:rPr>
          <w:sz w:val="28"/>
          <w:szCs w:val="28"/>
          <w:lang w:val="uk-UA"/>
        </w:rPr>
        <w:t>військово-фізичною підготовкою</w:t>
      </w:r>
      <w:r w:rsidR="00D20E48">
        <w:rPr>
          <w:sz w:val="28"/>
          <w:szCs w:val="28"/>
          <w:lang w:val="uk-UA"/>
        </w:rPr>
        <w:t>.</w:t>
      </w:r>
      <w:r w:rsidR="000047A9">
        <w:rPr>
          <w:sz w:val="28"/>
          <w:szCs w:val="28"/>
          <w:lang w:val="uk-UA"/>
        </w:rPr>
        <w:t xml:space="preserve"> </w:t>
      </w:r>
    </w:p>
    <w:p w:rsidR="005449D4" w:rsidRDefault="00515376" w:rsidP="000C2EF7">
      <w:pPr>
        <w:ind w:firstLine="567"/>
        <w:jc w:val="both"/>
        <w:rPr>
          <w:sz w:val="28"/>
          <w:szCs w:val="28"/>
          <w:lang w:val="uk-UA"/>
        </w:rPr>
      </w:pPr>
      <w:r>
        <w:rPr>
          <w:color w:val="000000"/>
          <w:sz w:val="28"/>
          <w:szCs w:val="28"/>
          <w:lang w:val="uk-UA"/>
        </w:rPr>
        <w:t xml:space="preserve">Станом на 01.01.2021 кількість закладів загальної середньої освіти І-ІІІ ступенів  із чисельністю до 100 учнів становила </w:t>
      </w:r>
      <w:r w:rsidR="00F00BBA">
        <w:rPr>
          <w:color w:val="000000"/>
          <w:sz w:val="28"/>
          <w:szCs w:val="28"/>
          <w:lang w:val="uk-UA"/>
        </w:rPr>
        <w:t xml:space="preserve">46% від загальної кількості закладів загальної середньої освіти на території </w:t>
      </w:r>
      <w:r w:rsidR="00F00BBA">
        <w:rPr>
          <w:sz w:val="28"/>
          <w:szCs w:val="28"/>
          <w:lang w:val="uk-UA"/>
        </w:rPr>
        <w:t>Глухівської міської ради</w:t>
      </w:r>
      <w:r w:rsidR="005449D4">
        <w:rPr>
          <w:sz w:val="28"/>
          <w:szCs w:val="28"/>
          <w:lang w:val="uk-UA"/>
        </w:rPr>
        <w:t>, де в окремих закладах вартість</w:t>
      </w:r>
      <w:r w:rsidR="00754E06">
        <w:rPr>
          <w:sz w:val="28"/>
          <w:szCs w:val="28"/>
          <w:lang w:val="uk-UA"/>
        </w:rPr>
        <w:t xml:space="preserve"> утримання одного учня перевищувала</w:t>
      </w:r>
      <w:r w:rsidR="005449D4">
        <w:rPr>
          <w:sz w:val="28"/>
          <w:szCs w:val="28"/>
          <w:lang w:val="uk-UA"/>
        </w:rPr>
        <w:t xml:space="preserve"> нормативні показники у 2-3 рази. З метою зниження вищезазначеного показника </w:t>
      </w:r>
      <w:r w:rsidR="00F00BBA">
        <w:rPr>
          <w:color w:val="000000"/>
          <w:sz w:val="28"/>
          <w:szCs w:val="28"/>
          <w:lang w:val="uk-UA"/>
        </w:rPr>
        <w:t xml:space="preserve"> </w:t>
      </w:r>
      <w:r w:rsidR="005449D4">
        <w:rPr>
          <w:color w:val="000000"/>
          <w:sz w:val="28"/>
          <w:szCs w:val="28"/>
          <w:lang w:val="uk-UA"/>
        </w:rPr>
        <w:t>м</w:t>
      </w:r>
      <w:r w:rsidR="005449D4">
        <w:rPr>
          <w:sz w:val="28"/>
          <w:szCs w:val="28"/>
          <w:lang w:val="uk-UA"/>
        </w:rPr>
        <w:t>ережу</w:t>
      </w:r>
      <w:r w:rsidR="000C2EF7" w:rsidRPr="000C2EF7">
        <w:rPr>
          <w:sz w:val="28"/>
          <w:szCs w:val="28"/>
          <w:lang w:val="uk-UA"/>
        </w:rPr>
        <w:t xml:space="preserve"> закладів загальної середньої освіти</w:t>
      </w:r>
      <w:r w:rsidR="000C2EF7">
        <w:rPr>
          <w:sz w:val="28"/>
          <w:szCs w:val="28"/>
          <w:lang w:val="uk-UA"/>
        </w:rPr>
        <w:t xml:space="preserve"> на території Глухівської міської ради</w:t>
      </w:r>
      <w:r w:rsidR="005449D4">
        <w:rPr>
          <w:sz w:val="28"/>
          <w:szCs w:val="28"/>
          <w:lang w:val="uk-UA"/>
        </w:rPr>
        <w:t xml:space="preserve"> було оптимізовано, а саме:</w:t>
      </w:r>
    </w:p>
    <w:p w:rsidR="00830FE9" w:rsidRDefault="005449D4" w:rsidP="00830FE9">
      <w:pPr>
        <w:pStyle w:val="a4"/>
        <w:ind w:left="0" w:firstLine="567"/>
        <w:jc w:val="both"/>
        <w:rPr>
          <w:sz w:val="28"/>
          <w:szCs w:val="28"/>
          <w:lang w:val="uk-UA"/>
        </w:rPr>
      </w:pPr>
      <w:r w:rsidRPr="005449D4">
        <w:rPr>
          <w:sz w:val="28"/>
          <w:szCs w:val="28"/>
          <w:lang w:val="uk-UA"/>
        </w:rPr>
        <w:t xml:space="preserve">відкрито опорний заклад на базі Глухівської загальноосвітньої школи </w:t>
      </w:r>
      <w:r>
        <w:rPr>
          <w:sz w:val="28"/>
          <w:szCs w:val="28"/>
          <w:lang w:val="uk-UA"/>
        </w:rPr>
        <w:t xml:space="preserve">     </w:t>
      </w:r>
      <w:r w:rsidR="00925E30">
        <w:rPr>
          <w:sz w:val="28"/>
          <w:szCs w:val="28"/>
          <w:lang w:val="uk-UA"/>
        </w:rPr>
        <w:t xml:space="preserve">  </w:t>
      </w:r>
      <w:r w:rsidRPr="005449D4">
        <w:rPr>
          <w:sz w:val="28"/>
          <w:szCs w:val="28"/>
          <w:lang w:val="uk-UA"/>
        </w:rPr>
        <w:t>І-ІІІ ступенів № 6;</w:t>
      </w:r>
    </w:p>
    <w:p w:rsidR="00830FE9" w:rsidRDefault="005449D4" w:rsidP="00830FE9">
      <w:pPr>
        <w:pStyle w:val="a4"/>
        <w:ind w:left="0" w:firstLine="567"/>
        <w:jc w:val="both"/>
        <w:rPr>
          <w:sz w:val="28"/>
          <w:szCs w:val="28"/>
          <w:lang w:val="uk-UA"/>
        </w:rPr>
      </w:pPr>
      <w:r w:rsidRPr="00830FE9">
        <w:rPr>
          <w:sz w:val="28"/>
          <w:szCs w:val="28"/>
          <w:lang w:val="uk-UA"/>
        </w:rPr>
        <w:t>Глухівський НВК: ДНЗ-ЗОШ І ступеня № 5 переведено в статус філії опорного закладу;</w:t>
      </w:r>
    </w:p>
    <w:p w:rsidR="00830FE9" w:rsidRDefault="005449D4" w:rsidP="00830FE9">
      <w:pPr>
        <w:pStyle w:val="a4"/>
        <w:ind w:left="0" w:firstLine="567"/>
        <w:jc w:val="both"/>
        <w:rPr>
          <w:sz w:val="28"/>
          <w:szCs w:val="28"/>
          <w:lang w:val="uk-UA"/>
        </w:rPr>
      </w:pPr>
      <w:proofErr w:type="spellStart"/>
      <w:r w:rsidRPr="00830FE9">
        <w:rPr>
          <w:sz w:val="28"/>
          <w:szCs w:val="28"/>
          <w:lang w:val="uk-UA"/>
        </w:rPr>
        <w:lastRenderedPageBreak/>
        <w:t>Будівельнівський</w:t>
      </w:r>
      <w:proofErr w:type="spellEnd"/>
      <w:r w:rsidRPr="00830FE9">
        <w:rPr>
          <w:sz w:val="28"/>
          <w:szCs w:val="28"/>
          <w:lang w:val="uk-UA"/>
        </w:rPr>
        <w:t xml:space="preserve"> НВК: ДНЗ-ЗОШ І-ІІ ступенів переведено в статус філії </w:t>
      </w:r>
      <w:r w:rsidR="00AE091B">
        <w:rPr>
          <w:sz w:val="28"/>
          <w:szCs w:val="28"/>
          <w:lang w:val="uk-UA"/>
        </w:rPr>
        <w:t xml:space="preserve">опорного закладу </w:t>
      </w:r>
      <w:r w:rsidRPr="00830FE9">
        <w:rPr>
          <w:sz w:val="28"/>
          <w:szCs w:val="28"/>
          <w:lang w:val="uk-UA"/>
        </w:rPr>
        <w:t>з пониженням ступеня з ІІ на І;</w:t>
      </w:r>
    </w:p>
    <w:p w:rsidR="005449D4" w:rsidRPr="00830FE9" w:rsidRDefault="005449D4" w:rsidP="00830FE9">
      <w:pPr>
        <w:pStyle w:val="a4"/>
        <w:ind w:left="0" w:firstLine="567"/>
        <w:jc w:val="both"/>
        <w:rPr>
          <w:sz w:val="28"/>
          <w:szCs w:val="28"/>
          <w:lang w:val="uk-UA"/>
        </w:rPr>
      </w:pPr>
      <w:r w:rsidRPr="00830FE9">
        <w:rPr>
          <w:sz w:val="28"/>
          <w:szCs w:val="28"/>
          <w:lang w:val="uk-UA"/>
        </w:rPr>
        <w:t xml:space="preserve">ліквідовано </w:t>
      </w:r>
      <w:proofErr w:type="spellStart"/>
      <w:r w:rsidRPr="00830FE9">
        <w:rPr>
          <w:sz w:val="28"/>
          <w:szCs w:val="28"/>
          <w:lang w:val="uk-UA"/>
        </w:rPr>
        <w:t>Перемозький</w:t>
      </w:r>
      <w:proofErr w:type="spellEnd"/>
      <w:r w:rsidRPr="00830FE9">
        <w:rPr>
          <w:sz w:val="28"/>
          <w:szCs w:val="28"/>
          <w:lang w:val="uk-UA"/>
        </w:rPr>
        <w:t xml:space="preserve"> НВК: ДНЗ-ЗОШ І-ІІ ступенів.</w:t>
      </w:r>
    </w:p>
    <w:p w:rsidR="005449D4" w:rsidRPr="005449D4" w:rsidRDefault="002C557E" w:rsidP="005449D4">
      <w:pPr>
        <w:ind w:firstLine="567"/>
        <w:jc w:val="both"/>
        <w:rPr>
          <w:sz w:val="28"/>
          <w:szCs w:val="28"/>
          <w:lang w:val="uk-UA"/>
        </w:rPr>
      </w:pPr>
      <w:r>
        <w:rPr>
          <w:sz w:val="28"/>
          <w:szCs w:val="28"/>
          <w:lang w:val="uk-UA"/>
        </w:rPr>
        <w:t xml:space="preserve">Відповідно до проведених заходів з оптимізації мережі закладів загальної середньої освіти на території Глухівської міської ради показник закладів з чисельністю до 100 учнів знизився до </w:t>
      </w:r>
      <w:r w:rsidR="0075045B">
        <w:rPr>
          <w:sz w:val="28"/>
          <w:szCs w:val="28"/>
          <w:lang w:val="uk-UA"/>
        </w:rPr>
        <w:t>25%. Проте не зважаючи на вжиті заходи, мережа закладів загальної середньої освіти  потребує подальшої оптимізації, особливо в сільській місцевості.</w:t>
      </w:r>
    </w:p>
    <w:p w:rsidR="001F22D5" w:rsidRDefault="007D2236" w:rsidP="006F04BE">
      <w:pPr>
        <w:ind w:firstLine="567"/>
        <w:jc w:val="both"/>
        <w:rPr>
          <w:sz w:val="28"/>
          <w:szCs w:val="28"/>
          <w:lang w:val="uk-UA"/>
        </w:rPr>
      </w:pPr>
      <w:r>
        <w:rPr>
          <w:color w:val="000000"/>
          <w:sz w:val="28"/>
          <w:szCs w:val="28"/>
          <w:lang w:val="uk-UA"/>
        </w:rPr>
        <w:t xml:space="preserve">Усі </w:t>
      </w:r>
      <w:r w:rsidR="00EB5CEC">
        <w:rPr>
          <w:color w:val="000000"/>
          <w:sz w:val="28"/>
          <w:szCs w:val="28"/>
          <w:lang w:val="uk-UA"/>
        </w:rPr>
        <w:t>заклади загальної середньої освіти на території Глухівської  міської ради</w:t>
      </w:r>
      <w:r>
        <w:rPr>
          <w:color w:val="000000"/>
          <w:sz w:val="28"/>
          <w:szCs w:val="28"/>
          <w:lang w:val="uk-UA"/>
        </w:rPr>
        <w:t xml:space="preserve"> забезпечені комп’ютерною технікою й підключені до інформаційної мережі Інтернет. Проте показник забезпеченості загальноосвітніх шкіл навчальними комп’ю</w:t>
      </w:r>
      <w:r w:rsidR="00524510">
        <w:rPr>
          <w:color w:val="000000"/>
          <w:sz w:val="28"/>
          <w:szCs w:val="28"/>
          <w:lang w:val="uk-UA"/>
        </w:rPr>
        <w:t xml:space="preserve">терними комплексами становить </w:t>
      </w:r>
      <w:r w:rsidR="00524510" w:rsidRPr="00823CA3">
        <w:rPr>
          <w:sz w:val="28"/>
          <w:szCs w:val="28"/>
          <w:lang w:val="uk-UA"/>
        </w:rPr>
        <w:t>97</w:t>
      </w:r>
      <w:r w:rsidRPr="00823CA3">
        <w:rPr>
          <w:sz w:val="28"/>
          <w:szCs w:val="28"/>
          <w:lang w:val="uk-UA"/>
        </w:rPr>
        <w:t>%</w:t>
      </w:r>
      <w:r>
        <w:rPr>
          <w:color w:val="000000"/>
          <w:sz w:val="28"/>
          <w:szCs w:val="28"/>
          <w:lang w:val="uk-UA"/>
        </w:rPr>
        <w:t xml:space="preserve"> від потреби,  але й вони  на сьогоднішній день  потреб</w:t>
      </w:r>
      <w:r w:rsidR="00524510">
        <w:rPr>
          <w:color w:val="000000"/>
          <w:sz w:val="28"/>
          <w:szCs w:val="28"/>
          <w:lang w:val="uk-UA"/>
        </w:rPr>
        <w:t>ують переоснащення на більш сучасні.</w:t>
      </w:r>
      <w:r w:rsidR="003976BA">
        <w:rPr>
          <w:color w:val="000000"/>
          <w:sz w:val="28"/>
          <w:szCs w:val="28"/>
          <w:lang w:val="uk-UA"/>
        </w:rPr>
        <w:t xml:space="preserve"> </w:t>
      </w:r>
      <w:r w:rsidR="006F04BE">
        <w:rPr>
          <w:sz w:val="28"/>
          <w:szCs w:val="28"/>
          <w:lang w:val="uk-UA"/>
        </w:rPr>
        <w:t xml:space="preserve">Водночас, з огляду на пандемію COVID-19, спричинену </w:t>
      </w:r>
      <w:proofErr w:type="spellStart"/>
      <w:r w:rsidR="006F04BE">
        <w:rPr>
          <w:sz w:val="28"/>
          <w:szCs w:val="28"/>
          <w:lang w:val="uk-UA"/>
        </w:rPr>
        <w:t>коронавірусною</w:t>
      </w:r>
      <w:proofErr w:type="spellEnd"/>
      <w:r w:rsidR="006F04BE">
        <w:rPr>
          <w:sz w:val="28"/>
          <w:szCs w:val="28"/>
          <w:lang w:val="uk-UA"/>
        </w:rPr>
        <w:t xml:space="preserve"> хворобою SARS-COV-2 та запровадження карантинних обмежень, перед системою освіти постали нові виклики, пов’язані з забезпеченням неперервності освітнього процесу, спроможності закладів освіти усіх рівнів забезпечити якість і сталість здобуття освіти в умовах карантинних обмежень, необхідністю розвитку дистанційної форми здобуття освіти. Усе це спонукає посилювати складові реформи освітньої галузі, пов’язані з </w:t>
      </w:r>
      <w:proofErr w:type="spellStart"/>
      <w:r w:rsidR="006F04BE">
        <w:rPr>
          <w:sz w:val="28"/>
          <w:szCs w:val="28"/>
          <w:lang w:val="uk-UA"/>
        </w:rPr>
        <w:t>діджиталізацією</w:t>
      </w:r>
      <w:proofErr w:type="spellEnd"/>
      <w:r w:rsidR="006F04BE">
        <w:rPr>
          <w:sz w:val="28"/>
          <w:szCs w:val="28"/>
          <w:lang w:val="uk-UA"/>
        </w:rPr>
        <w:t xml:space="preserve"> освітнього середовища передусім, із забезпечення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w:t>
      </w:r>
    </w:p>
    <w:p w:rsidR="006F04BE" w:rsidRPr="006D3460" w:rsidRDefault="001F22D5" w:rsidP="006F04BE">
      <w:pPr>
        <w:ind w:firstLine="567"/>
        <w:jc w:val="both"/>
        <w:rPr>
          <w:sz w:val="28"/>
          <w:szCs w:val="28"/>
          <w:lang w:val="uk-UA"/>
        </w:rPr>
      </w:pPr>
      <w:r>
        <w:rPr>
          <w:sz w:val="28"/>
          <w:szCs w:val="28"/>
          <w:lang w:val="uk-UA"/>
        </w:rPr>
        <w:t>З метою стовідсоткового забезпечення підвезення шкільними автобусами дітей, які проживають за межею пішохідної доступності, до місць навчання та у зворотному напрямку потребує оновлення парк шкільних автобусів.</w:t>
      </w:r>
      <w:r w:rsidR="006F04BE">
        <w:rPr>
          <w:sz w:val="28"/>
          <w:szCs w:val="28"/>
          <w:lang w:val="uk-UA"/>
        </w:rPr>
        <w:t xml:space="preserve"> </w:t>
      </w:r>
    </w:p>
    <w:p w:rsidR="007D2236" w:rsidRDefault="007D2236" w:rsidP="00EB0F67">
      <w:pPr>
        <w:tabs>
          <w:tab w:val="left" w:pos="426"/>
          <w:tab w:val="left" w:pos="459"/>
        </w:tabs>
        <w:ind w:firstLine="540"/>
        <w:jc w:val="both"/>
        <w:rPr>
          <w:color w:val="000000"/>
          <w:sz w:val="28"/>
          <w:szCs w:val="28"/>
          <w:lang w:val="uk-UA"/>
        </w:rPr>
      </w:pPr>
      <w:r>
        <w:rPr>
          <w:color w:val="000000"/>
          <w:sz w:val="28"/>
          <w:szCs w:val="28"/>
          <w:lang w:val="uk-UA"/>
        </w:rPr>
        <w:t xml:space="preserve">Гострою залишається проблема забезпечення медичних кабінетів </w:t>
      </w:r>
      <w:r w:rsidR="007346C4">
        <w:rPr>
          <w:color w:val="000000"/>
          <w:sz w:val="28"/>
          <w:szCs w:val="28"/>
          <w:lang w:val="uk-UA"/>
        </w:rPr>
        <w:t>закладів дошкільної, загальної середньої освіти</w:t>
      </w:r>
      <w:r>
        <w:rPr>
          <w:color w:val="000000"/>
          <w:sz w:val="28"/>
          <w:szCs w:val="28"/>
          <w:lang w:val="uk-UA"/>
        </w:rPr>
        <w:t xml:space="preserve"> необхідним обладнанням</w:t>
      </w:r>
      <w:r w:rsidR="00524510">
        <w:rPr>
          <w:color w:val="000000"/>
          <w:sz w:val="28"/>
          <w:szCs w:val="28"/>
          <w:lang w:val="uk-UA"/>
        </w:rPr>
        <w:t>.</w:t>
      </w:r>
      <w:r>
        <w:rPr>
          <w:color w:val="000000"/>
          <w:sz w:val="28"/>
          <w:szCs w:val="28"/>
          <w:lang w:val="uk-UA"/>
        </w:rPr>
        <w:t xml:space="preserve"> </w:t>
      </w:r>
    </w:p>
    <w:p w:rsidR="00EB0F67" w:rsidRDefault="00EB0F67" w:rsidP="00EB0F67">
      <w:pPr>
        <w:tabs>
          <w:tab w:val="left" w:pos="426"/>
          <w:tab w:val="left" w:pos="459"/>
        </w:tabs>
        <w:ind w:firstLine="540"/>
        <w:jc w:val="both"/>
        <w:rPr>
          <w:color w:val="000000"/>
          <w:sz w:val="28"/>
          <w:szCs w:val="28"/>
          <w:lang w:val="uk-UA"/>
        </w:rPr>
      </w:pPr>
      <w:r>
        <w:rPr>
          <w:color w:val="000000"/>
          <w:sz w:val="28"/>
          <w:szCs w:val="28"/>
          <w:lang w:val="uk-UA"/>
        </w:rPr>
        <w:t>Дуже актуальним в сучасних умовах стало впровадження і реалізація енергозберігаючих заходів у закладах освіти міста.</w:t>
      </w:r>
    </w:p>
    <w:p w:rsidR="00EB0F67" w:rsidRDefault="00EB0F67" w:rsidP="00EB0F67">
      <w:pPr>
        <w:tabs>
          <w:tab w:val="left" w:pos="426"/>
          <w:tab w:val="left" w:pos="459"/>
        </w:tabs>
        <w:ind w:firstLine="540"/>
        <w:jc w:val="both"/>
        <w:rPr>
          <w:color w:val="000000"/>
          <w:sz w:val="28"/>
          <w:szCs w:val="28"/>
          <w:lang w:val="uk-UA"/>
        </w:rPr>
      </w:pPr>
      <w:r>
        <w:rPr>
          <w:color w:val="000000"/>
          <w:sz w:val="28"/>
          <w:szCs w:val="28"/>
          <w:lang w:val="uk-UA"/>
        </w:rPr>
        <w:t xml:space="preserve">Потребують покращення умови для впровадження інклюзивної освіти в закладах </w:t>
      </w:r>
      <w:r w:rsidR="00C636B4">
        <w:rPr>
          <w:color w:val="000000"/>
          <w:sz w:val="28"/>
          <w:szCs w:val="28"/>
          <w:lang w:val="uk-UA"/>
        </w:rPr>
        <w:t xml:space="preserve">дошкільної, </w:t>
      </w:r>
      <w:r>
        <w:rPr>
          <w:color w:val="000000"/>
          <w:sz w:val="28"/>
          <w:szCs w:val="28"/>
          <w:lang w:val="uk-UA"/>
        </w:rPr>
        <w:t xml:space="preserve">загальної середньої освіти. </w:t>
      </w:r>
    </w:p>
    <w:p w:rsidR="00F415F0" w:rsidRDefault="00F415F0" w:rsidP="00F415F0">
      <w:pPr>
        <w:tabs>
          <w:tab w:val="left" w:pos="426"/>
          <w:tab w:val="left" w:pos="459"/>
        </w:tabs>
        <w:ind w:firstLine="540"/>
        <w:jc w:val="both"/>
        <w:rPr>
          <w:color w:val="000000"/>
          <w:sz w:val="28"/>
          <w:szCs w:val="28"/>
          <w:lang w:val="uk-UA"/>
        </w:rPr>
      </w:pPr>
      <w:r>
        <w:rPr>
          <w:color w:val="000000"/>
          <w:sz w:val="28"/>
          <w:szCs w:val="28"/>
          <w:lang w:val="uk-UA"/>
        </w:rPr>
        <w:t>Матеріально-технічну базу та навчальне</w:t>
      </w:r>
      <w:r w:rsidR="007346C4">
        <w:rPr>
          <w:color w:val="000000"/>
          <w:sz w:val="28"/>
          <w:szCs w:val="28"/>
          <w:lang w:val="uk-UA"/>
        </w:rPr>
        <w:t xml:space="preserve"> оснащення закладів освіти на території Глухівської міської ради</w:t>
      </w:r>
      <w:r>
        <w:rPr>
          <w:color w:val="000000"/>
          <w:sz w:val="28"/>
          <w:szCs w:val="28"/>
          <w:lang w:val="uk-UA"/>
        </w:rPr>
        <w:t xml:space="preserve"> необхідно привести до сучасних ст</w:t>
      </w:r>
      <w:r w:rsidR="007346C4">
        <w:rPr>
          <w:color w:val="000000"/>
          <w:sz w:val="28"/>
          <w:szCs w:val="28"/>
          <w:lang w:val="uk-UA"/>
        </w:rPr>
        <w:t>андартів організації освітнього</w:t>
      </w:r>
      <w:r>
        <w:rPr>
          <w:color w:val="000000"/>
          <w:sz w:val="28"/>
          <w:szCs w:val="28"/>
          <w:lang w:val="uk-UA"/>
        </w:rPr>
        <w:t xml:space="preserve"> середовища.</w:t>
      </w:r>
      <w:r w:rsidR="00424370">
        <w:rPr>
          <w:color w:val="000000"/>
          <w:sz w:val="28"/>
          <w:szCs w:val="28"/>
          <w:lang w:val="uk-UA"/>
        </w:rPr>
        <w:t xml:space="preserve"> П</w:t>
      </w:r>
      <w:r>
        <w:rPr>
          <w:color w:val="000000"/>
          <w:sz w:val="28"/>
          <w:szCs w:val="28"/>
          <w:lang w:val="uk-UA"/>
        </w:rPr>
        <w:t>одальшого оновле</w:t>
      </w:r>
      <w:r w:rsidR="00424370">
        <w:rPr>
          <w:color w:val="000000"/>
          <w:sz w:val="28"/>
          <w:szCs w:val="28"/>
          <w:lang w:val="uk-UA"/>
        </w:rPr>
        <w:t>ння і модернізації потребує обладнання</w:t>
      </w:r>
      <w:r w:rsidR="008C46E9">
        <w:rPr>
          <w:color w:val="000000"/>
          <w:sz w:val="28"/>
          <w:szCs w:val="28"/>
          <w:lang w:val="uk-UA"/>
        </w:rPr>
        <w:t xml:space="preserve"> спортивних зал, майданчиків, харчоблоків</w:t>
      </w:r>
      <w:r w:rsidR="001A0A0B">
        <w:rPr>
          <w:color w:val="000000"/>
          <w:sz w:val="28"/>
          <w:szCs w:val="28"/>
          <w:lang w:val="uk-UA"/>
        </w:rPr>
        <w:t xml:space="preserve"> шкільних їдалень</w:t>
      </w:r>
      <w:r w:rsidR="008C46E9">
        <w:rPr>
          <w:color w:val="000000"/>
          <w:sz w:val="28"/>
          <w:szCs w:val="28"/>
          <w:lang w:val="uk-UA"/>
        </w:rPr>
        <w:t xml:space="preserve">, </w:t>
      </w:r>
      <w:r>
        <w:rPr>
          <w:color w:val="000000"/>
          <w:sz w:val="28"/>
          <w:szCs w:val="28"/>
          <w:lang w:val="uk-UA"/>
        </w:rPr>
        <w:t>бібліотек тощо.</w:t>
      </w:r>
    </w:p>
    <w:p w:rsidR="00300073" w:rsidRDefault="00231D14" w:rsidP="00300073">
      <w:pPr>
        <w:tabs>
          <w:tab w:val="left" w:pos="426"/>
          <w:tab w:val="left" w:pos="459"/>
        </w:tabs>
        <w:ind w:firstLine="567"/>
        <w:jc w:val="both"/>
        <w:rPr>
          <w:color w:val="000000"/>
          <w:sz w:val="28"/>
          <w:szCs w:val="28"/>
          <w:lang w:val="uk-UA"/>
        </w:rPr>
      </w:pPr>
      <w:r>
        <w:rPr>
          <w:color w:val="000000"/>
          <w:sz w:val="28"/>
          <w:szCs w:val="28"/>
          <w:lang w:val="uk-UA"/>
        </w:rPr>
        <w:t>З метою успішного реформування  середньої школи та впровадження ст</w:t>
      </w:r>
      <w:r w:rsidR="004F3A3F">
        <w:rPr>
          <w:color w:val="000000"/>
          <w:sz w:val="28"/>
          <w:szCs w:val="28"/>
          <w:lang w:val="uk-UA"/>
        </w:rPr>
        <w:t xml:space="preserve">андарту «Нова українська школа» необхідно створити </w:t>
      </w:r>
      <w:r w:rsidR="005C002A">
        <w:rPr>
          <w:color w:val="000000"/>
          <w:sz w:val="28"/>
          <w:szCs w:val="28"/>
          <w:lang w:val="uk-UA"/>
        </w:rPr>
        <w:t>нове освітнє середовище</w:t>
      </w:r>
      <w:r w:rsidR="007346C4">
        <w:rPr>
          <w:color w:val="000000"/>
          <w:sz w:val="28"/>
          <w:szCs w:val="28"/>
          <w:lang w:val="uk-UA"/>
        </w:rPr>
        <w:t xml:space="preserve"> для учнів основної</w:t>
      </w:r>
      <w:r w:rsidR="00E71DCA">
        <w:rPr>
          <w:color w:val="000000"/>
          <w:sz w:val="28"/>
          <w:szCs w:val="28"/>
          <w:lang w:val="uk-UA"/>
        </w:rPr>
        <w:t xml:space="preserve"> школи з метою завершення циклу її переходу до </w:t>
      </w:r>
      <w:r w:rsidR="00002F57">
        <w:rPr>
          <w:color w:val="000000"/>
          <w:sz w:val="28"/>
          <w:szCs w:val="28"/>
          <w:lang w:val="uk-UA"/>
        </w:rPr>
        <w:t xml:space="preserve">нових </w:t>
      </w:r>
      <w:r w:rsidR="00DA7DE2">
        <w:rPr>
          <w:color w:val="000000"/>
          <w:sz w:val="28"/>
          <w:szCs w:val="28"/>
          <w:lang w:val="uk-UA"/>
        </w:rPr>
        <w:t xml:space="preserve">державних </w:t>
      </w:r>
      <w:r w:rsidR="007346C4">
        <w:rPr>
          <w:color w:val="000000"/>
          <w:sz w:val="28"/>
          <w:szCs w:val="28"/>
          <w:lang w:val="uk-UA"/>
        </w:rPr>
        <w:t>стандартів у 2026</w:t>
      </w:r>
      <w:r w:rsidR="00E67828">
        <w:rPr>
          <w:color w:val="000000"/>
          <w:sz w:val="28"/>
          <w:szCs w:val="28"/>
          <w:lang w:val="uk-UA"/>
        </w:rPr>
        <w:t xml:space="preserve"> році.</w:t>
      </w:r>
    </w:p>
    <w:p w:rsidR="00BD48BC" w:rsidRDefault="00BD48BC" w:rsidP="00300073">
      <w:pPr>
        <w:tabs>
          <w:tab w:val="left" w:pos="426"/>
          <w:tab w:val="left" w:pos="459"/>
        </w:tabs>
        <w:ind w:firstLine="567"/>
        <w:jc w:val="both"/>
        <w:rPr>
          <w:color w:val="000000"/>
          <w:sz w:val="28"/>
          <w:szCs w:val="28"/>
          <w:lang w:val="uk-UA"/>
        </w:rPr>
      </w:pPr>
      <w:r>
        <w:rPr>
          <w:color w:val="000000"/>
          <w:sz w:val="28"/>
          <w:szCs w:val="28"/>
          <w:lang w:val="uk-UA"/>
        </w:rPr>
        <w:t>Необхідно посилити підготовку учнів до участі в обласному та всеукраїнському етапах Всеукраїнських учнівських олімпіад, підвищити показник їх результативності.</w:t>
      </w:r>
    </w:p>
    <w:p w:rsidR="00BD48BC" w:rsidRDefault="00DA6442" w:rsidP="00300073">
      <w:pPr>
        <w:tabs>
          <w:tab w:val="left" w:pos="426"/>
          <w:tab w:val="left" w:pos="459"/>
        </w:tabs>
        <w:ind w:firstLine="567"/>
        <w:jc w:val="both"/>
        <w:rPr>
          <w:color w:val="000000"/>
          <w:sz w:val="28"/>
          <w:szCs w:val="28"/>
          <w:lang w:val="uk-UA"/>
        </w:rPr>
      </w:pPr>
      <w:r>
        <w:rPr>
          <w:color w:val="000000"/>
          <w:sz w:val="28"/>
          <w:szCs w:val="28"/>
          <w:lang w:val="uk-UA"/>
        </w:rPr>
        <w:lastRenderedPageBreak/>
        <w:t>Існує потреба в подальшій розбудові інклюзивного середовища в закладах освіти на території Глухівської міської ради, системному кваліфікованому психолого-педагогічному супроводі  дітей з особливими освітніми потребами для рівних можливостей набувати якісну освіту та успішно інтегруватися в суспільство. Недостатнім залишається рівень інформаційно-просвітницької роботи з питань популяризації інклюзивного навчання. Не відпрацьовано систему підготовки</w:t>
      </w:r>
      <w:r w:rsidR="001C4458">
        <w:rPr>
          <w:color w:val="000000"/>
          <w:sz w:val="28"/>
          <w:szCs w:val="28"/>
          <w:lang w:val="uk-UA"/>
        </w:rPr>
        <w:t xml:space="preserve"> педагогічних працівників, залучених до навчання дітей з особливими освітніми потребами.</w:t>
      </w:r>
    </w:p>
    <w:p w:rsidR="00300073" w:rsidRDefault="006A2A99" w:rsidP="00300073">
      <w:pPr>
        <w:tabs>
          <w:tab w:val="left" w:pos="426"/>
          <w:tab w:val="left" w:pos="459"/>
        </w:tabs>
        <w:ind w:firstLine="567"/>
        <w:jc w:val="both"/>
        <w:rPr>
          <w:sz w:val="28"/>
          <w:szCs w:val="28"/>
          <w:lang w:val="uk-UA"/>
        </w:rPr>
      </w:pPr>
      <w:r w:rsidRPr="00300073">
        <w:rPr>
          <w:color w:val="000000"/>
          <w:sz w:val="28"/>
          <w:szCs w:val="28"/>
          <w:lang w:val="uk-UA"/>
        </w:rPr>
        <w:t>З метою створення умов для гармонійного розвитку особистості, забезпечення інтелектуального, фізичного, духовного розвитку дітей на основі їх потенційних здібностей</w:t>
      </w:r>
      <w:r w:rsidR="007346C4">
        <w:rPr>
          <w:color w:val="000000"/>
          <w:sz w:val="28"/>
          <w:szCs w:val="28"/>
          <w:lang w:val="uk-UA"/>
        </w:rPr>
        <w:t xml:space="preserve"> та інтересів на території Глухівської міської ради</w:t>
      </w:r>
      <w:r w:rsidR="006C7931" w:rsidRPr="00300073">
        <w:rPr>
          <w:color w:val="000000"/>
          <w:sz w:val="28"/>
          <w:szCs w:val="28"/>
          <w:lang w:val="uk-UA"/>
        </w:rPr>
        <w:t xml:space="preserve"> ств</w:t>
      </w:r>
      <w:r w:rsidR="009E15A6" w:rsidRPr="00300073">
        <w:rPr>
          <w:color w:val="000000"/>
          <w:sz w:val="28"/>
          <w:szCs w:val="28"/>
          <w:lang w:val="uk-UA"/>
        </w:rPr>
        <w:t xml:space="preserve">орена й ефективно </w:t>
      </w:r>
      <w:r w:rsidR="00300073">
        <w:rPr>
          <w:color w:val="000000"/>
          <w:sz w:val="28"/>
          <w:szCs w:val="28"/>
          <w:lang w:val="uk-UA"/>
        </w:rPr>
        <w:t>діє система позашкільної освіти, яку в</w:t>
      </w:r>
      <w:r w:rsidR="009E15A6" w:rsidRPr="00300073">
        <w:rPr>
          <w:color w:val="000000"/>
          <w:sz w:val="28"/>
          <w:szCs w:val="28"/>
          <w:lang w:val="uk-UA"/>
        </w:rPr>
        <w:t xml:space="preserve">проваджують </w:t>
      </w:r>
      <w:r w:rsidR="009E15A6" w:rsidRPr="00300073">
        <w:rPr>
          <w:sz w:val="28"/>
          <w:szCs w:val="28"/>
          <w:lang w:val="uk-UA"/>
        </w:rPr>
        <w:t>2 заклади:</w:t>
      </w:r>
      <w:r w:rsidR="00300073">
        <w:rPr>
          <w:sz w:val="28"/>
          <w:szCs w:val="28"/>
          <w:lang w:val="uk-UA"/>
        </w:rPr>
        <w:t xml:space="preserve"> центр позашкільної освіти та </w:t>
      </w:r>
      <w:r w:rsidR="009E15A6" w:rsidRPr="00300073">
        <w:rPr>
          <w:sz w:val="28"/>
          <w:szCs w:val="28"/>
          <w:lang w:val="uk-UA"/>
        </w:rPr>
        <w:t xml:space="preserve"> дитячо-юнацька спортивна школа.</w:t>
      </w:r>
      <w:r w:rsidR="00270534">
        <w:rPr>
          <w:sz w:val="28"/>
          <w:szCs w:val="28"/>
          <w:lang w:val="uk-UA"/>
        </w:rPr>
        <w:t xml:space="preserve"> Ефективно функціонує мережа гуртків, секцій, організована закладами загальної середньої освіти на території Глухівської міської ради.</w:t>
      </w:r>
      <w:r w:rsidR="009E15A6" w:rsidRPr="00300073">
        <w:rPr>
          <w:sz w:val="28"/>
          <w:szCs w:val="28"/>
          <w:lang w:val="uk-UA"/>
        </w:rPr>
        <w:t xml:space="preserve"> </w:t>
      </w:r>
      <w:r w:rsidR="00300073">
        <w:rPr>
          <w:sz w:val="28"/>
          <w:szCs w:val="28"/>
          <w:lang w:val="uk-UA"/>
        </w:rPr>
        <w:t>П</w:t>
      </w:r>
      <w:r w:rsidR="00300073" w:rsidRPr="00300073">
        <w:rPr>
          <w:sz w:val="28"/>
          <w:szCs w:val="28"/>
          <w:lang w:val="uk-UA"/>
        </w:rPr>
        <w:t xml:space="preserve">озашкільною  освітою </w:t>
      </w:r>
      <w:r w:rsidR="00300073">
        <w:rPr>
          <w:sz w:val="28"/>
          <w:szCs w:val="28"/>
          <w:lang w:val="uk-UA"/>
        </w:rPr>
        <w:t xml:space="preserve">охоплено </w:t>
      </w:r>
      <w:r w:rsidR="00270534">
        <w:rPr>
          <w:sz w:val="28"/>
          <w:szCs w:val="28"/>
          <w:lang w:val="uk-UA"/>
        </w:rPr>
        <w:t>47</w:t>
      </w:r>
      <w:r w:rsidR="00300073" w:rsidRPr="00300073">
        <w:rPr>
          <w:sz w:val="28"/>
          <w:szCs w:val="28"/>
          <w:lang w:val="uk-UA"/>
        </w:rPr>
        <w:t>,0% дітей шкільного віку</w:t>
      </w:r>
      <w:r w:rsidR="00300073">
        <w:rPr>
          <w:sz w:val="28"/>
          <w:szCs w:val="28"/>
          <w:lang w:val="uk-UA"/>
        </w:rPr>
        <w:t>. Проблемним залишається  питання зміцнен</w:t>
      </w:r>
      <w:r w:rsidR="00B95EAD">
        <w:rPr>
          <w:sz w:val="28"/>
          <w:szCs w:val="28"/>
          <w:lang w:val="uk-UA"/>
        </w:rPr>
        <w:t xml:space="preserve">ня їх навчальної та матеріально-технічної </w:t>
      </w:r>
      <w:r w:rsidR="00300073">
        <w:rPr>
          <w:sz w:val="28"/>
          <w:szCs w:val="28"/>
          <w:lang w:val="uk-UA"/>
        </w:rPr>
        <w:t xml:space="preserve"> бази</w:t>
      </w:r>
      <w:r w:rsidR="00270534">
        <w:rPr>
          <w:sz w:val="28"/>
          <w:szCs w:val="28"/>
          <w:lang w:val="uk-UA"/>
        </w:rPr>
        <w:t xml:space="preserve"> та збільшення відсотка охоплення дітей позашкільною освітою</w:t>
      </w:r>
      <w:r w:rsidR="00300073">
        <w:rPr>
          <w:sz w:val="28"/>
          <w:szCs w:val="28"/>
          <w:lang w:val="uk-UA"/>
        </w:rPr>
        <w:t>.</w:t>
      </w:r>
    </w:p>
    <w:p w:rsidR="00451F0F" w:rsidRPr="00991012" w:rsidRDefault="00451F0F" w:rsidP="00300073">
      <w:pPr>
        <w:tabs>
          <w:tab w:val="left" w:pos="426"/>
          <w:tab w:val="left" w:pos="459"/>
        </w:tabs>
        <w:ind w:firstLine="567"/>
        <w:jc w:val="both"/>
        <w:rPr>
          <w:sz w:val="28"/>
          <w:szCs w:val="28"/>
          <w:lang w:val="uk-UA"/>
        </w:rPr>
      </w:pPr>
      <w:r>
        <w:rPr>
          <w:sz w:val="28"/>
          <w:szCs w:val="28"/>
          <w:lang w:val="uk-UA"/>
        </w:rPr>
        <w:t>Проблемою залишається створення належних умов праці практичних психологів та соціальних педагогів</w:t>
      </w:r>
      <w:r w:rsidR="00991012">
        <w:rPr>
          <w:sz w:val="28"/>
          <w:szCs w:val="28"/>
          <w:lang w:val="uk-UA"/>
        </w:rPr>
        <w:t>. У суміщених з іншими спеціалістами кабінетах працює 35% практичних психологів та соціальних педагогів.</w:t>
      </w:r>
    </w:p>
    <w:p w:rsidR="00B95EAD" w:rsidRDefault="007912DF" w:rsidP="00300073">
      <w:pPr>
        <w:tabs>
          <w:tab w:val="left" w:pos="426"/>
          <w:tab w:val="left" w:pos="459"/>
        </w:tabs>
        <w:ind w:firstLine="567"/>
        <w:jc w:val="both"/>
        <w:rPr>
          <w:color w:val="000000"/>
          <w:sz w:val="28"/>
          <w:szCs w:val="28"/>
          <w:lang w:val="uk-UA"/>
        </w:rPr>
      </w:pPr>
      <w:r>
        <w:rPr>
          <w:color w:val="000000"/>
          <w:sz w:val="28"/>
          <w:szCs w:val="28"/>
          <w:lang w:val="uk-UA"/>
        </w:rPr>
        <w:t xml:space="preserve">Одним із найважливіших стратегічних завдань освітянської </w:t>
      </w:r>
      <w:r w:rsidR="00A014C2">
        <w:rPr>
          <w:color w:val="000000"/>
          <w:sz w:val="28"/>
          <w:szCs w:val="28"/>
          <w:lang w:val="uk-UA"/>
        </w:rPr>
        <w:t>галузі</w:t>
      </w:r>
      <w:r>
        <w:rPr>
          <w:color w:val="000000"/>
          <w:sz w:val="28"/>
          <w:szCs w:val="28"/>
          <w:lang w:val="uk-UA"/>
        </w:rPr>
        <w:t xml:space="preserve"> в частини забезпечення соціального захисту дітей є реалізація їх права на оздоровлення і відпочинок.</w:t>
      </w:r>
      <w:r w:rsidR="00CB4A17">
        <w:rPr>
          <w:color w:val="000000"/>
          <w:sz w:val="28"/>
          <w:szCs w:val="28"/>
          <w:lang w:val="uk-UA"/>
        </w:rPr>
        <w:t xml:space="preserve"> Реалізує права дітей на повноцінний відпочинок та оздоровлення, зміцнення здоров’я, задоволення інтересів і духовних запитів відповідно до їх індивідуальних потреб  заміський оздоровчий дитячо-юнацький табір «Сонячний».</w:t>
      </w:r>
      <w:r w:rsidR="00891599">
        <w:rPr>
          <w:color w:val="000000"/>
          <w:sz w:val="28"/>
          <w:szCs w:val="28"/>
          <w:lang w:val="uk-UA"/>
        </w:rPr>
        <w:t xml:space="preserve"> Приміщення та будівлі табору потребують подальшої реконструкції, а матеріально-технічна база  - зміцнення та оновлення.</w:t>
      </w:r>
    </w:p>
    <w:p w:rsidR="00D142AB" w:rsidRPr="00C9264A" w:rsidRDefault="00D142AB" w:rsidP="00300073">
      <w:pPr>
        <w:tabs>
          <w:tab w:val="left" w:pos="426"/>
          <w:tab w:val="left" w:pos="459"/>
        </w:tabs>
        <w:ind w:firstLine="567"/>
        <w:jc w:val="both"/>
        <w:rPr>
          <w:color w:val="000000"/>
          <w:sz w:val="28"/>
          <w:szCs w:val="28"/>
          <w:lang w:val="uk-UA"/>
        </w:rPr>
      </w:pPr>
      <w:r>
        <w:rPr>
          <w:color w:val="000000"/>
          <w:sz w:val="28"/>
          <w:szCs w:val="28"/>
          <w:lang w:val="uk-UA"/>
        </w:rPr>
        <w:t xml:space="preserve">У закладах освіти необхідно продовжити роботу з енергозбереження. Покращення теплових характеристик приміщень закладів освіти і зменшення втрати тепла планується досягти за рахунок утеплення фасадів, переобладнання систем </w:t>
      </w:r>
      <w:r w:rsidRPr="00C9264A">
        <w:rPr>
          <w:color w:val="000000"/>
          <w:sz w:val="28"/>
          <w:szCs w:val="28"/>
          <w:lang w:val="uk-UA"/>
        </w:rPr>
        <w:t xml:space="preserve">опалення, </w:t>
      </w:r>
      <w:r w:rsidR="00C9264A">
        <w:rPr>
          <w:color w:val="000000"/>
          <w:spacing w:val="-4"/>
          <w:sz w:val="28"/>
          <w:szCs w:val="28"/>
          <w:lang w:val="uk-UA"/>
        </w:rPr>
        <w:t>заміни</w:t>
      </w:r>
      <w:r w:rsidR="00C9264A" w:rsidRPr="00C9264A">
        <w:rPr>
          <w:color w:val="000000"/>
          <w:spacing w:val="-4"/>
          <w:sz w:val="28"/>
          <w:szCs w:val="28"/>
          <w:lang w:val="uk-UA"/>
        </w:rPr>
        <w:t xml:space="preserve"> покрів</w:t>
      </w:r>
      <w:r w:rsidR="00C9264A">
        <w:rPr>
          <w:color w:val="000000"/>
          <w:spacing w:val="-4"/>
          <w:sz w:val="28"/>
          <w:szCs w:val="28"/>
          <w:lang w:val="uk-UA"/>
        </w:rPr>
        <w:t>е</w:t>
      </w:r>
      <w:r w:rsidR="00C9264A" w:rsidRPr="00C9264A">
        <w:rPr>
          <w:color w:val="000000"/>
          <w:spacing w:val="-4"/>
          <w:sz w:val="28"/>
          <w:szCs w:val="28"/>
          <w:lang w:val="uk-UA"/>
        </w:rPr>
        <w:t>л</w:t>
      </w:r>
      <w:r w:rsidR="00C9264A">
        <w:rPr>
          <w:color w:val="000000"/>
          <w:spacing w:val="-4"/>
          <w:sz w:val="28"/>
          <w:szCs w:val="28"/>
          <w:lang w:val="uk-UA"/>
        </w:rPr>
        <w:t>ь</w:t>
      </w:r>
      <w:r w:rsidR="00C9264A" w:rsidRPr="00C9264A">
        <w:rPr>
          <w:color w:val="000000"/>
          <w:spacing w:val="-4"/>
          <w:sz w:val="28"/>
          <w:szCs w:val="28"/>
          <w:lang w:val="uk-UA"/>
        </w:rPr>
        <w:t>, віконних і дверних блоків тощо.</w:t>
      </w:r>
      <w:r w:rsidRPr="00C9264A">
        <w:rPr>
          <w:color w:val="000000"/>
          <w:sz w:val="28"/>
          <w:szCs w:val="28"/>
          <w:lang w:val="uk-UA"/>
        </w:rPr>
        <w:t xml:space="preserve"> </w:t>
      </w:r>
    </w:p>
    <w:p w:rsidR="00DF0035" w:rsidRDefault="00DF0035" w:rsidP="00300073">
      <w:pPr>
        <w:tabs>
          <w:tab w:val="left" w:pos="426"/>
          <w:tab w:val="left" w:pos="459"/>
        </w:tabs>
        <w:ind w:firstLine="567"/>
        <w:jc w:val="both"/>
        <w:rPr>
          <w:color w:val="000000"/>
          <w:sz w:val="28"/>
          <w:szCs w:val="28"/>
          <w:lang w:val="uk-UA"/>
        </w:rPr>
      </w:pPr>
      <w:r>
        <w:rPr>
          <w:color w:val="000000"/>
          <w:sz w:val="28"/>
          <w:szCs w:val="28"/>
          <w:lang w:val="uk-UA"/>
        </w:rPr>
        <w:t>Сьогодення потребує вирішення складних і відповідальних завдань у системі освіти, а існуюче фінансове забезпечення вимагає пошуку нових підходів для їх виконання.</w:t>
      </w:r>
    </w:p>
    <w:p w:rsidR="00BC3C13" w:rsidRPr="00300073" w:rsidRDefault="00BC3C13" w:rsidP="00300073">
      <w:pPr>
        <w:tabs>
          <w:tab w:val="left" w:pos="426"/>
          <w:tab w:val="left" w:pos="459"/>
        </w:tabs>
        <w:ind w:firstLine="567"/>
        <w:jc w:val="both"/>
        <w:rPr>
          <w:color w:val="000000"/>
          <w:sz w:val="28"/>
          <w:szCs w:val="28"/>
          <w:lang w:val="uk-UA"/>
        </w:rPr>
      </w:pPr>
    </w:p>
    <w:p w:rsidR="007D2236" w:rsidRDefault="00E425D9" w:rsidP="007D2236">
      <w:pPr>
        <w:ind w:firstLine="709"/>
        <w:jc w:val="center"/>
        <w:rPr>
          <w:color w:val="000000"/>
          <w:sz w:val="28"/>
          <w:szCs w:val="28"/>
          <w:lang w:val="uk-UA"/>
        </w:rPr>
      </w:pPr>
      <w:r>
        <w:rPr>
          <w:b/>
          <w:color w:val="000000"/>
          <w:sz w:val="28"/>
          <w:szCs w:val="28"/>
          <w:lang w:val="uk-UA"/>
        </w:rPr>
        <w:t>4</w:t>
      </w:r>
      <w:r w:rsidR="007D2236" w:rsidRPr="00B331A8">
        <w:rPr>
          <w:b/>
          <w:color w:val="000000"/>
          <w:sz w:val="28"/>
          <w:szCs w:val="28"/>
          <w:lang w:val="uk-UA"/>
        </w:rPr>
        <w:t>. Мета Програми</w:t>
      </w:r>
      <w:r w:rsidR="007D2236" w:rsidRPr="00B331A8">
        <w:rPr>
          <w:color w:val="000000"/>
          <w:sz w:val="28"/>
          <w:szCs w:val="28"/>
          <w:lang w:val="uk-UA"/>
        </w:rPr>
        <w:tab/>
      </w:r>
    </w:p>
    <w:p w:rsidR="00FF2CDD" w:rsidRDefault="007D2236" w:rsidP="00FF2CDD">
      <w:pPr>
        <w:tabs>
          <w:tab w:val="left" w:pos="426"/>
          <w:tab w:val="left" w:pos="459"/>
        </w:tabs>
        <w:ind w:firstLine="567"/>
        <w:jc w:val="both"/>
        <w:rPr>
          <w:color w:val="000000"/>
          <w:sz w:val="28"/>
          <w:szCs w:val="28"/>
          <w:lang w:val="uk-UA"/>
        </w:rPr>
      </w:pPr>
      <w:r>
        <w:rPr>
          <w:color w:val="000000"/>
          <w:sz w:val="28"/>
          <w:szCs w:val="28"/>
          <w:lang w:val="uk-UA"/>
        </w:rPr>
        <w:t>Метою Програми є</w:t>
      </w:r>
      <w:r w:rsidR="00FF2CDD">
        <w:rPr>
          <w:color w:val="000000"/>
          <w:sz w:val="28"/>
          <w:szCs w:val="28"/>
          <w:lang w:val="uk-UA"/>
        </w:rPr>
        <w:t xml:space="preserve"> </w:t>
      </w:r>
      <w:r w:rsidR="00C9264A">
        <w:rPr>
          <w:color w:val="000000"/>
          <w:sz w:val="28"/>
          <w:szCs w:val="28"/>
          <w:lang w:val="uk-UA"/>
        </w:rPr>
        <w:t>інноваційний розвиток системи освіти Глухівської міської територіальної громади в умовах децентралізації та реформування освітньої галузі, забезпечення якісного рівня надання освітніх послуг, виховання та всебічний розвиток конкурентоспроможної особистості з активною життєвою та громадянською позицією.</w:t>
      </w:r>
    </w:p>
    <w:p w:rsidR="007854EC" w:rsidRDefault="007854EC" w:rsidP="00FF2CDD">
      <w:pPr>
        <w:tabs>
          <w:tab w:val="left" w:pos="426"/>
          <w:tab w:val="left" w:pos="459"/>
        </w:tabs>
        <w:ind w:firstLine="567"/>
        <w:jc w:val="both"/>
        <w:rPr>
          <w:color w:val="000000"/>
          <w:sz w:val="28"/>
          <w:szCs w:val="28"/>
          <w:lang w:val="uk-UA"/>
        </w:rPr>
      </w:pPr>
    </w:p>
    <w:p w:rsidR="00F8327B" w:rsidRDefault="00F8327B" w:rsidP="00FF2CDD">
      <w:pPr>
        <w:tabs>
          <w:tab w:val="left" w:pos="426"/>
          <w:tab w:val="left" w:pos="459"/>
        </w:tabs>
        <w:ind w:firstLine="567"/>
        <w:jc w:val="both"/>
        <w:rPr>
          <w:color w:val="000000"/>
          <w:sz w:val="28"/>
          <w:szCs w:val="28"/>
          <w:lang w:val="uk-UA"/>
        </w:rPr>
      </w:pPr>
    </w:p>
    <w:p w:rsidR="007D2236" w:rsidRPr="009541FA" w:rsidRDefault="00E425D9" w:rsidP="007D2236">
      <w:pPr>
        <w:ind w:firstLine="709"/>
        <w:jc w:val="center"/>
        <w:rPr>
          <w:color w:val="000000"/>
          <w:sz w:val="28"/>
          <w:szCs w:val="28"/>
          <w:lang w:val="uk-UA"/>
        </w:rPr>
      </w:pPr>
      <w:r>
        <w:rPr>
          <w:b/>
          <w:color w:val="000000"/>
          <w:sz w:val="28"/>
          <w:szCs w:val="28"/>
          <w:lang w:val="uk-UA"/>
        </w:rPr>
        <w:lastRenderedPageBreak/>
        <w:t>5</w:t>
      </w:r>
      <w:r w:rsidR="007D2236" w:rsidRPr="00B331A8">
        <w:rPr>
          <w:b/>
          <w:color w:val="000000"/>
          <w:sz w:val="28"/>
          <w:szCs w:val="28"/>
          <w:lang w:val="uk-UA"/>
        </w:rPr>
        <w:t>. Шляхи</w:t>
      </w:r>
      <w:r w:rsidR="007D2236">
        <w:rPr>
          <w:b/>
          <w:color w:val="000000"/>
          <w:sz w:val="28"/>
          <w:szCs w:val="28"/>
          <w:lang w:val="uk-UA"/>
        </w:rPr>
        <w:t xml:space="preserve"> та засоби розв’язання проблем,</w:t>
      </w:r>
    </w:p>
    <w:p w:rsidR="007D2236" w:rsidRDefault="007D2236" w:rsidP="007D2236">
      <w:pPr>
        <w:tabs>
          <w:tab w:val="left" w:pos="284"/>
          <w:tab w:val="left" w:pos="426"/>
        </w:tabs>
        <w:ind w:firstLine="709"/>
        <w:jc w:val="center"/>
        <w:rPr>
          <w:b/>
          <w:color w:val="000000"/>
          <w:sz w:val="28"/>
          <w:szCs w:val="28"/>
          <w:lang w:val="uk-UA"/>
        </w:rPr>
      </w:pPr>
      <w:r w:rsidRPr="00B331A8">
        <w:rPr>
          <w:b/>
          <w:color w:val="000000"/>
          <w:sz w:val="28"/>
          <w:szCs w:val="28"/>
          <w:lang w:val="uk-UA"/>
        </w:rPr>
        <w:t xml:space="preserve"> обсяги та джерела фінансування, строки</w:t>
      </w:r>
      <w:r>
        <w:rPr>
          <w:b/>
          <w:color w:val="000000"/>
          <w:sz w:val="28"/>
          <w:szCs w:val="28"/>
          <w:lang w:val="uk-UA"/>
        </w:rPr>
        <w:t xml:space="preserve"> </w:t>
      </w:r>
      <w:r w:rsidRPr="00B331A8">
        <w:rPr>
          <w:b/>
          <w:color w:val="000000"/>
          <w:sz w:val="28"/>
          <w:szCs w:val="28"/>
          <w:lang w:val="uk-UA"/>
        </w:rPr>
        <w:t>виконання Програми</w:t>
      </w:r>
    </w:p>
    <w:p w:rsidR="007D2236" w:rsidRDefault="007D2236" w:rsidP="007D2236">
      <w:pPr>
        <w:ind w:firstLine="540"/>
        <w:jc w:val="both"/>
        <w:rPr>
          <w:color w:val="000000"/>
          <w:sz w:val="28"/>
          <w:szCs w:val="28"/>
          <w:lang w:val="uk-UA"/>
        </w:rPr>
      </w:pPr>
      <w:r>
        <w:rPr>
          <w:color w:val="000000"/>
          <w:sz w:val="28"/>
          <w:szCs w:val="28"/>
          <w:lang w:val="uk-UA"/>
        </w:rPr>
        <w:t xml:space="preserve">Забезпечення інноваційного розвитку освіти, переходу на новий рівень, надання якісних освітніх послуг </w:t>
      </w:r>
      <w:r w:rsidR="00514E01">
        <w:rPr>
          <w:color w:val="000000"/>
          <w:sz w:val="28"/>
          <w:szCs w:val="28"/>
          <w:lang w:val="uk-UA"/>
        </w:rPr>
        <w:t xml:space="preserve">у частині реформування  середньої школи та впровадження стандарту «Нова українська школа» можливе </w:t>
      </w:r>
      <w:r>
        <w:rPr>
          <w:color w:val="000000"/>
          <w:sz w:val="28"/>
          <w:szCs w:val="28"/>
          <w:lang w:val="uk-UA"/>
        </w:rPr>
        <w:t>за рахунок:</w:t>
      </w:r>
    </w:p>
    <w:p w:rsidR="0058161E" w:rsidRDefault="0058161E" w:rsidP="007D2236">
      <w:pPr>
        <w:ind w:firstLine="540"/>
        <w:jc w:val="both"/>
        <w:rPr>
          <w:color w:val="000000"/>
          <w:sz w:val="28"/>
          <w:szCs w:val="28"/>
          <w:lang w:val="uk-UA"/>
        </w:rPr>
      </w:pPr>
      <w:r>
        <w:rPr>
          <w:color w:val="000000"/>
          <w:sz w:val="28"/>
          <w:szCs w:val="28"/>
          <w:lang w:val="uk-UA"/>
        </w:rPr>
        <w:t>створення належних умов для фун</w:t>
      </w:r>
      <w:r w:rsidR="00A014C2">
        <w:rPr>
          <w:color w:val="000000"/>
          <w:sz w:val="28"/>
          <w:szCs w:val="28"/>
          <w:lang w:val="uk-UA"/>
        </w:rPr>
        <w:t>кціонування системи освіти</w:t>
      </w:r>
      <w:r>
        <w:rPr>
          <w:color w:val="000000"/>
          <w:sz w:val="28"/>
          <w:szCs w:val="28"/>
          <w:lang w:val="uk-UA"/>
        </w:rPr>
        <w:t>, яка забезпечує розвиток, виховання і навчання дитини;</w:t>
      </w:r>
    </w:p>
    <w:p w:rsidR="0058161E" w:rsidRDefault="007854EC" w:rsidP="007D2236">
      <w:pPr>
        <w:ind w:firstLine="540"/>
        <w:jc w:val="both"/>
        <w:rPr>
          <w:color w:val="000000"/>
          <w:sz w:val="28"/>
          <w:szCs w:val="28"/>
          <w:lang w:val="uk-UA"/>
        </w:rPr>
      </w:pPr>
      <w:r>
        <w:rPr>
          <w:color w:val="000000"/>
          <w:sz w:val="28"/>
          <w:szCs w:val="28"/>
          <w:lang w:val="uk-UA"/>
        </w:rPr>
        <w:t>подальшої модернізації та оптимізації мережі закладів освіти з одночасним розвитком ресурсного забезпечення для створення в них умов доступності здобуття якісної освіти, створення нового освітнього середовища, у тому числі інклюзивного</w:t>
      </w:r>
      <w:r w:rsidR="0058161E">
        <w:rPr>
          <w:color w:val="000000"/>
          <w:sz w:val="28"/>
          <w:szCs w:val="28"/>
          <w:lang w:val="uk-UA"/>
        </w:rPr>
        <w:t xml:space="preserve">; </w:t>
      </w:r>
    </w:p>
    <w:p w:rsidR="00622186" w:rsidRDefault="00622186" w:rsidP="007D2236">
      <w:pPr>
        <w:ind w:firstLine="540"/>
        <w:jc w:val="both"/>
        <w:rPr>
          <w:color w:val="000000"/>
          <w:sz w:val="28"/>
          <w:szCs w:val="28"/>
          <w:lang w:val="uk-UA"/>
        </w:rPr>
      </w:pPr>
      <w:r>
        <w:rPr>
          <w:color w:val="000000"/>
          <w:sz w:val="28"/>
          <w:szCs w:val="28"/>
          <w:lang w:val="uk-UA"/>
        </w:rPr>
        <w:t>здійснення комплек</w:t>
      </w:r>
      <w:r w:rsidR="00A014C2">
        <w:rPr>
          <w:color w:val="000000"/>
          <w:sz w:val="28"/>
          <w:szCs w:val="28"/>
          <w:lang w:val="uk-UA"/>
        </w:rPr>
        <w:t>сної інформатизації освіти</w:t>
      </w:r>
      <w:r>
        <w:rPr>
          <w:color w:val="000000"/>
          <w:sz w:val="28"/>
          <w:szCs w:val="28"/>
          <w:lang w:val="uk-UA"/>
        </w:rPr>
        <w:t xml:space="preserve"> через ст</w:t>
      </w:r>
      <w:r w:rsidR="00420CE0">
        <w:rPr>
          <w:color w:val="000000"/>
          <w:sz w:val="28"/>
          <w:szCs w:val="28"/>
          <w:lang w:val="uk-UA"/>
        </w:rPr>
        <w:t>ворення інформаційно-освітнього</w:t>
      </w:r>
      <w:r>
        <w:rPr>
          <w:color w:val="000000"/>
          <w:sz w:val="28"/>
          <w:szCs w:val="28"/>
          <w:lang w:val="uk-UA"/>
        </w:rPr>
        <w:t xml:space="preserve"> середовища, запровадження новітніх інформаційних технологій в освітній процес;</w:t>
      </w:r>
    </w:p>
    <w:p w:rsidR="007D2236" w:rsidRDefault="00514E01" w:rsidP="007D2236">
      <w:pPr>
        <w:ind w:firstLine="540"/>
        <w:jc w:val="both"/>
        <w:rPr>
          <w:color w:val="000000"/>
          <w:sz w:val="28"/>
          <w:szCs w:val="28"/>
          <w:lang w:val="uk-UA"/>
        </w:rPr>
      </w:pPr>
      <w:r>
        <w:rPr>
          <w:color w:val="000000"/>
          <w:sz w:val="28"/>
          <w:szCs w:val="28"/>
          <w:lang w:val="uk-UA"/>
        </w:rPr>
        <w:t xml:space="preserve">удосконалення системи інклюзивного навчання </w:t>
      </w:r>
      <w:r w:rsidR="00F93570">
        <w:rPr>
          <w:color w:val="000000"/>
          <w:sz w:val="28"/>
          <w:szCs w:val="28"/>
          <w:lang w:val="uk-UA"/>
        </w:rPr>
        <w:t>для</w:t>
      </w:r>
      <w:r>
        <w:rPr>
          <w:color w:val="000000"/>
          <w:sz w:val="28"/>
          <w:szCs w:val="28"/>
          <w:lang w:val="uk-UA"/>
        </w:rPr>
        <w:t xml:space="preserve"> дітей з особливими освітніми потребами</w:t>
      </w:r>
      <w:r w:rsidR="00F93570">
        <w:rPr>
          <w:color w:val="000000"/>
          <w:sz w:val="28"/>
          <w:szCs w:val="28"/>
          <w:lang w:val="uk-UA"/>
        </w:rPr>
        <w:t>, створення комплексу умов рівного доступу до якості освіти всіх рівнів</w:t>
      </w:r>
      <w:r w:rsidR="007D2236">
        <w:rPr>
          <w:color w:val="000000"/>
          <w:sz w:val="28"/>
          <w:szCs w:val="28"/>
          <w:lang w:val="uk-UA"/>
        </w:rPr>
        <w:t>;</w:t>
      </w:r>
    </w:p>
    <w:p w:rsidR="007D2236" w:rsidRDefault="00376D10" w:rsidP="007D2236">
      <w:pPr>
        <w:ind w:firstLine="540"/>
        <w:jc w:val="both"/>
        <w:rPr>
          <w:color w:val="000000"/>
          <w:sz w:val="28"/>
          <w:szCs w:val="28"/>
          <w:lang w:val="uk-UA"/>
        </w:rPr>
      </w:pPr>
      <w:r>
        <w:rPr>
          <w:color w:val="000000"/>
          <w:sz w:val="28"/>
          <w:szCs w:val="28"/>
          <w:lang w:val="uk-UA"/>
        </w:rPr>
        <w:t>створення сприятливих умов</w:t>
      </w:r>
      <w:r w:rsidR="00A809F4">
        <w:rPr>
          <w:color w:val="000000"/>
          <w:sz w:val="28"/>
          <w:szCs w:val="28"/>
          <w:lang w:val="uk-UA"/>
        </w:rPr>
        <w:t xml:space="preserve"> для пошуку, підтримки та розвитку обдарованих дітей і молоді</w:t>
      </w:r>
      <w:r w:rsidR="007D2236">
        <w:rPr>
          <w:color w:val="000000"/>
          <w:sz w:val="28"/>
          <w:szCs w:val="28"/>
          <w:lang w:val="uk-UA"/>
        </w:rPr>
        <w:t>;</w:t>
      </w:r>
    </w:p>
    <w:p w:rsidR="007D2236" w:rsidRDefault="007D2236" w:rsidP="007D2236">
      <w:pPr>
        <w:ind w:firstLine="540"/>
        <w:jc w:val="both"/>
        <w:rPr>
          <w:color w:val="000000"/>
          <w:sz w:val="28"/>
          <w:szCs w:val="28"/>
          <w:lang w:val="uk-UA"/>
        </w:rPr>
      </w:pPr>
      <w:r>
        <w:rPr>
          <w:color w:val="000000"/>
          <w:sz w:val="28"/>
          <w:szCs w:val="28"/>
          <w:lang w:val="uk-UA"/>
        </w:rPr>
        <w:t>удосконалення психологічно</w:t>
      </w:r>
      <w:r w:rsidR="00514E01">
        <w:rPr>
          <w:color w:val="000000"/>
          <w:sz w:val="28"/>
          <w:szCs w:val="28"/>
          <w:lang w:val="uk-UA"/>
        </w:rPr>
        <w:t xml:space="preserve">го супроводу освітнього </w:t>
      </w:r>
      <w:r>
        <w:rPr>
          <w:color w:val="000000"/>
          <w:sz w:val="28"/>
          <w:szCs w:val="28"/>
          <w:lang w:val="uk-UA"/>
        </w:rPr>
        <w:t>процесу</w:t>
      </w:r>
      <w:r w:rsidR="00376D10">
        <w:rPr>
          <w:color w:val="000000"/>
          <w:sz w:val="28"/>
          <w:szCs w:val="28"/>
          <w:lang w:val="uk-UA"/>
        </w:rPr>
        <w:t xml:space="preserve"> в на всіх етапах структури</w:t>
      </w:r>
      <w:r w:rsidR="00A809F4">
        <w:rPr>
          <w:color w:val="000000"/>
          <w:sz w:val="28"/>
          <w:szCs w:val="28"/>
          <w:lang w:val="uk-UA"/>
        </w:rPr>
        <w:t xml:space="preserve"> освітньої галузі;</w:t>
      </w:r>
    </w:p>
    <w:p w:rsidR="00A809F4" w:rsidRDefault="00A809F4" w:rsidP="007D2236">
      <w:pPr>
        <w:ind w:firstLine="540"/>
        <w:jc w:val="both"/>
        <w:rPr>
          <w:color w:val="000000"/>
          <w:sz w:val="28"/>
          <w:szCs w:val="28"/>
          <w:lang w:val="uk-UA"/>
        </w:rPr>
      </w:pPr>
      <w:r>
        <w:rPr>
          <w:color w:val="000000"/>
          <w:sz w:val="28"/>
          <w:szCs w:val="28"/>
          <w:lang w:val="uk-UA"/>
        </w:rPr>
        <w:t xml:space="preserve">привести матеріально-технічну базу та навчальне </w:t>
      </w:r>
      <w:r w:rsidR="00A014C2">
        <w:rPr>
          <w:color w:val="000000"/>
          <w:sz w:val="28"/>
          <w:szCs w:val="28"/>
          <w:lang w:val="uk-UA"/>
        </w:rPr>
        <w:t xml:space="preserve">оснащення закладів освіти </w:t>
      </w:r>
      <w:r>
        <w:rPr>
          <w:color w:val="000000"/>
          <w:sz w:val="28"/>
          <w:szCs w:val="28"/>
          <w:lang w:val="uk-UA"/>
        </w:rPr>
        <w:t>до нових сучасних стандартів ор</w:t>
      </w:r>
      <w:r w:rsidR="00420CE0">
        <w:rPr>
          <w:color w:val="000000"/>
          <w:sz w:val="28"/>
          <w:szCs w:val="28"/>
          <w:lang w:val="uk-UA"/>
        </w:rPr>
        <w:t>ганізації освітнього середовища;</w:t>
      </w:r>
    </w:p>
    <w:p w:rsidR="00420CE0" w:rsidRDefault="00420CE0" w:rsidP="007D2236">
      <w:pPr>
        <w:ind w:firstLine="540"/>
        <w:jc w:val="both"/>
        <w:rPr>
          <w:color w:val="000000"/>
          <w:sz w:val="28"/>
          <w:szCs w:val="28"/>
          <w:lang w:val="uk-UA"/>
        </w:rPr>
      </w:pPr>
      <w:r>
        <w:rPr>
          <w:color w:val="000000"/>
          <w:sz w:val="28"/>
          <w:szCs w:val="28"/>
          <w:lang w:val="uk-UA"/>
        </w:rPr>
        <w:t>підготовки і підвищення кваліфікації педагогічних працівників відповідно до соціально-економічних змін сучасного інформаційно-технологічного суспільства, стратегічних завдань розвитку освіти в державі, громаді.</w:t>
      </w:r>
    </w:p>
    <w:p w:rsidR="007D2236" w:rsidRPr="00CE7A8E" w:rsidRDefault="007D2236" w:rsidP="007D2236">
      <w:pPr>
        <w:ind w:firstLine="540"/>
        <w:jc w:val="both"/>
        <w:rPr>
          <w:sz w:val="28"/>
          <w:szCs w:val="28"/>
          <w:lang w:val="uk-UA"/>
        </w:rPr>
      </w:pPr>
      <w:r w:rsidRPr="00B92BFC">
        <w:rPr>
          <w:sz w:val="28"/>
          <w:szCs w:val="28"/>
          <w:lang w:val="uk-UA"/>
        </w:rPr>
        <w:t>Загальний обсяг фінансових ресурсів, необхідних для реаліз</w:t>
      </w:r>
      <w:r w:rsidR="00173D7A" w:rsidRPr="00B92BFC">
        <w:rPr>
          <w:sz w:val="28"/>
          <w:szCs w:val="28"/>
          <w:lang w:val="uk-UA"/>
        </w:rPr>
        <w:t>ації Прог</w:t>
      </w:r>
      <w:r w:rsidR="004E281B">
        <w:rPr>
          <w:sz w:val="28"/>
          <w:szCs w:val="28"/>
          <w:lang w:val="uk-UA"/>
        </w:rPr>
        <w:t xml:space="preserve">рами, становить 85065,5 </w:t>
      </w:r>
      <w:r w:rsidRPr="00B92BFC">
        <w:rPr>
          <w:sz w:val="28"/>
          <w:szCs w:val="28"/>
          <w:lang w:val="uk-UA"/>
        </w:rPr>
        <w:t>тис. гривень, у тому ч</w:t>
      </w:r>
      <w:r w:rsidR="00A014C2" w:rsidRPr="00B92BFC">
        <w:rPr>
          <w:sz w:val="28"/>
          <w:szCs w:val="28"/>
          <w:lang w:val="uk-UA"/>
        </w:rPr>
        <w:t>ислі: з</w:t>
      </w:r>
      <w:r w:rsidR="00CE7A8E" w:rsidRPr="00B92BFC">
        <w:rPr>
          <w:sz w:val="28"/>
          <w:szCs w:val="28"/>
          <w:lang w:val="uk-UA"/>
        </w:rPr>
        <w:t xml:space="preserve"> бюджету </w:t>
      </w:r>
      <w:r w:rsidR="00A014C2" w:rsidRPr="00B92BFC">
        <w:rPr>
          <w:sz w:val="28"/>
          <w:szCs w:val="28"/>
          <w:lang w:val="uk-UA"/>
        </w:rPr>
        <w:t xml:space="preserve">громади </w:t>
      </w:r>
      <w:r w:rsidR="0035046C">
        <w:rPr>
          <w:sz w:val="28"/>
          <w:szCs w:val="28"/>
          <w:lang w:val="uk-UA"/>
        </w:rPr>
        <w:t>28625,9</w:t>
      </w:r>
      <w:r w:rsidR="00173D7A" w:rsidRPr="00B92BFC">
        <w:rPr>
          <w:sz w:val="28"/>
          <w:szCs w:val="28"/>
          <w:lang w:val="uk-UA"/>
        </w:rPr>
        <w:t xml:space="preserve"> </w:t>
      </w:r>
      <w:r w:rsidRPr="00B92BFC">
        <w:rPr>
          <w:sz w:val="28"/>
          <w:szCs w:val="28"/>
          <w:lang w:val="uk-UA"/>
        </w:rPr>
        <w:t xml:space="preserve">тис. гривень, </w:t>
      </w:r>
      <w:r w:rsidR="004E281B">
        <w:rPr>
          <w:sz w:val="28"/>
          <w:szCs w:val="28"/>
          <w:lang w:val="uk-UA"/>
        </w:rPr>
        <w:t>з де</w:t>
      </w:r>
      <w:r w:rsidR="0035046C">
        <w:rPr>
          <w:sz w:val="28"/>
          <w:szCs w:val="28"/>
          <w:lang w:val="uk-UA"/>
        </w:rPr>
        <w:t>ржавного бюджету 30418,6</w:t>
      </w:r>
      <w:r w:rsidR="004E281B">
        <w:rPr>
          <w:sz w:val="28"/>
          <w:szCs w:val="28"/>
          <w:lang w:val="uk-UA"/>
        </w:rPr>
        <w:t xml:space="preserve"> </w:t>
      </w:r>
      <w:r w:rsidR="00CE7A8E" w:rsidRPr="00B92BFC">
        <w:rPr>
          <w:sz w:val="28"/>
          <w:szCs w:val="28"/>
          <w:lang w:val="uk-UA"/>
        </w:rPr>
        <w:t xml:space="preserve">тис. грн., </w:t>
      </w:r>
      <w:r w:rsidRPr="00B92BFC">
        <w:rPr>
          <w:sz w:val="28"/>
          <w:szCs w:val="28"/>
          <w:lang w:val="uk-UA"/>
        </w:rPr>
        <w:t>ін</w:t>
      </w:r>
      <w:r w:rsidR="004E281B">
        <w:rPr>
          <w:sz w:val="28"/>
          <w:szCs w:val="28"/>
          <w:lang w:val="uk-UA"/>
        </w:rPr>
        <w:t xml:space="preserve">ших джерел фінансування 26021,0 </w:t>
      </w:r>
      <w:r w:rsidRPr="00B92BFC">
        <w:rPr>
          <w:sz w:val="28"/>
          <w:szCs w:val="28"/>
          <w:lang w:val="uk-UA"/>
        </w:rPr>
        <w:t xml:space="preserve">тис. гривень. Видатки </w:t>
      </w:r>
      <w:r w:rsidRPr="00CE7A8E">
        <w:rPr>
          <w:sz w:val="28"/>
          <w:szCs w:val="28"/>
          <w:lang w:val="uk-UA"/>
        </w:rPr>
        <w:t xml:space="preserve">на фінансування Програми здійснюються   в межах коштів, передбачених </w:t>
      </w:r>
      <w:r w:rsidR="00A014C2">
        <w:rPr>
          <w:sz w:val="28"/>
          <w:szCs w:val="28"/>
          <w:lang w:val="uk-UA"/>
        </w:rPr>
        <w:t>на утримання галузі освіти Глухівської міської територіальної громади</w:t>
      </w:r>
      <w:r w:rsidRPr="00CE7A8E">
        <w:rPr>
          <w:sz w:val="28"/>
          <w:szCs w:val="28"/>
          <w:lang w:val="uk-UA"/>
        </w:rPr>
        <w:t>.</w:t>
      </w:r>
    </w:p>
    <w:p w:rsidR="007D2236" w:rsidRDefault="007D2236" w:rsidP="007D2236">
      <w:pPr>
        <w:ind w:firstLine="540"/>
        <w:jc w:val="both"/>
        <w:rPr>
          <w:b/>
          <w:color w:val="000000"/>
          <w:sz w:val="28"/>
          <w:szCs w:val="28"/>
          <w:lang w:val="uk-UA"/>
        </w:rPr>
      </w:pPr>
      <w:r>
        <w:rPr>
          <w:color w:val="000000"/>
          <w:sz w:val="28"/>
          <w:szCs w:val="28"/>
          <w:lang w:val="uk-UA"/>
        </w:rPr>
        <w:t>Т</w:t>
      </w:r>
      <w:r w:rsidR="00A014C2">
        <w:rPr>
          <w:color w:val="000000"/>
          <w:sz w:val="28"/>
          <w:szCs w:val="28"/>
          <w:lang w:val="uk-UA"/>
        </w:rPr>
        <w:t>ермін дії  Програми складає 2022-2025</w:t>
      </w:r>
      <w:r>
        <w:rPr>
          <w:color w:val="000000"/>
          <w:sz w:val="28"/>
          <w:szCs w:val="28"/>
          <w:lang w:val="uk-UA"/>
        </w:rPr>
        <w:t xml:space="preserve"> роки.</w:t>
      </w:r>
    </w:p>
    <w:p w:rsidR="004B0DBA" w:rsidRDefault="004B0DBA" w:rsidP="007D2236">
      <w:pPr>
        <w:tabs>
          <w:tab w:val="left" w:pos="284"/>
          <w:tab w:val="left" w:pos="426"/>
        </w:tabs>
        <w:ind w:firstLine="709"/>
        <w:jc w:val="center"/>
        <w:rPr>
          <w:b/>
          <w:color w:val="000000"/>
          <w:sz w:val="28"/>
          <w:szCs w:val="28"/>
          <w:lang w:val="uk-UA"/>
        </w:rPr>
      </w:pPr>
    </w:p>
    <w:p w:rsidR="007D2236" w:rsidRDefault="00E425D9" w:rsidP="007D2236">
      <w:pPr>
        <w:tabs>
          <w:tab w:val="left" w:pos="284"/>
          <w:tab w:val="left" w:pos="426"/>
        </w:tabs>
        <w:ind w:firstLine="709"/>
        <w:jc w:val="center"/>
        <w:rPr>
          <w:b/>
          <w:color w:val="000000"/>
          <w:sz w:val="28"/>
          <w:szCs w:val="28"/>
          <w:lang w:val="uk-UA"/>
        </w:rPr>
      </w:pPr>
      <w:r>
        <w:rPr>
          <w:b/>
          <w:color w:val="000000"/>
          <w:sz w:val="28"/>
          <w:szCs w:val="28"/>
          <w:lang w:val="uk-UA"/>
        </w:rPr>
        <w:t>6</w:t>
      </w:r>
      <w:r w:rsidR="007D2236" w:rsidRPr="00B331A8">
        <w:rPr>
          <w:b/>
          <w:color w:val="000000"/>
          <w:sz w:val="28"/>
          <w:szCs w:val="28"/>
          <w:lang w:val="uk-UA"/>
        </w:rPr>
        <w:t xml:space="preserve">. Перелік завдань і заходів Програми </w:t>
      </w:r>
      <w:r w:rsidR="007D2236">
        <w:rPr>
          <w:b/>
          <w:color w:val="000000"/>
          <w:sz w:val="28"/>
          <w:szCs w:val="28"/>
          <w:lang w:val="uk-UA"/>
        </w:rPr>
        <w:t>та результативні показники</w:t>
      </w:r>
    </w:p>
    <w:p w:rsidR="007D2236" w:rsidRDefault="007D2236" w:rsidP="007D2236">
      <w:pPr>
        <w:tabs>
          <w:tab w:val="left" w:pos="284"/>
          <w:tab w:val="left" w:pos="426"/>
        </w:tabs>
        <w:ind w:firstLine="900"/>
        <w:rPr>
          <w:color w:val="000000"/>
          <w:sz w:val="28"/>
          <w:szCs w:val="28"/>
          <w:lang w:val="uk-UA"/>
        </w:rPr>
      </w:pPr>
      <w:r>
        <w:rPr>
          <w:color w:val="000000"/>
          <w:sz w:val="28"/>
          <w:szCs w:val="28"/>
          <w:lang w:val="uk-UA"/>
        </w:rPr>
        <w:t>Основними завданнями  Програми є:</w:t>
      </w:r>
    </w:p>
    <w:p w:rsidR="007D2236" w:rsidRDefault="00EE70CE" w:rsidP="007D2236">
      <w:pPr>
        <w:tabs>
          <w:tab w:val="left" w:pos="284"/>
          <w:tab w:val="left" w:pos="426"/>
        </w:tabs>
        <w:ind w:firstLine="900"/>
        <w:jc w:val="both"/>
        <w:rPr>
          <w:color w:val="000000"/>
          <w:sz w:val="28"/>
          <w:szCs w:val="28"/>
          <w:lang w:val="uk-UA"/>
        </w:rPr>
      </w:pPr>
      <w:r>
        <w:rPr>
          <w:color w:val="000000"/>
          <w:sz w:val="28"/>
          <w:szCs w:val="28"/>
          <w:lang w:val="uk-UA"/>
        </w:rPr>
        <w:t>с</w:t>
      </w:r>
      <w:r w:rsidR="00DC5BB1">
        <w:rPr>
          <w:color w:val="000000"/>
          <w:sz w:val="28"/>
          <w:szCs w:val="28"/>
          <w:lang w:val="uk-UA"/>
        </w:rPr>
        <w:t>творення в закладах освіти на території Глухівської міської ради</w:t>
      </w:r>
      <w:r>
        <w:rPr>
          <w:color w:val="000000"/>
          <w:sz w:val="28"/>
          <w:szCs w:val="28"/>
          <w:lang w:val="uk-UA"/>
        </w:rPr>
        <w:t xml:space="preserve"> сприятливого середовища, спрямованого на </w:t>
      </w:r>
      <w:r w:rsidR="007D2236">
        <w:rPr>
          <w:color w:val="000000"/>
          <w:sz w:val="28"/>
          <w:szCs w:val="28"/>
          <w:lang w:val="uk-UA"/>
        </w:rPr>
        <w:t>збереження та зміцнення здоров’я дітей, учнівської молоді протягом усього періоду перебування в закладах освіти;</w:t>
      </w:r>
    </w:p>
    <w:p w:rsidR="007D2236" w:rsidRDefault="007D2236" w:rsidP="007D2236">
      <w:pPr>
        <w:tabs>
          <w:tab w:val="left" w:pos="284"/>
          <w:tab w:val="left" w:pos="426"/>
        </w:tabs>
        <w:ind w:firstLine="900"/>
        <w:jc w:val="both"/>
        <w:rPr>
          <w:color w:val="000000"/>
          <w:sz w:val="28"/>
          <w:szCs w:val="28"/>
          <w:lang w:val="uk-UA"/>
        </w:rPr>
      </w:pPr>
      <w:r>
        <w:rPr>
          <w:color w:val="000000"/>
          <w:sz w:val="28"/>
          <w:szCs w:val="28"/>
          <w:lang w:val="uk-UA"/>
        </w:rPr>
        <w:t>забезпечення конституційних прав і державних гарантій щодо доступності здобуття дошкільної освіти;</w:t>
      </w:r>
    </w:p>
    <w:p w:rsidR="004C4CC2" w:rsidRDefault="004C4CC2" w:rsidP="007D2236">
      <w:pPr>
        <w:tabs>
          <w:tab w:val="left" w:pos="284"/>
          <w:tab w:val="left" w:pos="426"/>
        </w:tabs>
        <w:ind w:firstLine="900"/>
        <w:jc w:val="both"/>
        <w:rPr>
          <w:color w:val="000000"/>
          <w:sz w:val="28"/>
          <w:szCs w:val="28"/>
          <w:lang w:val="uk-UA"/>
        </w:rPr>
      </w:pPr>
      <w:r>
        <w:rPr>
          <w:color w:val="000000"/>
          <w:sz w:val="28"/>
          <w:szCs w:val="28"/>
          <w:lang w:val="uk-UA"/>
        </w:rPr>
        <w:t>розвантаження груп у закладах дошкільної освіти та зменшення кількості дітей на 100 місцях відповідно до норми;</w:t>
      </w:r>
    </w:p>
    <w:p w:rsidR="004C5940" w:rsidRDefault="004C5940" w:rsidP="004C5940">
      <w:pPr>
        <w:tabs>
          <w:tab w:val="left" w:pos="284"/>
          <w:tab w:val="left" w:pos="426"/>
        </w:tabs>
        <w:ind w:firstLine="900"/>
        <w:jc w:val="both"/>
        <w:rPr>
          <w:color w:val="000000"/>
          <w:sz w:val="28"/>
          <w:szCs w:val="28"/>
          <w:lang w:val="uk-UA"/>
        </w:rPr>
      </w:pPr>
      <w:r>
        <w:rPr>
          <w:color w:val="000000"/>
          <w:sz w:val="28"/>
          <w:szCs w:val="28"/>
          <w:lang w:val="uk-UA"/>
        </w:rPr>
        <w:lastRenderedPageBreak/>
        <w:t>оснащення закладів загальної середньої освіти засобами інформаційно-комунікаційних технологій;</w:t>
      </w:r>
    </w:p>
    <w:p w:rsidR="007D2236" w:rsidRDefault="004C5940" w:rsidP="007D2236">
      <w:pPr>
        <w:tabs>
          <w:tab w:val="left" w:pos="284"/>
          <w:tab w:val="left" w:pos="426"/>
        </w:tabs>
        <w:ind w:firstLine="900"/>
        <w:jc w:val="both"/>
        <w:rPr>
          <w:color w:val="000000"/>
          <w:sz w:val="28"/>
          <w:szCs w:val="28"/>
          <w:lang w:val="uk-UA"/>
        </w:rPr>
      </w:pPr>
      <w:r>
        <w:rPr>
          <w:color w:val="000000"/>
          <w:sz w:val="28"/>
          <w:szCs w:val="28"/>
          <w:lang w:val="uk-UA"/>
        </w:rPr>
        <w:t xml:space="preserve">модернізація, </w:t>
      </w:r>
      <w:r w:rsidR="007D2236">
        <w:rPr>
          <w:color w:val="000000"/>
          <w:sz w:val="28"/>
          <w:szCs w:val="28"/>
          <w:lang w:val="uk-UA"/>
        </w:rPr>
        <w:t xml:space="preserve">зміцнення </w:t>
      </w:r>
      <w:r>
        <w:rPr>
          <w:color w:val="000000"/>
          <w:sz w:val="28"/>
          <w:szCs w:val="28"/>
          <w:lang w:val="uk-UA"/>
        </w:rPr>
        <w:t xml:space="preserve"> та оновлення </w:t>
      </w:r>
      <w:r w:rsidR="007D2236">
        <w:rPr>
          <w:color w:val="000000"/>
          <w:sz w:val="28"/>
          <w:szCs w:val="28"/>
          <w:lang w:val="uk-UA"/>
        </w:rPr>
        <w:t>навчально-методичної та матеріально-техні</w:t>
      </w:r>
      <w:r w:rsidR="0067709F">
        <w:rPr>
          <w:color w:val="000000"/>
          <w:sz w:val="28"/>
          <w:szCs w:val="28"/>
          <w:lang w:val="uk-UA"/>
        </w:rPr>
        <w:t xml:space="preserve">чної бази </w:t>
      </w:r>
      <w:r w:rsidR="007D2236">
        <w:rPr>
          <w:color w:val="000000"/>
          <w:sz w:val="28"/>
          <w:szCs w:val="28"/>
          <w:lang w:val="uk-UA"/>
        </w:rPr>
        <w:t xml:space="preserve">закладів </w:t>
      </w:r>
      <w:r w:rsidR="00476E2B">
        <w:rPr>
          <w:color w:val="000000"/>
          <w:sz w:val="28"/>
          <w:szCs w:val="28"/>
          <w:lang w:val="uk-UA"/>
        </w:rPr>
        <w:t xml:space="preserve"> освіти</w:t>
      </w:r>
      <w:r w:rsidR="007D2236">
        <w:rPr>
          <w:color w:val="000000"/>
          <w:sz w:val="28"/>
          <w:szCs w:val="28"/>
          <w:lang w:val="uk-UA"/>
        </w:rPr>
        <w:t>;</w:t>
      </w:r>
    </w:p>
    <w:p w:rsidR="00D41233" w:rsidRDefault="00D41233" w:rsidP="007D2236">
      <w:pPr>
        <w:tabs>
          <w:tab w:val="left" w:pos="284"/>
          <w:tab w:val="left" w:pos="426"/>
        </w:tabs>
        <w:ind w:firstLine="900"/>
        <w:jc w:val="both"/>
        <w:rPr>
          <w:color w:val="000000"/>
          <w:sz w:val="28"/>
          <w:szCs w:val="28"/>
          <w:lang w:val="uk-UA"/>
        </w:rPr>
      </w:pPr>
      <w:r>
        <w:rPr>
          <w:color w:val="000000"/>
          <w:sz w:val="28"/>
          <w:szCs w:val="28"/>
          <w:lang w:val="uk-UA"/>
        </w:rPr>
        <w:t>забезпечення рівного доступу до якісної освіти дітей з</w:t>
      </w:r>
      <w:r w:rsidR="006B1AA8">
        <w:rPr>
          <w:color w:val="000000"/>
          <w:sz w:val="28"/>
          <w:szCs w:val="28"/>
          <w:lang w:val="uk-UA"/>
        </w:rPr>
        <w:t xml:space="preserve"> особливими освітніми потребами шляхом розширення мережі інклюзивних груп та класів у закладах освіти з урахуванням побажань батьків або осіб, які їх замінюють;</w:t>
      </w:r>
    </w:p>
    <w:p w:rsidR="00537BC3" w:rsidRPr="009B25CF" w:rsidRDefault="00537BC3" w:rsidP="00537BC3">
      <w:pPr>
        <w:tabs>
          <w:tab w:val="left" w:pos="284"/>
          <w:tab w:val="left" w:pos="426"/>
        </w:tabs>
        <w:ind w:firstLine="900"/>
        <w:jc w:val="both"/>
        <w:rPr>
          <w:color w:val="000000"/>
          <w:sz w:val="28"/>
          <w:szCs w:val="28"/>
        </w:rPr>
      </w:pPr>
      <w:r>
        <w:rPr>
          <w:color w:val="000000"/>
          <w:sz w:val="28"/>
          <w:szCs w:val="28"/>
          <w:lang w:val="uk-UA"/>
        </w:rPr>
        <w:t xml:space="preserve">створення </w:t>
      </w:r>
      <w:proofErr w:type="spellStart"/>
      <w:r>
        <w:rPr>
          <w:color w:val="000000"/>
          <w:sz w:val="28"/>
          <w:szCs w:val="28"/>
          <w:lang w:val="uk-UA"/>
        </w:rPr>
        <w:t>безбар</w:t>
      </w:r>
      <w:proofErr w:type="spellEnd"/>
      <w:r w:rsidRPr="00537BC3">
        <w:rPr>
          <w:color w:val="000000"/>
          <w:sz w:val="28"/>
          <w:szCs w:val="28"/>
        </w:rPr>
        <w:t>’</w:t>
      </w:r>
      <w:proofErr w:type="spellStart"/>
      <w:r>
        <w:rPr>
          <w:color w:val="000000"/>
          <w:sz w:val="28"/>
          <w:szCs w:val="28"/>
          <w:lang w:val="uk-UA"/>
        </w:rPr>
        <w:t>єрного</w:t>
      </w:r>
      <w:proofErr w:type="spellEnd"/>
      <w:r>
        <w:rPr>
          <w:color w:val="000000"/>
          <w:sz w:val="28"/>
          <w:szCs w:val="28"/>
          <w:lang w:val="uk-UA"/>
        </w:rPr>
        <w:t xml:space="preserve"> освітнього середовища в закладах освіти;</w:t>
      </w:r>
    </w:p>
    <w:p w:rsidR="008E2C73" w:rsidRPr="008E2C73" w:rsidRDefault="008E2C73" w:rsidP="00537BC3">
      <w:pPr>
        <w:tabs>
          <w:tab w:val="left" w:pos="284"/>
          <w:tab w:val="left" w:pos="426"/>
        </w:tabs>
        <w:ind w:firstLine="900"/>
        <w:jc w:val="both"/>
        <w:rPr>
          <w:color w:val="000000"/>
          <w:sz w:val="28"/>
          <w:szCs w:val="28"/>
          <w:lang w:val="uk-UA"/>
        </w:rPr>
      </w:pPr>
      <w:proofErr w:type="spellStart"/>
      <w:r w:rsidRPr="008E2C73">
        <w:rPr>
          <w:color w:val="000000"/>
          <w:sz w:val="28"/>
          <w:szCs w:val="28"/>
        </w:rPr>
        <w:t>забезпечення</w:t>
      </w:r>
      <w:proofErr w:type="spellEnd"/>
      <w:r w:rsidRPr="008E2C73">
        <w:rPr>
          <w:color w:val="000000"/>
          <w:sz w:val="28"/>
          <w:szCs w:val="28"/>
        </w:rPr>
        <w:t xml:space="preserve"> </w:t>
      </w:r>
      <w:proofErr w:type="spellStart"/>
      <w:r w:rsidRPr="008E2C73">
        <w:rPr>
          <w:color w:val="000000"/>
          <w:sz w:val="28"/>
          <w:szCs w:val="28"/>
        </w:rPr>
        <w:t>ситемної</w:t>
      </w:r>
      <w:proofErr w:type="spellEnd"/>
      <w:r w:rsidRPr="008E2C73">
        <w:rPr>
          <w:color w:val="000000"/>
          <w:sz w:val="28"/>
          <w:szCs w:val="28"/>
        </w:rPr>
        <w:t xml:space="preserve"> </w:t>
      </w:r>
      <w:proofErr w:type="spellStart"/>
      <w:proofErr w:type="gramStart"/>
      <w:r w:rsidRPr="008E2C73">
        <w:rPr>
          <w:color w:val="000000"/>
          <w:sz w:val="28"/>
          <w:szCs w:val="28"/>
        </w:rPr>
        <w:t>п</w:t>
      </w:r>
      <w:proofErr w:type="gramEnd"/>
      <w:r w:rsidRPr="008E2C73">
        <w:rPr>
          <w:color w:val="000000"/>
          <w:sz w:val="28"/>
          <w:szCs w:val="28"/>
        </w:rPr>
        <w:t>ідготовки</w:t>
      </w:r>
      <w:proofErr w:type="spellEnd"/>
      <w:r w:rsidRPr="008E2C73">
        <w:rPr>
          <w:color w:val="000000"/>
          <w:sz w:val="28"/>
          <w:szCs w:val="28"/>
        </w:rPr>
        <w:t xml:space="preserve"> </w:t>
      </w:r>
      <w:proofErr w:type="spellStart"/>
      <w:r w:rsidRPr="008E2C73">
        <w:rPr>
          <w:color w:val="000000"/>
          <w:sz w:val="28"/>
          <w:szCs w:val="28"/>
        </w:rPr>
        <w:t>педагогічних</w:t>
      </w:r>
      <w:proofErr w:type="spellEnd"/>
      <w:r w:rsidRPr="008E2C73">
        <w:rPr>
          <w:color w:val="000000"/>
          <w:sz w:val="28"/>
          <w:szCs w:val="28"/>
        </w:rPr>
        <w:t xml:space="preserve"> </w:t>
      </w:r>
      <w:proofErr w:type="spellStart"/>
      <w:r w:rsidRPr="008E2C73">
        <w:rPr>
          <w:color w:val="000000"/>
          <w:sz w:val="28"/>
          <w:szCs w:val="28"/>
        </w:rPr>
        <w:t>працівників</w:t>
      </w:r>
      <w:proofErr w:type="spellEnd"/>
      <w:r w:rsidRPr="008E2C73">
        <w:rPr>
          <w:color w:val="000000"/>
          <w:sz w:val="28"/>
          <w:szCs w:val="28"/>
        </w:rPr>
        <w:t>,</w:t>
      </w:r>
      <w:r>
        <w:rPr>
          <w:color w:val="000000"/>
          <w:sz w:val="28"/>
          <w:szCs w:val="28"/>
          <w:lang w:val="uk-UA"/>
        </w:rPr>
        <w:t xml:space="preserve"> залучених до навчання дітей з особливими освітніми потребами;</w:t>
      </w:r>
    </w:p>
    <w:p w:rsidR="007D2236" w:rsidRDefault="007D2236" w:rsidP="007D2236">
      <w:pPr>
        <w:tabs>
          <w:tab w:val="left" w:pos="284"/>
          <w:tab w:val="left" w:pos="426"/>
        </w:tabs>
        <w:ind w:firstLine="900"/>
        <w:jc w:val="both"/>
        <w:rPr>
          <w:color w:val="000000"/>
          <w:sz w:val="28"/>
          <w:szCs w:val="28"/>
          <w:lang w:val="uk-UA"/>
        </w:rPr>
      </w:pPr>
      <w:r>
        <w:rPr>
          <w:color w:val="000000"/>
          <w:sz w:val="28"/>
          <w:szCs w:val="28"/>
          <w:lang w:val="uk-UA"/>
        </w:rPr>
        <w:t>модернізація існуючої матеріально-технічної та методичної б</w:t>
      </w:r>
      <w:r w:rsidR="0067709F">
        <w:rPr>
          <w:color w:val="000000"/>
          <w:sz w:val="28"/>
          <w:szCs w:val="28"/>
          <w:lang w:val="uk-UA"/>
        </w:rPr>
        <w:t xml:space="preserve">ази </w:t>
      </w:r>
      <w:r>
        <w:rPr>
          <w:color w:val="000000"/>
          <w:sz w:val="28"/>
          <w:szCs w:val="28"/>
          <w:lang w:val="uk-UA"/>
        </w:rPr>
        <w:t xml:space="preserve">закладів </w:t>
      </w:r>
      <w:r w:rsidR="0067709F">
        <w:rPr>
          <w:color w:val="000000"/>
          <w:sz w:val="28"/>
          <w:szCs w:val="28"/>
          <w:lang w:val="uk-UA"/>
        </w:rPr>
        <w:t xml:space="preserve">загальної середньої освіти </w:t>
      </w:r>
      <w:r>
        <w:rPr>
          <w:color w:val="000000"/>
          <w:sz w:val="28"/>
          <w:szCs w:val="28"/>
          <w:lang w:val="uk-UA"/>
        </w:rPr>
        <w:t>з природничо-математичних дисциплін;</w:t>
      </w:r>
    </w:p>
    <w:p w:rsidR="007D2236" w:rsidRDefault="007D2236" w:rsidP="007D2236">
      <w:pPr>
        <w:tabs>
          <w:tab w:val="left" w:pos="284"/>
          <w:tab w:val="left" w:pos="426"/>
        </w:tabs>
        <w:ind w:firstLine="900"/>
        <w:jc w:val="both"/>
        <w:rPr>
          <w:color w:val="000000"/>
          <w:sz w:val="28"/>
          <w:szCs w:val="28"/>
          <w:lang w:val="uk-UA"/>
        </w:rPr>
      </w:pPr>
      <w:r>
        <w:rPr>
          <w:color w:val="000000"/>
          <w:sz w:val="28"/>
          <w:szCs w:val="28"/>
          <w:lang w:val="uk-UA"/>
        </w:rPr>
        <w:t>створення умов для реалізації освітніх потреб обдарованої молоді;</w:t>
      </w:r>
    </w:p>
    <w:p w:rsidR="00D41233" w:rsidRDefault="00D41233" w:rsidP="007D2236">
      <w:pPr>
        <w:tabs>
          <w:tab w:val="left" w:pos="284"/>
          <w:tab w:val="left" w:pos="426"/>
        </w:tabs>
        <w:ind w:firstLine="900"/>
        <w:jc w:val="both"/>
        <w:rPr>
          <w:color w:val="000000"/>
          <w:sz w:val="28"/>
          <w:szCs w:val="28"/>
          <w:lang w:val="uk-UA"/>
        </w:rPr>
      </w:pPr>
      <w:r>
        <w:rPr>
          <w:color w:val="000000"/>
          <w:sz w:val="28"/>
          <w:szCs w:val="28"/>
          <w:lang w:val="uk-UA"/>
        </w:rPr>
        <w:t>упровадження психологічного супроводу освітнього процесу;</w:t>
      </w:r>
    </w:p>
    <w:p w:rsidR="00D41233" w:rsidRDefault="00D41233" w:rsidP="007D2236">
      <w:pPr>
        <w:tabs>
          <w:tab w:val="left" w:pos="284"/>
          <w:tab w:val="left" w:pos="426"/>
        </w:tabs>
        <w:ind w:firstLine="900"/>
        <w:jc w:val="both"/>
        <w:rPr>
          <w:color w:val="000000"/>
          <w:sz w:val="28"/>
          <w:szCs w:val="28"/>
          <w:lang w:val="uk-UA"/>
        </w:rPr>
      </w:pPr>
      <w:r>
        <w:rPr>
          <w:color w:val="000000"/>
          <w:sz w:val="28"/>
          <w:szCs w:val="28"/>
          <w:lang w:val="uk-UA"/>
        </w:rPr>
        <w:t>забезпечення рівного доступу дітей до позашкільної освіти;</w:t>
      </w:r>
    </w:p>
    <w:p w:rsidR="00D41233" w:rsidRDefault="00D41233" w:rsidP="007D2236">
      <w:pPr>
        <w:tabs>
          <w:tab w:val="left" w:pos="284"/>
          <w:tab w:val="left" w:pos="426"/>
        </w:tabs>
        <w:ind w:firstLine="900"/>
        <w:jc w:val="both"/>
        <w:rPr>
          <w:color w:val="000000"/>
          <w:sz w:val="28"/>
          <w:szCs w:val="28"/>
          <w:lang w:val="uk-UA"/>
        </w:rPr>
      </w:pPr>
      <w:r>
        <w:rPr>
          <w:color w:val="000000"/>
          <w:sz w:val="28"/>
          <w:szCs w:val="28"/>
          <w:lang w:val="uk-UA"/>
        </w:rPr>
        <w:t>реалізація прав дітей на повноцінний відпочинок та оздоровлення;</w:t>
      </w:r>
    </w:p>
    <w:p w:rsidR="00E868F4" w:rsidRDefault="00E868F4" w:rsidP="007D2236">
      <w:pPr>
        <w:tabs>
          <w:tab w:val="left" w:pos="284"/>
          <w:tab w:val="left" w:pos="426"/>
        </w:tabs>
        <w:ind w:firstLine="900"/>
        <w:jc w:val="both"/>
        <w:rPr>
          <w:color w:val="000000"/>
          <w:sz w:val="28"/>
          <w:szCs w:val="28"/>
          <w:lang w:val="uk-UA"/>
        </w:rPr>
      </w:pPr>
      <w:r>
        <w:rPr>
          <w:color w:val="000000"/>
          <w:sz w:val="28"/>
          <w:szCs w:val="28"/>
          <w:lang w:val="uk-UA"/>
        </w:rPr>
        <w:t xml:space="preserve">посилення уваги до роботи з талановитою та творчо обдарованою молоддю, національно-патріотичного виховання, удосконалення </w:t>
      </w:r>
      <w:proofErr w:type="spellStart"/>
      <w:r>
        <w:rPr>
          <w:color w:val="000000"/>
          <w:sz w:val="28"/>
          <w:szCs w:val="28"/>
          <w:lang w:val="uk-UA"/>
        </w:rPr>
        <w:t>оботи</w:t>
      </w:r>
      <w:proofErr w:type="spellEnd"/>
      <w:r>
        <w:rPr>
          <w:color w:val="000000"/>
          <w:sz w:val="28"/>
          <w:szCs w:val="28"/>
          <w:lang w:val="uk-UA"/>
        </w:rPr>
        <w:t xml:space="preserve"> зі збереження </w:t>
      </w:r>
      <w:proofErr w:type="spellStart"/>
      <w:r>
        <w:rPr>
          <w:color w:val="000000"/>
          <w:sz w:val="28"/>
          <w:szCs w:val="28"/>
          <w:lang w:val="uk-UA"/>
        </w:rPr>
        <w:t>здоровя</w:t>
      </w:r>
      <w:proofErr w:type="spellEnd"/>
      <w:r>
        <w:rPr>
          <w:color w:val="000000"/>
          <w:sz w:val="28"/>
          <w:szCs w:val="28"/>
          <w:lang w:val="uk-UA"/>
        </w:rPr>
        <w:t xml:space="preserve"> дітей, дотримання норм харчування, безпечності та якості сировини та харчових продуктів, організації спортивно-масової, фізкультурно-оздоровчої роботи, профілактики негативних проявів серед дітей та учнівської молоді;</w:t>
      </w:r>
    </w:p>
    <w:p w:rsidR="007D2236" w:rsidRDefault="00476E2B" w:rsidP="007D2236">
      <w:pPr>
        <w:tabs>
          <w:tab w:val="left" w:pos="284"/>
          <w:tab w:val="left" w:pos="426"/>
        </w:tabs>
        <w:ind w:firstLine="900"/>
        <w:jc w:val="both"/>
        <w:rPr>
          <w:color w:val="000000"/>
          <w:sz w:val="28"/>
          <w:szCs w:val="28"/>
          <w:lang w:val="uk-UA"/>
        </w:rPr>
      </w:pPr>
      <w:r>
        <w:rPr>
          <w:color w:val="000000"/>
          <w:sz w:val="28"/>
          <w:szCs w:val="28"/>
          <w:lang w:val="uk-UA"/>
        </w:rPr>
        <w:t>перехід основної</w:t>
      </w:r>
      <w:r w:rsidR="0067709F">
        <w:rPr>
          <w:color w:val="000000"/>
          <w:sz w:val="28"/>
          <w:szCs w:val="28"/>
          <w:lang w:val="uk-UA"/>
        </w:rPr>
        <w:t xml:space="preserve"> школи до нових державних стандартів у рамках</w:t>
      </w:r>
      <w:r w:rsidR="0067709F" w:rsidRPr="0067709F">
        <w:rPr>
          <w:color w:val="000000"/>
          <w:sz w:val="28"/>
          <w:szCs w:val="28"/>
          <w:lang w:val="uk-UA"/>
        </w:rPr>
        <w:t xml:space="preserve"> </w:t>
      </w:r>
      <w:r w:rsidR="0067709F">
        <w:rPr>
          <w:color w:val="000000"/>
          <w:sz w:val="28"/>
          <w:szCs w:val="28"/>
          <w:lang w:val="uk-UA"/>
        </w:rPr>
        <w:t xml:space="preserve">реформування  середньої школи та впровадження стандарту «Нова українська школа» </w:t>
      </w:r>
      <w:r w:rsidR="007D2236">
        <w:rPr>
          <w:color w:val="000000"/>
          <w:sz w:val="28"/>
          <w:szCs w:val="28"/>
          <w:lang w:val="uk-UA"/>
        </w:rPr>
        <w:t>.</w:t>
      </w:r>
    </w:p>
    <w:p w:rsidR="007D2236" w:rsidRDefault="007D2236" w:rsidP="007D2236">
      <w:pPr>
        <w:tabs>
          <w:tab w:val="left" w:pos="284"/>
          <w:tab w:val="left" w:pos="426"/>
        </w:tabs>
        <w:ind w:firstLine="900"/>
        <w:jc w:val="both"/>
        <w:rPr>
          <w:color w:val="000000"/>
          <w:sz w:val="28"/>
          <w:szCs w:val="28"/>
          <w:lang w:val="uk-UA"/>
        </w:rPr>
      </w:pPr>
      <w:r>
        <w:rPr>
          <w:color w:val="000000"/>
          <w:sz w:val="28"/>
          <w:szCs w:val="28"/>
          <w:lang w:val="uk-UA"/>
        </w:rPr>
        <w:t>Результативні показники виконання Програми зазначено в додатку 1, ресурсне забезпечення Програми наведено в  додатку 2.</w:t>
      </w:r>
    </w:p>
    <w:p w:rsidR="0067709F" w:rsidRDefault="0067709F" w:rsidP="007D2236">
      <w:pPr>
        <w:tabs>
          <w:tab w:val="left" w:pos="284"/>
          <w:tab w:val="left" w:pos="426"/>
        </w:tabs>
        <w:ind w:firstLine="900"/>
        <w:jc w:val="both"/>
        <w:rPr>
          <w:color w:val="000000"/>
          <w:sz w:val="28"/>
          <w:szCs w:val="28"/>
          <w:lang w:val="uk-UA"/>
        </w:rPr>
      </w:pPr>
    </w:p>
    <w:p w:rsidR="007D2236" w:rsidRDefault="00E425D9" w:rsidP="007D2236">
      <w:pPr>
        <w:tabs>
          <w:tab w:val="left" w:pos="284"/>
          <w:tab w:val="left" w:pos="426"/>
        </w:tabs>
        <w:jc w:val="center"/>
        <w:rPr>
          <w:b/>
          <w:color w:val="000000"/>
          <w:sz w:val="28"/>
          <w:szCs w:val="28"/>
          <w:lang w:val="uk-UA"/>
        </w:rPr>
      </w:pPr>
      <w:r>
        <w:rPr>
          <w:b/>
          <w:color w:val="000000"/>
          <w:sz w:val="28"/>
          <w:szCs w:val="28"/>
          <w:lang w:val="uk-UA"/>
        </w:rPr>
        <w:t>7</w:t>
      </w:r>
      <w:r w:rsidR="007D2236" w:rsidRPr="00B331A8">
        <w:rPr>
          <w:b/>
          <w:color w:val="000000"/>
          <w:sz w:val="28"/>
          <w:szCs w:val="28"/>
          <w:lang w:val="uk-UA"/>
        </w:rPr>
        <w:t>. Напрямки діяльності та заходи Програми</w:t>
      </w:r>
    </w:p>
    <w:p w:rsidR="007D2236" w:rsidRDefault="007D2236" w:rsidP="007D2236">
      <w:pPr>
        <w:tabs>
          <w:tab w:val="left" w:pos="284"/>
          <w:tab w:val="left" w:pos="426"/>
        </w:tabs>
        <w:ind w:firstLine="709"/>
        <w:jc w:val="both"/>
        <w:rPr>
          <w:color w:val="000000"/>
          <w:sz w:val="28"/>
          <w:szCs w:val="28"/>
          <w:lang w:val="uk-UA"/>
        </w:rPr>
      </w:pPr>
      <w:r>
        <w:rPr>
          <w:color w:val="000000"/>
          <w:sz w:val="28"/>
          <w:szCs w:val="28"/>
          <w:lang w:val="uk-UA"/>
        </w:rPr>
        <w:t>Напрямки діяльності та заходи Програми, терміни їх виконання, очікуваний результат  наведено в додатку 3 до Програми.</w:t>
      </w:r>
    </w:p>
    <w:p w:rsidR="00231CC1" w:rsidRDefault="00231CC1" w:rsidP="007D2236">
      <w:pPr>
        <w:tabs>
          <w:tab w:val="left" w:pos="284"/>
          <w:tab w:val="left" w:pos="426"/>
        </w:tabs>
        <w:ind w:firstLine="709"/>
        <w:jc w:val="both"/>
        <w:rPr>
          <w:color w:val="000000"/>
          <w:sz w:val="28"/>
          <w:szCs w:val="28"/>
          <w:lang w:val="uk-UA"/>
        </w:rPr>
      </w:pPr>
    </w:p>
    <w:p w:rsidR="007D2236" w:rsidRPr="00E425D9" w:rsidRDefault="007D2236" w:rsidP="00E425D9">
      <w:pPr>
        <w:pStyle w:val="a4"/>
        <w:numPr>
          <w:ilvl w:val="0"/>
          <w:numId w:val="6"/>
        </w:numPr>
        <w:tabs>
          <w:tab w:val="left" w:pos="284"/>
          <w:tab w:val="left" w:pos="426"/>
        </w:tabs>
        <w:jc w:val="center"/>
        <w:rPr>
          <w:b/>
          <w:color w:val="000000"/>
          <w:sz w:val="28"/>
          <w:szCs w:val="28"/>
          <w:lang w:val="uk-UA"/>
        </w:rPr>
      </w:pPr>
      <w:r w:rsidRPr="00E425D9">
        <w:rPr>
          <w:b/>
          <w:color w:val="000000"/>
          <w:sz w:val="28"/>
          <w:szCs w:val="28"/>
          <w:lang w:val="uk-UA"/>
        </w:rPr>
        <w:t>Координація та контроль за ходом виконання Програми</w:t>
      </w:r>
    </w:p>
    <w:p w:rsidR="0067709F" w:rsidRDefault="0067709F" w:rsidP="007D2236">
      <w:pPr>
        <w:ind w:firstLine="709"/>
        <w:jc w:val="both"/>
        <w:rPr>
          <w:color w:val="000000"/>
          <w:sz w:val="28"/>
          <w:szCs w:val="28"/>
          <w:lang w:val="uk-UA"/>
        </w:rPr>
      </w:pPr>
      <w:r>
        <w:rPr>
          <w:color w:val="000000"/>
          <w:sz w:val="28"/>
          <w:szCs w:val="28"/>
          <w:lang w:val="uk-UA"/>
        </w:rPr>
        <w:t xml:space="preserve">Програма є довгостроковою та реалізуватиметься упродовж  </w:t>
      </w:r>
      <w:r w:rsidR="00B76441">
        <w:rPr>
          <w:color w:val="000000"/>
          <w:sz w:val="28"/>
          <w:szCs w:val="28"/>
          <w:lang w:val="uk-UA"/>
        </w:rPr>
        <w:t xml:space="preserve">               </w:t>
      </w:r>
      <w:r w:rsidR="00476E2B">
        <w:rPr>
          <w:color w:val="000000"/>
          <w:sz w:val="28"/>
          <w:szCs w:val="28"/>
          <w:lang w:val="uk-UA"/>
        </w:rPr>
        <w:t>2022-2025</w:t>
      </w:r>
      <w:r>
        <w:rPr>
          <w:color w:val="000000"/>
          <w:sz w:val="28"/>
          <w:szCs w:val="28"/>
          <w:lang w:val="uk-UA"/>
        </w:rPr>
        <w:t xml:space="preserve"> років. У разі потреби до Програми вносяться зміни згідно з установленим порядком. </w:t>
      </w:r>
    </w:p>
    <w:p w:rsidR="007D2236" w:rsidRDefault="0067709F" w:rsidP="0067709F">
      <w:pPr>
        <w:ind w:firstLine="709"/>
        <w:jc w:val="both"/>
        <w:rPr>
          <w:color w:val="000000"/>
          <w:sz w:val="28"/>
          <w:szCs w:val="28"/>
          <w:lang w:val="uk-UA"/>
        </w:rPr>
      </w:pPr>
      <w:r>
        <w:rPr>
          <w:color w:val="000000"/>
          <w:sz w:val="28"/>
          <w:szCs w:val="28"/>
          <w:lang w:val="uk-UA"/>
        </w:rPr>
        <w:t>Координація і контроль</w:t>
      </w:r>
      <w:r w:rsidR="007D2236">
        <w:rPr>
          <w:color w:val="000000"/>
          <w:sz w:val="28"/>
          <w:szCs w:val="28"/>
          <w:lang w:val="uk-UA"/>
        </w:rPr>
        <w:t xml:space="preserve"> </w:t>
      </w:r>
      <w:r w:rsidR="007D2236" w:rsidRPr="00B331A8">
        <w:rPr>
          <w:color w:val="000000"/>
          <w:sz w:val="28"/>
          <w:szCs w:val="28"/>
          <w:lang w:val="uk-UA"/>
        </w:rPr>
        <w:t>за виконанням Програми</w:t>
      </w:r>
      <w:r>
        <w:rPr>
          <w:color w:val="000000"/>
          <w:sz w:val="28"/>
          <w:szCs w:val="28"/>
          <w:lang w:val="uk-UA"/>
        </w:rPr>
        <w:t xml:space="preserve"> покладається на</w:t>
      </w:r>
      <w:r w:rsidR="007D2236" w:rsidRPr="00B331A8">
        <w:rPr>
          <w:color w:val="000000"/>
          <w:sz w:val="28"/>
          <w:szCs w:val="28"/>
          <w:lang w:val="uk-UA"/>
        </w:rPr>
        <w:t xml:space="preserve"> </w:t>
      </w:r>
      <w:r w:rsidR="007D2236">
        <w:rPr>
          <w:color w:val="000000"/>
          <w:sz w:val="28"/>
          <w:szCs w:val="28"/>
          <w:lang w:val="uk-UA"/>
        </w:rPr>
        <w:t>відділ о</w:t>
      </w:r>
      <w:r>
        <w:rPr>
          <w:color w:val="000000"/>
          <w:sz w:val="28"/>
          <w:szCs w:val="28"/>
          <w:lang w:val="uk-UA"/>
        </w:rPr>
        <w:t>світи Глухівської міської ради та постій</w:t>
      </w:r>
      <w:r w:rsidR="00CE13FD">
        <w:rPr>
          <w:color w:val="000000"/>
          <w:sz w:val="28"/>
          <w:szCs w:val="28"/>
          <w:lang w:val="uk-UA"/>
        </w:rPr>
        <w:t xml:space="preserve">ну комісію міської ради </w:t>
      </w:r>
      <w:r w:rsidR="00CE13FD">
        <w:rPr>
          <w:sz w:val="28"/>
          <w:szCs w:val="28"/>
          <w:lang w:val="uk-UA"/>
        </w:rPr>
        <w:t xml:space="preserve">з </w:t>
      </w:r>
      <w:r w:rsidR="00061FA2" w:rsidRPr="005C6342">
        <w:rPr>
          <w:sz w:val="28"/>
          <w:szCs w:val="28"/>
          <w:lang w:val="uk-UA"/>
        </w:rPr>
        <w:t>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p>
    <w:p w:rsidR="007D2236" w:rsidRDefault="007D2236" w:rsidP="007D2236">
      <w:pPr>
        <w:jc w:val="both"/>
        <w:rPr>
          <w:b/>
          <w:color w:val="000000"/>
          <w:sz w:val="28"/>
          <w:szCs w:val="28"/>
          <w:lang w:val="uk-UA"/>
        </w:rPr>
      </w:pPr>
    </w:p>
    <w:p w:rsidR="007D2236" w:rsidRDefault="007D2236" w:rsidP="007D2236">
      <w:pPr>
        <w:jc w:val="both"/>
        <w:rPr>
          <w:b/>
          <w:color w:val="000000"/>
          <w:sz w:val="28"/>
          <w:szCs w:val="28"/>
          <w:lang w:val="uk-UA"/>
        </w:rPr>
        <w:sectPr w:rsidR="007D2236" w:rsidSect="00FE7351">
          <w:pgSz w:w="11906" w:h="16838"/>
          <w:pgMar w:top="1134" w:right="567" w:bottom="1134" w:left="1701" w:header="709" w:footer="709" w:gutter="0"/>
          <w:cols w:space="708"/>
          <w:docGrid w:linePitch="360"/>
        </w:sectPr>
      </w:pPr>
      <w:r w:rsidRPr="00B1197E">
        <w:rPr>
          <w:b/>
          <w:color w:val="000000"/>
          <w:sz w:val="28"/>
          <w:szCs w:val="28"/>
          <w:lang w:val="uk-UA"/>
        </w:rPr>
        <w:t xml:space="preserve">Міський голова                                        </w:t>
      </w:r>
      <w:r>
        <w:rPr>
          <w:b/>
          <w:color w:val="000000"/>
          <w:sz w:val="28"/>
          <w:szCs w:val="28"/>
          <w:lang w:val="uk-UA"/>
        </w:rPr>
        <w:t xml:space="preserve">  </w:t>
      </w:r>
      <w:r w:rsidRPr="00B1197E">
        <w:rPr>
          <w:b/>
          <w:color w:val="000000"/>
          <w:sz w:val="28"/>
          <w:szCs w:val="28"/>
          <w:lang w:val="uk-UA"/>
        </w:rPr>
        <w:t xml:space="preserve">             </w:t>
      </w:r>
      <w:r>
        <w:rPr>
          <w:b/>
          <w:color w:val="000000"/>
          <w:sz w:val="28"/>
          <w:szCs w:val="28"/>
          <w:lang w:val="uk-UA"/>
        </w:rPr>
        <w:t xml:space="preserve">        </w:t>
      </w:r>
      <w:r w:rsidR="00061FA2">
        <w:rPr>
          <w:b/>
          <w:color w:val="000000"/>
          <w:sz w:val="28"/>
          <w:szCs w:val="28"/>
          <w:lang w:val="uk-UA"/>
        </w:rPr>
        <w:t xml:space="preserve">                   Надія ВАЙЛО</w:t>
      </w:r>
    </w:p>
    <w:p w:rsidR="007D2236" w:rsidRPr="000540DD" w:rsidRDefault="007D2236" w:rsidP="007D2236">
      <w:pPr>
        <w:tabs>
          <w:tab w:val="left" w:pos="7920"/>
        </w:tabs>
        <w:ind w:left="13140"/>
        <w:rPr>
          <w:b/>
          <w:sz w:val="28"/>
          <w:szCs w:val="28"/>
          <w:lang w:val="uk-UA"/>
        </w:rPr>
      </w:pPr>
      <w:r w:rsidRPr="006F3DA2">
        <w:rPr>
          <w:b/>
          <w:sz w:val="28"/>
          <w:szCs w:val="28"/>
          <w:lang w:val="uk-UA"/>
        </w:rPr>
        <w:lastRenderedPageBreak/>
        <w:t xml:space="preserve">Додаток </w:t>
      </w:r>
      <w:r>
        <w:rPr>
          <w:b/>
          <w:sz w:val="28"/>
          <w:szCs w:val="28"/>
          <w:lang w:val="uk-UA"/>
        </w:rPr>
        <w:t>1</w:t>
      </w:r>
    </w:p>
    <w:p w:rsidR="007D2236" w:rsidRDefault="007D2236" w:rsidP="007D2236">
      <w:pPr>
        <w:ind w:left="13140"/>
        <w:rPr>
          <w:b/>
          <w:sz w:val="28"/>
          <w:szCs w:val="28"/>
          <w:lang w:val="uk-UA"/>
        </w:rPr>
      </w:pPr>
      <w:r>
        <w:rPr>
          <w:b/>
          <w:sz w:val="28"/>
          <w:szCs w:val="28"/>
          <w:lang w:val="uk-UA"/>
        </w:rPr>
        <w:t>до Програми</w:t>
      </w:r>
    </w:p>
    <w:p w:rsidR="007D2236" w:rsidRDefault="007D2236" w:rsidP="007D2236">
      <w:pPr>
        <w:jc w:val="center"/>
        <w:rPr>
          <w:b/>
          <w:sz w:val="28"/>
          <w:szCs w:val="28"/>
          <w:lang w:val="uk-UA"/>
        </w:rPr>
      </w:pPr>
    </w:p>
    <w:p w:rsidR="007D2236" w:rsidRDefault="00B55D96" w:rsidP="007D2236">
      <w:pPr>
        <w:jc w:val="center"/>
        <w:rPr>
          <w:b/>
          <w:sz w:val="28"/>
          <w:szCs w:val="28"/>
          <w:lang w:val="uk-UA"/>
        </w:rPr>
      </w:pPr>
      <w:r w:rsidRPr="00B55D96">
        <w:rPr>
          <w:sz w:val="28"/>
          <w:szCs w:val="28"/>
          <w:lang w:val="uk-UA"/>
        </w:rPr>
        <w:pict>
          <v:shapetype id="_x0000_t202" coordsize="21600,21600" o:spt="202" path="m,l,21600r21600,l21600,xe">
            <v:stroke joinstyle="miter"/>
            <v:path gradientshapeok="t" o:connecttype="rect"/>
          </v:shapetype>
          <v:shape id="_x0000_s1026" type="#_x0000_t202" style="position:absolute;left:0;text-align:left;margin-left:369pt;margin-top:-27pt;width:36pt;height:18pt;z-index:251660288" filled="f" stroked="f">
            <v:textbox style="mso-next-textbox:#_x0000_s1026">
              <w:txbxContent>
                <w:p w:rsidR="00B400A6" w:rsidRPr="00CF14C8" w:rsidRDefault="00B400A6" w:rsidP="007D2236">
                  <w:pPr>
                    <w:rPr>
                      <w:lang w:val="uk-UA"/>
                    </w:rPr>
                  </w:pPr>
                </w:p>
              </w:txbxContent>
            </v:textbox>
          </v:shape>
        </w:pict>
      </w:r>
      <w:r w:rsidR="007D2236" w:rsidRPr="006F3DA2">
        <w:rPr>
          <w:b/>
          <w:sz w:val="28"/>
          <w:szCs w:val="28"/>
          <w:lang w:val="uk-UA"/>
        </w:rPr>
        <w:t>Рез</w:t>
      </w:r>
      <w:r w:rsidR="007D2236">
        <w:rPr>
          <w:b/>
          <w:sz w:val="28"/>
          <w:szCs w:val="28"/>
          <w:lang w:val="uk-UA"/>
        </w:rPr>
        <w:t>ультативні показники виконання П</w:t>
      </w:r>
      <w:r w:rsidR="007D2236" w:rsidRPr="006F3DA2">
        <w:rPr>
          <w:b/>
          <w:sz w:val="28"/>
          <w:szCs w:val="28"/>
          <w:lang w:val="uk-UA"/>
        </w:rPr>
        <w:t>рограми</w:t>
      </w:r>
    </w:p>
    <w:p w:rsidR="007D2236" w:rsidRDefault="007D2236" w:rsidP="007D2236">
      <w:pPr>
        <w:rPr>
          <w:lang w:val="uk-UA"/>
        </w:rPr>
      </w:pP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6540"/>
        <w:gridCol w:w="3637"/>
        <w:gridCol w:w="957"/>
        <w:gridCol w:w="1013"/>
        <w:gridCol w:w="1149"/>
        <w:gridCol w:w="1476"/>
      </w:tblGrid>
      <w:tr w:rsidR="007D2236" w:rsidRPr="006F3DA2" w:rsidTr="00FE7351">
        <w:trPr>
          <w:trHeight w:val="319"/>
        </w:trPr>
        <w:tc>
          <w:tcPr>
            <w:tcW w:w="659" w:type="dxa"/>
            <w:vMerge w:val="restart"/>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b/>
                <w:sz w:val="28"/>
                <w:szCs w:val="28"/>
                <w:lang w:val="uk-UA"/>
              </w:rPr>
            </w:pPr>
            <w:r w:rsidRPr="006F3DA2">
              <w:rPr>
                <w:b/>
                <w:sz w:val="28"/>
                <w:szCs w:val="28"/>
                <w:lang w:val="uk-UA"/>
              </w:rPr>
              <w:t>№ з/п</w:t>
            </w:r>
          </w:p>
        </w:tc>
        <w:tc>
          <w:tcPr>
            <w:tcW w:w="6540" w:type="dxa"/>
            <w:vMerge w:val="restart"/>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b/>
                <w:sz w:val="28"/>
                <w:szCs w:val="28"/>
                <w:lang w:val="uk-UA"/>
              </w:rPr>
            </w:pPr>
            <w:r w:rsidRPr="006F3DA2">
              <w:rPr>
                <w:b/>
                <w:sz w:val="28"/>
                <w:szCs w:val="28"/>
                <w:lang w:val="uk-UA"/>
              </w:rPr>
              <w:t>Найменування показника</w:t>
            </w:r>
          </w:p>
        </w:tc>
        <w:tc>
          <w:tcPr>
            <w:tcW w:w="3637" w:type="dxa"/>
            <w:vMerge w:val="restart"/>
            <w:tcBorders>
              <w:top w:val="single" w:sz="4" w:space="0" w:color="auto"/>
              <w:left w:val="single" w:sz="4" w:space="0" w:color="auto"/>
              <w:bottom w:val="single" w:sz="4" w:space="0" w:color="auto"/>
              <w:right w:val="single" w:sz="4" w:space="0" w:color="auto"/>
            </w:tcBorders>
          </w:tcPr>
          <w:p w:rsidR="007D2236" w:rsidRPr="006F3DA2" w:rsidRDefault="007D2236" w:rsidP="00FE7351">
            <w:pPr>
              <w:ind w:right="-8084"/>
              <w:rPr>
                <w:b/>
                <w:sz w:val="28"/>
                <w:szCs w:val="28"/>
                <w:lang w:val="uk-UA"/>
              </w:rPr>
            </w:pPr>
            <w:r>
              <w:rPr>
                <w:b/>
                <w:sz w:val="28"/>
                <w:szCs w:val="28"/>
                <w:lang w:val="uk-UA"/>
              </w:rPr>
              <w:t xml:space="preserve">        Одиниці виміру</w:t>
            </w:r>
          </w:p>
        </w:tc>
        <w:tc>
          <w:tcPr>
            <w:tcW w:w="1970" w:type="dxa"/>
            <w:gridSpan w:val="2"/>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b/>
                <w:sz w:val="28"/>
                <w:szCs w:val="28"/>
                <w:lang w:val="uk-UA"/>
              </w:rPr>
            </w:pPr>
            <w:r w:rsidRPr="006F3DA2">
              <w:rPr>
                <w:b/>
                <w:sz w:val="28"/>
                <w:szCs w:val="28"/>
                <w:lang w:val="uk-UA"/>
              </w:rPr>
              <w:t>І етап</w:t>
            </w:r>
          </w:p>
        </w:tc>
        <w:tc>
          <w:tcPr>
            <w:tcW w:w="2625" w:type="dxa"/>
            <w:gridSpan w:val="2"/>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b/>
                <w:sz w:val="28"/>
                <w:szCs w:val="28"/>
                <w:lang w:val="uk-UA"/>
              </w:rPr>
            </w:pPr>
            <w:r w:rsidRPr="006F3DA2">
              <w:rPr>
                <w:b/>
                <w:sz w:val="28"/>
                <w:szCs w:val="28"/>
                <w:lang w:val="uk-UA"/>
              </w:rPr>
              <w:t>ІІ етап</w:t>
            </w:r>
          </w:p>
        </w:tc>
      </w:tr>
      <w:tr w:rsidR="007D2236" w:rsidRPr="006F3DA2" w:rsidTr="00FE7351">
        <w:trPr>
          <w:trHeight w:val="319"/>
        </w:trPr>
        <w:tc>
          <w:tcPr>
            <w:tcW w:w="659" w:type="dxa"/>
            <w:vMerge/>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rPr>
                <w:sz w:val="28"/>
                <w:szCs w:val="28"/>
                <w:lang w:val="uk-UA"/>
              </w:rPr>
            </w:pPr>
          </w:p>
        </w:tc>
        <w:tc>
          <w:tcPr>
            <w:tcW w:w="6540" w:type="dxa"/>
            <w:vMerge/>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rPr>
                <w:sz w:val="28"/>
                <w:szCs w:val="28"/>
                <w:lang w:val="uk-UA"/>
              </w:rPr>
            </w:pPr>
          </w:p>
        </w:tc>
        <w:tc>
          <w:tcPr>
            <w:tcW w:w="3637" w:type="dxa"/>
            <w:vMerge/>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rPr>
                <w:sz w:val="28"/>
                <w:szCs w:val="28"/>
                <w:lang w:val="uk-UA"/>
              </w:rPr>
            </w:pPr>
          </w:p>
        </w:tc>
        <w:tc>
          <w:tcPr>
            <w:tcW w:w="957" w:type="dxa"/>
            <w:tcBorders>
              <w:top w:val="single" w:sz="4" w:space="0" w:color="auto"/>
              <w:left w:val="single" w:sz="4" w:space="0" w:color="auto"/>
              <w:bottom w:val="single" w:sz="4" w:space="0" w:color="auto"/>
              <w:right w:val="single" w:sz="4" w:space="0" w:color="auto"/>
            </w:tcBorders>
          </w:tcPr>
          <w:p w:rsidR="007D2236" w:rsidRPr="001E6CDD" w:rsidRDefault="007D2236" w:rsidP="00FE7351">
            <w:pPr>
              <w:jc w:val="center"/>
              <w:rPr>
                <w:b/>
                <w:sz w:val="28"/>
                <w:szCs w:val="28"/>
                <w:lang w:val="uk-UA"/>
              </w:rPr>
            </w:pPr>
            <w:r w:rsidRPr="001E6CDD">
              <w:rPr>
                <w:b/>
                <w:sz w:val="28"/>
                <w:szCs w:val="28"/>
                <w:lang w:val="uk-UA"/>
              </w:rPr>
              <w:t>20</w:t>
            </w:r>
            <w:r w:rsidR="00B55FE0">
              <w:rPr>
                <w:b/>
                <w:sz w:val="28"/>
                <w:szCs w:val="28"/>
                <w:lang w:val="uk-UA"/>
              </w:rPr>
              <w:t>22</w:t>
            </w:r>
          </w:p>
        </w:tc>
        <w:tc>
          <w:tcPr>
            <w:tcW w:w="1013" w:type="dxa"/>
            <w:tcBorders>
              <w:top w:val="single" w:sz="4" w:space="0" w:color="auto"/>
              <w:left w:val="single" w:sz="4" w:space="0" w:color="auto"/>
              <w:bottom w:val="single" w:sz="4" w:space="0" w:color="auto"/>
              <w:right w:val="single" w:sz="4" w:space="0" w:color="auto"/>
            </w:tcBorders>
          </w:tcPr>
          <w:p w:rsidR="007D2236" w:rsidRPr="001E6CDD" w:rsidRDefault="007D2236" w:rsidP="00FE7351">
            <w:pPr>
              <w:jc w:val="center"/>
              <w:rPr>
                <w:b/>
                <w:sz w:val="28"/>
                <w:szCs w:val="28"/>
                <w:lang w:val="uk-UA"/>
              </w:rPr>
            </w:pPr>
            <w:r w:rsidRPr="001E6CDD">
              <w:rPr>
                <w:b/>
                <w:sz w:val="28"/>
                <w:szCs w:val="28"/>
                <w:lang w:val="uk-UA"/>
              </w:rPr>
              <w:t>20</w:t>
            </w:r>
            <w:r w:rsidR="00B55FE0">
              <w:rPr>
                <w:b/>
                <w:sz w:val="28"/>
                <w:szCs w:val="28"/>
                <w:lang w:val="uk-UA"/>
              </w:rPr>
              <w:t>23</w:t>
            </w:r>
          </w:p>
        </w:tc>
        <w:tc>
          <w:tcPr>
            <w:tcW w:w="1149" w:type="dxa"/>
            <w:tcBorders>
              <w:top w:val="single" w:sz="4" w:space="0" w:color="auto"/>
              <w:left w:val="single" w:sz="4" w:space="0" w:color="auto"/>
              <w:bottom w:val="single" w:sz="4" w:space="0" w:color="auto"/>
              <w:right w:val="single" w:sz="4" w:space="0" w:color="auto"/>
            </w:tcBorders>
          </w:tcPr>
          <w:p w:rsidR="007D2236" w:rsidRPr="001E6CDD" w:rsidRDefault="007D2236" w:rsidP="00FE7351">
            <w:pPr>
              <w:jc w:val="center"/>
              <w:rPr>
                <w:b/>
                <w:sz w:val="28"/>
                <w:szCs w:val="28"/>
                <w:lang w:val="uk-UA"/>
              </w:rPr>
            </w:pPr>
            <w:r w:rsidRPr="001E6CDD">
              <w:rPr>
                <w:b/>
                <w:sz w:val="28"/>
                <w:szCs w:val="28"/>
                <w:lang w:val="uk-UA"/>
              </w:rPr>
              <w:t>20</w:t>
            </w:r>
            <w:r w:rsidR="00CE13FD">
              <w:rPr>
                <w:b/>
                <w:sz w:val="28"/>
                <w:szCs w:val="28"/>
                <w:lang w:val="uk-UA"/>
              </w:rPr>
              <w:t>2</w:t>
            </w:r>
            <w:r w:rsidR="00B55FE0">
              <w:rPr>
                <w:b/>
                <w:sz w:val="28"/>
                <w:szCs w:val="28"/>
                <w:lang w:val="uk-UA"/>
              </w:rPr>
              <w:t>4</w:t>
            </w:r>
          </w:p>
        </w:tc>
        <w:tc>
          <w:tcPr>
            <w:tcW w:w="1476" w:type="dxa"/>
            <w:tcBorders>
              <w:top w:val="single" w:sz="4" w:space="0" w:color="auto"/>
              <w:left w:val="single" w:sz="4" w:space="0" w:color="auto"/>
              <w:bottom w:val="single" w:sz="4" w:space="0" w:color="auto"/>
              <w:right w:val="single" w:sz="4" w:space="0" w:color="auto"/>
            </w:tcBorders>
          </w:tcPr>
          <w:p w:rsidR="007D2236" w:rsidRPr="001E6CDD" w:rsidRDefault="007D2236" w:rsidP="00FE7351">
            <w:pPr>
              <w:jc w:val="center"/>
              <w:rPr>
                <w:b/>
                <w:sz w:val="28"/>
                <w:szCs w:val="28"/>
                <w:lang w:val="uk-UA"/>
              </w:rPr>
            </w:pPr>
            <w:r w:rsidRPr="001E6CDD">
              <w:rPr>
                <w:b/>
                <w:sz w:val="28"/>
                <w:szCs w:val="28"/>
                <w:lang w:val="uk-UA"/>
              </w:rPr>
              <w:t>20</w:t>
            </w:r>
            <w:r w:rsidR="00CE13FD">
              <w:rPr>
                <w:b/>
                <w:sz w:val="28"/>
                <w:szCs w:val="28"/>
                <w:lang w:val="uk-UA"/>
              </w:rPr>
              <w:t>2</w:t>
            </w:r>
            <w:r w:rsidR="00B55FE0">
              <w:rPr>
                <w:b/>
                <w:sz w:val="28"/>
                <w:szCs w:val="28"/>
                <w:lang w:val="uk-UA"/>
              </w:rPr>
              <w:t>5</w:t>
            </w:r>
          </w:p>
        </w:tc>
      </w:tr>
      <w:tr w:rsidR="007D2236" w:rsidRPr="006F3DA2" w:rsidTr="00FE7351">
        <w:trPr>
          <w:trHeight w:val="317"/>
        </w:trPr>
        <w:tc>
          <w:tcPr>
            <w:tcW w:w="659" w:type="dxa"/>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sz w:val="28"/>
                <w:szCs w:val="28"/>
                <w:lang w:val="uk-UA"/>
              </w:rPr>
            </w:pPr>
            <w:r w:rsidRPr="006F3DA2">
              <w:rPr>
                <w:sz w:val="28"/>
                <w:szCs w:val="28"/>
                <w:lang w:val="uk-UA"/>
              </w:rPr>
              <w:t>1</w:t>
            </w:r>
          </w:p>
        </w:tc>
        <w:tc>
          <w:tcPr>
            <w:tcW w:w="6540" w:type="dxa"/>
            <w:tcBorders>
              <w:top w:val="single" w:sz="4" w:space="0" w:color="auto"/>
              <w:left w:val="single" w:sz="4" w:space="0" w:color="auto"/>
              <w:bottom w:val="single" w:sz="4" w:space="0" w:color="auto"/>
              <w:right w:val="single" w:sz="4" w:space="0" w:color="auto"/>
            </w:tcBorders>
          </w:tcPr>
          <w:p w:rsidR="007D2236" w:rsidRPr="006F3DA2" w:rsidRDefault="00CE13FD" w:rsidP="00CE13FD">
            <w:pPr>
              <w:jc w:val="both"/>
              <w:rPr>
                <w:sz w:val="28"/>
                <w:szCs w:val="28"/>
                <w:lang w:val="uk-UA"/>
              </w:rPr>
            </w:pPr>
            <w:r>
              <w:rPr>
                <w:sz w:val="28"/>
                <w:szCs w:val="28"/>
                <w:lang w:val="uk-UA"/>
              </w:rPr>
              <w:t xml:space="preserve">Кількість </w:t>
            </w:r>
            <w:r w:rsidR="007D2236">
              <w:rPr>
                <w:sz w:val="28"/>
                <w:szCs w:val="28"/>
                <w:lang w:val="uk-UA"/>
              </w:rPr>
              <w:t>закладів</w:t>
            </w:r>
            <w:r>
              <w:rPr>
                <w:sz w:val="28"/>
                <w:szCs w:val="28"/>
                <w:lang w:val="uk-UA"/>
              </w:rPr>
              <w:t xml:space="preserve"> дошкільної освіти</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одиниць</w:t>
            </w:r>
          </w:p>
        </w:tc>
        <w:tc>
          <w:tcPr>
            <w:tcW w:w="957"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13</w:t>
            </w:r>
          </w:p>
        </w:tc>
        <w:tc>
          <w:tcPr>
            <w:tcW w:w="1013"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13</w:t>
            </w:r>
          </w:p>
        </w:tc>
        <w:tc>
          <w:tcPr>
            <w:tcW w:w="1149"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13</w:t>
            </w:r>
          </w:p>
        </w:tc>
        <w:tc>
          <w:tcPr>
            <w:tcW w:w="1476"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13</w:t>
            </w:r>
          </w:p>
        </w:tc>
      </w:tr>
      <w:tr w:rsidR="007D2236" w:rsidRPr="006F3DA2" w:rsidTr="00FE7351">
        <w:trPr>
          <w:trHeight w:val="310"/>
        </w:trPr>
        <w:tc>
          <w:tcPr>
            <w:tcW w:w="659" w:type="dxa"/>
            <w:tcBorders>
              <w:top w:val="single" w:sz="4" w:space="0" w:color="auto"/>
              <w:left w:val="single" w:sz="4" w:space="0" w:color="auto"/>
              <w:bottom w:val="nil"/>
              <w:right w:val="single" w:sz="4" w:space="0" w:color="auto"/>
            </w:tcBorders>
          </w:tcPr>
          <w:p w:rsidR="007D2236" w:rsidRPr="006F3DA2" w:rsidRDefault="007D2236" w:rsidP="00FE7351">
            <w:pPr>
              <w:jc w:val="center"/>
              <w:rPr>
                <w:sz w:val="28"/>
                <w:szCs w:val="28"/>
                <w:lang w:val="uk-UA"/>
              </w:rPr>
            </w:pPr>
            <w:r w:rsidRPr="006F3DA2">
              <w:rPr>
                <w:sz w:val="28"/>
                <w:szCs w:val="28"/>
                <w:lang w:val="uk-UA"/>
              </w:rPr>
              <w:t>2</w:t>
            </w:r>
          </w:p>
        </w:tc>
        <w:tc>
          <w:tcPr>
            <w:tcW w:w="6540" w:type="dxa"/>
            <w:tcBorders>
              <w:top w:val="single" w:sz="4" w:space="0" w:color="auto"/>
              <w:left w:val="single" w:sz="4" w:space="0" w:color="auto"/>
              <w:bottom w:val="nil"/>
              <w:right w:val="single" w:sz="4" w:space="0" w:color="auto"/>
            </w:tcBorders>
          </w:tcPr>
          <w:p w:rsidR="007D2236" w:rsidRPr="006F3DA2" w:rsidRDefault="007D2236" w:rsidP="00CE13FD">
            <w:pPr>
              <w:jc w:val="both"/>
              <w:rPr>
                <w:sz w:val="28"/>
                <w:szCs w:val="28"/>
                <w:lang w:val="uk-UA"/>
              </w:rPr>
            </w:pPr>
            <w:r>
              <w:rPr>
                <w:sz w:val="28"/>
                <w:szCs w:val="28"/>
                <w:lang w:val="uk-UA"/>
              </w:rPr>
              <w:t>Охоплення дітей дошкільною освітою</w:t>
            </w:r>
          </w:p>
        </w:tc>
        <w:tc>
          <w:tcPr>
            <w:tcW w:w="3637" w:type="dxa"/>
            <w:tcBorders>
              <w:top w:val="single" w:sz="4" w:space="0" w:color="auto"/>
              <w:left w:val="single" w:sz="4" w:space="0" w:color="auto"/>
              <w:bottom w:val="nil"/>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nil"/>
              <w:right w:val="single" w:sz="4" w:space="0" w:color="auto"/>
            </w:tcBorders>
            <w:vAlign w:val="center"/>
          </w:tcPr>
          <w:p w:rsidR="007D2236" w:rsidRPr="006F3DA2" w:rsidRDefault="007D2236" w:rsidP="00FE7351">
            <w:pPr>
              <w:jc w:val="center"/>
              <w:rPr>
                <w:sz w:val="28"/>
                <w:szCs w:val="28"/>
                <w:lang w:val="uk-UA"/>
              </w:rPr>
            </w:pPr>
            <w:r>
              <w:rPr>
                <w:sz w:val="28"/>
                <w:szCs w:val="28"/>
                <w:lang w:val="uk-UA"/>
              </w:rPr>
              <w:t>8</w:t>
            </w:r>
            <w:r w:rsidR="00012029">
              <w:rPr>
                <w:sz w:val="28"/>
                <w:szCs w:val="28"/>
                <w:lang w:val="uk-UA"/>
              </w:rPr>
              <w:t>2</w:t>
            </w:r>
          </w:p>
        </w:tc>
        <w:tc>
          <w:tcPr>
            <w:tcW w:w="1013" w:type="dxa"/>
            <w:tcBorders>
              <w:top w:val="single" w:sz="4" w:space="0" w:color="auto"/>
              <w:left w:val="single" w:sz="4" w:space="0" w:color="auto"/>
              <w:bottom w:val="nil"/>
              <w:right w:val="single" w:sz="4" w:space="0" w:color="auto"/>
            </w:tcBorders>
            <w:vAlign w:val="center"/>
          </w:tcPr>
          <w:p w:rsidR="007D2236" w:rsidRPr="006F3DA2" w:rsidRDefault="007D2236" w:rsidP="00FE7351">
            <w:pPr>
              <w:jc w:val="center"/>
              <w:rPr>
                <w:sz w:val="28"/>
                <w:szCs w:val="28"/>
                <w:lang w:val="uk-UA"/>
              </w:rPr>
            </w:pPr>
            <w:r>
              <w:rPr>
                <w:sz w:val="28"/>
                <w:szCs w:val="28"/>
                <w:lang w:val="uk-UA"/>
              </w:rPr>
              <w:t>8</w:t>
            </w:r>
            <w:r w:rsidR="00012029">
              <w:rPr>
                <w:sz w:val="28"/>
                <w:szCs w:val="28"/>
                <w:lang w:val="uk-UA"/>
              </w:rPr>
              <w:t>3</w:t>
            </w:r>
          </w:p>
        </w:tc>
        <w:tc>
          <w:tcPr>
            <w:tcW w:w="1149" w:type="dxa"/>
            <w:tcBorders>
              <w:top w:val="single" w:sz="4" w:space="0" w:color="auto"/>
              <w:left w:val="single" w:sz="4" w:space="0" w:color="auto"/>
              <w:bottom w:val="nil"/>
              <w:right w:val="single" w:sz="4" w:space="0" w:color="auto"/>
            </w:tcBorders>
            <w:vAlign w:val="center"/>
          </w:tcPr>
          <w:p w:rsidR="007D2236" w:rsidRPr="006F3DA2" w:rsidRDefault="007D2236" w:rsidP="00FE7351">
            <w:pPr>
              <w:jc w:val="center"/>
              <w:rPr>
                <w:sz w:val="28"/>
                <w:szCs w:val="28"/>
                <w:lang w:val="uk-UA"/>
              </w:rPr>
            </w:pPr>
            <w:r>
              <w:rPr>
                <w:sz w:val="28"/>
                <w:szCs w:val="28"/>
                <w:lang w:val="uk-UA"/>
              </w:rPr>
              <w:t>8</w:t>
            </w:r>
            <w:r w:rsidR="00012029">
              <w:rPr>
                <w:sz w:val="28"/>
                <w:szCs w:val="28"/>
                <w:lang w:val="uk-UA"/>
              </w:rPr>
              <w:t>4</w:t>
            </w:r>
          </w:p>
        </w:tc>
        <w:tc>
          <w:tcPr>
            <w:tcW w:w="1476" w:type="dxa"/>
            <w:tcBorders>
              <w:top w:val="single" w:sz="4" w:space="0" w:color="auto"/>
              <w:left w:val="single" w:sz="4" w:space="0" w:color="auto"/>
              <w:bottom w:val="nil"/>
              <w:right w:val="single" w:sz="4" w:space="0" w:color="auto"/>
            </w:tcBorders>
            <w:vAlign w:val="center"/>
          </w:tcPr>
          <w:p w:rsidR="007D2236" w:rsidRPr="006F3DA2" w:rsidRDefault="007D2236" w:rsidP="00FE7351">
            <w:pPr>
              <w:ind w:left="-129" w:right="-175"/>
              <w:jc w:val="center"/>
              <w:rPr>
                <w:sz w:val="28"/>
                <w:szCs w:val="28"/>
                <w:lang w:val="uk-UA"/>
              </w:rPr>
            </w:pPr>
            <w:r>
              <w:rPr>
                <w:sz w:val="28"/>
                <w:szCs w:val="28"/>
                <w:lang w:val="uk-UA"/>
              </w:rPr>
              <w:t>8</w:t>
            </w:r>
            <w:r w:rsidR="00012029">
              <w:rPr>
                <w:sz w:val="28"/>
                <w:szCs w:val="28"/>
                <w:lang w:val="uk-UA"/>
              </w:rPr>
              <w:t>5</w:t>
            </w:r>
          </w:p>
        </w:tc>
      </w:tr>
      <w:tr w:rsidR="007D2236" w:rsidRPr="006F3DA2" w:rsidTr="00FE7351">
        <w:trPr>
          <w:trHeight w:val="298"/>
        </w:trPr>
        <w:tc>
          <w:tcPr>
            <w:tcW w:w="659" w:type="dxa"/>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sz w:val="28"/>
                <w:szCs w:val="28"/>
                <w:lang w:val="uk-UA"/>
              </w:rPr>
            </w:pPr>
            <w:r w:rsidRPr="006F3DA2">
              <w:rPr>
                <w:sz w:val="28"/>
                <w:szCs w:val="28"/>
                <w:lang w:val="uk-UA"/>
              </w:rPr>
              <w:t>3</w:t>
            </w:r>
          </w:p>
        </w:tc>
        <w:tc>
          <w:tcPr>
            <w:tcW w:w="6540" w:type="dxa"/>
            <w:tcBorders>
              <w:top w:val="single" w:sz="4" w:space="0" w:color="auto"/>
              <w:left w:val="single" w:sz="4" w:space="0" w:color="auto"/>
              <w:bottom w:val="single" w:sz="4" w:space="0" w:color="auto"/>
              <w:right w:val="single" w:sz="4" w:space="0" w:color="auto"/>
            </w:tcBorders>
            <w:vAlign w:val="center"/>
          </w:tcPr>
          <w:p w:rsidR="007D2236" w:rsidRPr="006F3DA2" w:rsidRDefault="00CE13FD" w:rsidP="00CE13FD">
            <w:pPr>
              <w:jc w:val="both"/>
              <w:rPr>
                <w:sz w:val="28"/>
                <w:szCs w:val="28"/>
                <w:lang w:val="uk-UA"/>
              </w:rPr>
            </w:pPr>
            <w:r>
              <w:rPr>
                <w:sz w:val="28"/>
                <w:szCs w:val="28"/>
                <w:lang w:val="uk-UA"/>
              </w:rPr>
              <w:t xml:space="preserve">Оснащення </w:t>
            </w:r>
            <w:r w:rsidR="007D2236">
              <w:rPr>
                <w:sz w:val="28"/>
                <w:szCs w:val="28"/>
                <w:lang w:val="uk-UA"/>
              </w:rPr>
              <w:t>закладів</w:t>
            </w:r>
            <w:r>
              <w:rPr>
                <w:sz w:val="28"/>
                <w:szCs w:val="28"/>
                <w:lang w:val="uk-UA"/>
              </w:rPr>
              <w:t xml:space="preserve"> дошкільної освіти </w:t>
            </w:r>
            <w:r w:rsidR="007D2236">
              <w:rPr>
                <w:sz w:val="28"/>
                <w:szCs w:val="28"/>
                <w:lang w:val="uk-UA"/>
              </w:rPr>
              <w:t xml:space="preserve"> комп’ютерною технікою</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8</w:t>
            </w:r>
            <w:r w:rsidR="00012029">
              <w:rPr>
                <w:sz w:val="28"/>
                <w:szCs w:val="28"/>
                <w:lang w:val="uk-UA"/>
              </w:rPr>
              <w:t>8</w:t>
            </w:r>
          </w:p>
        </w:tc>
        <w:tc>
          <w:tcPr>
            <w:tcW w:w="1013"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90</w:t>
            </w:r>
          </w:p>
        </w:tc>
        <w:tc>
          <w:tcPr>
            <w:tcW w:w="1149" w:type="dxa"/>
            <w:tcBorders>
              <w:top w:val="single" w:sz="4" w:space="0" w:color="auto"/>
              <w:left w:val="single" w:sz="4" w:space="0" w:color="auto"/>
              <w:bottom w:val="single" w:sz="4" w:space="0" w:color="auto"/>
              <w:right w:val="single" w:sz="4" w:space="0" w:color="auto"/>
            </w:tcBorders>
            <w:vAlign w:val="center"/>
          </w:tcPr>
          <w:p w:rsidR="007D2236" w:rsidRPr="006F3DA2" w:rsidRDefault="00CE13FD" w:rsidP="00FE7351">
            <w:pPr>
              <w:jc w:val="center"/>
              <w:rPr>
                <w:sz w:val="28"/>
                <w:szCs w:val="28"/>
                <w:lang w:val="uk-UA"/>
              </w:rPr>
            </w:pPr>
            <w:r>
              <w:rPr>
                <w:sz w:val="28"/>
                <w:szCs w:val="28"/>
                <w:lang w:val="uk-UA"/>
              </w:rPr>
              <w:t>9</w:t>
            </w:r>
            <w:r w:rsidR="00012029">
              <w:rPr>
                <w:sz w:val="28"/>
                <w:szCs w:val="28"/>
                <w:lang w:val="uk-UA"/>
              </w:rPr>
              <w:t>2</w:t>
            </w:r>
          </w:p>
        </w:tc>
        <w:tc>
          <w:tcPr>
            <w:tcW w:w="1476" w:type="dxa"/>
            <w:tcBorders>
              <w:top w:val="single" w:sz="4" w:space="0" w:color="auto"/>
              <w:left w:val="single" w:sz="4" w:space="0" w:color="auto"/>
              <w:bottom w:val="single" w:sz="4" w:space="0" w:color="auto"/>
              <w:right w:val="single" w:sz="4" w:space="0" w:color="auto"/>
            </w:tcBorders>
            <w:vAlign w:val="center"/>
          </w:tcPr>
          <w:p w:rsidR="007D2236" w:rsidRPr="006F3DA2" w:rsidRDefault="00CE13FD" w:rsidP="00FE7351">
            <w:pPr>
              <w:jc w:val="center"/>
              <w:rPr>
                <w:sz w:val="28"/>
                <w:szCs w:val="28"/>
                <w:lang w:val="uk-UA"/>
              </w:rPr>
            </w:pPr>
            <w:r>
              <w:rPr>
                <w:sz w:val="28"/>
                <w:szCs w:val="28"/>
                <w:lang w:val="uk-UA"/>
              </w:rPr>
              <w:t>9</w:t>
            </w:r>
            <w:r w:rsidR="00012029">
              <w:rPr>
                <w:sz w:val="28"/>
                <w:szCs w:val="28"/>
                <w:lang w:val="uk-UA"/>
              </w:rPr>
              <w:t>4</w:t>
            </w:r>
          </w:p>
        </w:tc>
      </w:tr>
      <w:tr w:rsidR="007D2236" w:rsidRPr="006F3DA2" w:rsidTr="00FE7351">
        <w:trPr>
          <w:trHeight w:val="268"/>
        </w:trPr>
        <w:tc>
          <w:tcPr>
            <w:tcW w:w="659" w:type="dxa"/>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sz w:val="28"/>
                <w:szCs w:val="28"/>
                <w:lang w:val="uk-UA"/>
              </w:rPr>
            </w:pPr>
            <w:r w:rsidRPr="006F3DA2">
              <w:rPr>
                <w:sz w:val="28"/>
                <w:szCs w:val="28"/>
                <w:lang w:val="uk-UA"/>
              </w:rPr>
              <w:t>4</w:t>
            </w:r>
          </w:p>
        </w:tc>
        <w:tc>
          <w:tcPr>
            <w:tcW w:w="6540" w:type="dxa"/>
            <w:tcBorders>
              <w:top w:val="single" w:sz="4" w:space="0" w:color="auto"/>
              <w:left w:val="single" w:sz="4" w:space="0" w:color="auto"/>
              <w:bottom w:val="single" w:sz="4" w:space="0" w:color="auto"/>
              <w:right w:val="single" w:sz="4" w:space="0" w:color="auto"/>
            </w:tcBorders>
          </w:tcPr>
          <w:p w:rsidR="007D2236" w:rsidRPr="006F3DA2" w:rsidRDefault="007D2236" w:rsidP="00CE13FD">
            <w:pPr>
              <w:jc w:val="both"/>
              <w:rPr>
                <w:sz w:val="28"/>
                <w:szCs w:val="28"/>
                <w:lang w:val="uk-UA"/>
              </w:rPr>
            </w:pPr>
            <w:r>
              <w:rPr>
                <w:sz w:val="28"/>
                <w:szCs w:val="28"/>
                <w:lang w:val="uk-UA"/>
              </w:rPr>
              <w:t>Пі</w:t>
            </w:r>
            <w:r w:rsidR="00CE13FD">
              <w:rPr>
                <w:sz w:val="28"/>
                <w:szCs w:val="28"/>
                <w:lang w:val="uk-UA"/>
              </w:rPr>
              <w:t xml:space="preserve">дключення </w:t>
            </w:r>
            <w:r>
              <w:rPr>
                <w:sz w:val="28"/>
                <w:szCs w:val="28"/>
                <w:lang w:val="uk-UA"/>
              </w:rPr>
              <w:t xml:space="preserve">закладів </w:t>
            </w:r>
            <w:r w:rsidR="00CE13FD">
              <w:rPr>
                <w:sz w:val="28"/>
                <w:szCs w:val="28"/>
                <w:lang w:val="uk-UA"/>
              </w:rPr>
              <w:t xml:space="preserve">дошкільної освіти </w:t>
            </w:r>
            <w:r>
              <w:rPr>
                <w:sz w:val="28"/>
                <w:szCs w:val="28"/>
                <w:lang w:val="uk-UA"/>
              </w:rPr>
              <w:t xml:space="preserve">до </w:t>
            </w:r>
            <w:r w:rsidR="00CE13FD">
              <w:rPr>
                <w:sz w:val="28"/>
                <w:szCs w:val="28"/>
                <w:lang w:val="uk-UA"/>
              </w:rPr>
              <w:t xml:space="preserve">високошвидкісної </w:t>
            </w:r>
            <w:r>
              <w:rPr>
                <w:sz w:val="28"/>
                <w:szCs w:val="28"/>
                <w:lang w:val="uk-UA"/>
              </w:rPr>
              <w:t>мережі Інтернет</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6</w:t>
            </w:r>
            <w:r w:rsidR="00CE13FD">
              <w:rPr>
                <w:sz w:val="28"/>
                <w:szCs w:val="28"/>
                <w:lang w:val="uk-UA"/>
              </w:rPr>
              <w:t>0</w:t>
            </w:r>
          </w:p>
        </w:tc>
        <w:tc>
          <w:tcPr>
            <w:tcW w:w="1013" w:type="dxa"/>
            <w:tcBorders>
              <w:top w:val="single" w:sz="4" w:space="0" w:color="auto"/>
              <w:left w:val="single" w:sz="4" w:space="0" w:color="auto"/>
              <w:bottom w:val="single" w:sz="4" w:space="0" w:color="auto"/>
              <w:right w:val="single" w:sz="4" w:space="0" w:color="auto"/>
            </w:tcBorders>
            <w:vAlign w:val="center"/>
          </w:tcPr>
          <w:p w:rsidR="007D2236" w:rsidRPr="006F3DA2" w:rsidRDefault="00012029" w:rsidP="00FE7351">
            <w:pPr>
              <w:jc w:val="center"/>
              <w:rPr>
                <w:sz w:val="28"/>
                <w:szCs w:val="28"/>
                <w:lang w:val="uk-UA"/>
              </w:rPr>
            </w:pPr>
            <w:r>
              <w:rPr>
                <w:sz w:val="28"/>
                <w:szCs w:val="28"/>
                <w:lang w:val="uk-UA"/>
              </w:rPr>
              <w:t>7</w:t>
            </w:r>
            <w:r w:rsidR="00CE13FD">
              <w:rPr>
                <w:sz w:val="28"/>
                <w:szCs w:val="28"/>
                <w:lang w:val="uk-UA"/>
              </w:rPr>
              <w:t>0</w:t>
            </w:r>
          </w:p>
        </w:tc>
        <w:tc>
          <w:tcPr>
            <w:tcW w:w="1149" w:type="dxa"/>
            <w:tcBorders>
              <w:top w:val="single" w:sz="4" w:space="0" w:color="auto"/>
              <w:left w:val="single" w:sz="4" w:space="0" w:color="auto"/>
              <w:bottom w:val="single" w:sz="4" w:space="0" w:color="auto"/>
              <w:right w:val="single" w:sz="4" w:space="0" w:color="auto"/>
            </w:tcBorders>
            <w:vAlign w:val="center"/>
          </w:tcPr>
          <w:p w:rsidR="007D2236" w:rsidRPr="006F3DA2" w:rsidRDefault="006B5B6D" w:rsidP="00FE7351">
            <w:pPr>
              <w:jc w:val="center"/>
              <w:rPr>
                <w:sz w:val="28"/>
                <w:szCs w:val="28"/>
                <w:lang w:val="uk-UA"/>
              </w:rPr>
            </w:pPr>
            <w:r>
              <w:rPr>
                <w:sz w:val="28"/>
                <w:szCs w:val="28"/>
                <w:lang w:val="uk-UA"/>
              </w:rPr>
              <w:t>8</w:t>
            </w:r>
            <w:r w:rsidR="007D2236">
              <w:rPr>
                <w:sz w:val="28"/>
                <w:szCs w:val="28"/>
                <w:lang w:val="uk-UA"/>
              </w:rPr>
              <w:t>0</w:t>
            </w:r>
          </w:p>
        </w:tc>
        <w:tc>
          <w:tcPr>
            <w:tcW w:w="1476"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100</w:t>
            </w:r>
          </w:p>
        </w:tc>
      </w:tr>
      <w:tr w:rsidR="007D2236" w:rsidRPr="006F3DA2" w:rsidTr="00FE7351">
        <w:trPr>
          <w:trHeight w:val="268"/>
        </w:trPr>
        <w:tc>
          <w:tcPr>
            <w:tcW w:w="659" w:type="dxa"/>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sz w:val="28"/>
                <w:szCs w:val="28"/>
                <w:lang w:val="uk-UA"/>
              </w:rPr>
            </w:pPr>
            <w:r>
              <w:rPr>
                <w:sz w:val="28"/>
                <w:szCs w:val="28"/>
                <w:lang w:val="uk-UA"/>
              </w:rPr>
              <w:t>5</w:t>
            </w:r>
          </w:p>
        </w:tc>
        <w:tc>
          <w:tcPr>
            <w:tcW w:w="6540" w:type="dxa"/>
            <w:tcBorders>
              <w:top w:val="single" w:sz="4" w:space="0" w:color="auto"/>
              <w:left w:val="single" w:sz="4" w:space="0" w:color="auto"/>
              <w:bottom w:val="single" w:sz="4" w:space="0" w:color="auto"/>
              <w:right w:val="single" w:sz="4" w:space="0" w:color="auto"/>
            </w:tcBorders>
          </w:tcPr>
          <w:p w:rsidR="007D2236" w:rsidRPr="006F3DA2" w:rsidRDefault="007D2236" w:rsidP="00CE13FD">
            <w:pPr>
              <w:jc w:val="both"/>
              <w:rPr>
                <w:sz w:val="28"/>
                <w:szCs w:val="28"/>
                <w:lang w:val="uk-UA"/>
              </w:rPr>
            </w:pPr>
            <w:r>
              <w:rPr>
                <w:sz w:val="28"/>
                <w:szCs w:val="28"/>
                <w:lang w:val="uk-UA"/>
              </w:rPr>
              <w:t>Оснаще</w:t>
            </w:r>
            <w:r w:rsidR="00CE13FD">
              <w:rPr>
                <w:sz w:val="28"/>
                <w:szCs w:val="28"/>
                <w:lang w:val="uk-UA"/>
              </w:rPr>
              <w:t xml:space="preserve">ння </w:t>
            </w:r>
            <w:r>
              <w:rPr>
                <w:sz w:val="28"/>
                <w:szCs w:val="28"/>
                <w:lang w:val="uk-UA"/>
              </w:rPr>
              <w:t>закладів</w:t>
            </w:r>
            <w:r w:rsidR="00CE13FD">
              <w:rPr>
                <w:sz w:val="28"/>
                <w:szCs w:val="28"/>
                <w:lang w:val="uk-UA"/>
              </w:rPr>
              <w:t xml:space="preserve"> загальної середньої освіти</w:t>
            </w:r>
            <w:r>
              <w:rPr>
                <w:sz w:val="28"/>
                <w:szCs w:val="28"/>
                <w:lang w:val="uk-UA"/>
              </w:rPr>
              <w:t xml:space="preserve"> навчальними комп’ютерними комплексами</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9</w:t>
            </w:r>
            <w:r w:rsidR="00CB628B">
              <w:rPr>
                <w:sz w:val="28"/>
                <w:szCs w:val="28"/>
                <w:lang w:val="uk-UA"/>
              </w:rPr>
              <w:t>7</w:t>
            </w:r>
          </w:p>
        </w:tc>
        <w:tc>
          <w:tcPr>
            <w:tcW w:w="1013"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9</w:t>
            </w:r>
            <w:r w:rsidR="00CB628B">
              <w:rPr>
                <w:sz w:val="28"/>
                <w:szCs w:val="28"/>
                <w:lang w:val="uk-UA"/>
              </w:rPr>
              <w:t>8</w:t>
            </w:r>
          </w:p>
        </w:tc>
        <w:tc>
          <w:tcPr>
            <w:tcW w:w="1149"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9</w:t>
            </w:r>
            <w:r w:rsidR="00CB628B">
              <w:rPr>
                <w:sz w:val="28"/>
                <w:szCs w:val="28"/>
                <w:lang w:val="uk-UA"/>
              </w:rPr>
              <w:t>9</w:t>
            </w:r>
          </w:p>
        </w:tc>
        <w:tc>
          <w:tcPr>
            <w:tcW w:w="1476" w:type="dxa"/>
            <w:tcBorders>
              <w:top w:val="single" w:sz="4" w:space="0" w:color="auto"/>
              <w:left w:val="single" w:sz="4" w:space="0" w:color="auto"/>
              <w:bottom w:val="single" w:sz="4" w:space="0" w:color="auto"/>
              <w:right w:val="single" w:sz="4" w:space="0" w:color="auto"/>
            </w:tcBorders>
            <w:vAlign w:val="center"/>
          </w:tcPr>
          <w:p w:rsidR="007D2236" w:rsidRDefault="00CB628B" w:rsidP="00FE7351">
            <w:pPr>
              <w:jc w:val="center"/>
              <w:rPr>
                <w:sz w:val="28"/>
                <w:szCs w:val="28"/>
                <w:lang w:val="uk-UA"/>
              </w:rPr>
            </w:pPr>
            <w:r>
              <w:rPr>
                <w:sz w:val="28"/>
                <w:szCs w:val="28"/>
                <w:lang w:val="uk-UA"/>
              </w:rPr>
              <w:t>100</w:t>
            </w:r>
          </w:p>
        </w:tc>
      </w:tr>
      <w:tr w:rsidR="007D2236" w:rsidRPr="006F3DA2" w:rsidTr="00FE7351">
        <w:trPr>
          <w:trHeight w:val="520"/>
        </w:trPr>
        <w:tc>
          <w:tcPr>
            <w:tcW w:w="659" w:type="dxa"/>
            <w:tcBorders>
              <w:top w:val="nil"/>
              <w:left w:val="single" w:sz="4" w:space="0" w:color="auto"/>
              <w:bottom w:val="single" w:sz="4" w:space="0" w:color="auto"/>
              <w:right w:val="single" w:sz="4" w:space="0" w:color="auto"/>
            </w:tcBorders>
          </w:tcPr>
          <w:p w:rsidR="007D2236" w:rsidRPr="00C6575E" w:rsidRDefault="007D2236" w:rsidP="00FE7351">
            <w:pPr>
              <w:jc w:val="center"/>
              <w:rPr>
                <w:sz w:val="28"/>
                <w:szCs w:val="28"/>
                <w:lang w:val="uk-UA"/>
              </w:rPr>
            </w:pPr>
            <w:r>
              <w:rPr>
                <w:sz w:val="28"/>
                <w:szCs w:val="28"/>
                <w:lang w:val="uk-UA"/>
              </w:rPr>
              <w:t>6</w:t>
            </w:r>
          </w:p>
        </w:tc>
        <w:tc>
          <w:tcPr>
            <w:tcW w:w="6540" w:type="dxa"/>
            <w:tcBorders>
              <w:top w:val="nil"/>
              <w:left w:val="single" w:sz="4" w:space="0" w:color="auto"/>
              <w:bottom w:val="single" w:sz="4" w:space="0" w:color="auto"/>
              <w:right w:val="single" w:sz="4" w:space="0" w:color="auto"/>
            </w:tcBorders>
          </w:tcPr>
          <w:p w:rsidR="007D2236" w:rsidRPr="006F3DA2" w:rsidRDefault="007D2236" w:rsidP="00CE13FD">
            <w:pPr>
              <w:jc w:val="both"/>
              <w:rPr>
                <w:sz w:val="28"/>
                <w:szCs w:val="28"/>
                <w:lang w:val="uk-UA"/>
              </w:rPr>
            </w:pPr>
            <w:r>
              <w:rPr>
                <w:sz w:val="28"/>
                <w:szCs w:val="28"/>
                <w:lang w:val="uk-UA"/>
              </w:rPr>
              <w:t>Підключе</w:t>
            </w:r>
            <w:r w:rsidR="00CE13FD">
              <w:rPr>
                <w:sz w:val="28"/>
                <w:szCs w:val="28"/>
                <w:lang w:val="uk-UA"/>
              </w:rPr>
              <w:t xml:space="preserve">ння </w:t>
            </w:r>
            <w:r>
              <w:rPr>
                <w:sz w:val="28"/>
                <w:szCs w:val="28"/>
                <w:lang w:val="uk-UA"/>
              </w:rPr>
              <w:t xml:space="preserve">закладів </w:t>
            </w:r>
            <w:r w:rsidR="00CE13FD">
              <w:rPr>
                <w:sz w:val="28"/>
                <w:szCs w:val="28"/>
                <w:lang w:val="uk-UA"/>
              </w:rPr>
              <w:t>загальної середньої освіти до високошвидкісної мережі</w:t>
            </w:r>
            <w:r>
              <w:rPr>
                <w:sz w:val="28"/>
                <w:szCs w:val="28"/>
                <w:lang w:val="uk-UA"/>
              </w:rPr>
              <w:t xml:space="preserve"> Інтернет</w:t>
            </w:r>
          </w:p>
        </w:tc>
        <w:tc>
          <w:tcPr>
            <w:tcW w:w="3637" w:type="dxa"/>
            <w:tcBorders>
              <w:top w:val="nil"/>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nil"/>
              <w:left w:val="single" w:sz="4" w:space="0" w:color="auto"/>
              <w:bottom w:val="single" w:sz="4" w:space="0" w:color="auto"/>
              <w:right w:val="single" w:sz="4" w:space="0" w:color="auto"/>
            </w:tcBorders>
            <w:vAlign w:val="center"/>
          </w:tcPr>
          <w:p w:rsidR="007D2236" w:rsidRPr="00507E4E" w:rsidRDefault="00012029" w:rsidP="00FE7351">
            <w:pPr>
              <w:jc w:val="center"/>
              <w:rPr>
                <w:sz w:val="28"/>
                <w:szCs w:val="28"/>
                <w:lang w:val="uk-UA"/>
              </w:rPr>
            </w:pPr>
            <w:r>
              <w:rPr>
                <w:sz w:val="28"/>
                <w:szCs w:val="28"/>
                <w:lang w:val="uk-UA"/>
              </w:rPr>
              <w:t>6</w:t>
            </w:r>
            <w:r w:rsidR="007D2236">
              <w:rPr>
                <w:sz w:val="28"/>
                <w:szCs w:val="28"/>
                <w:lang w:val="uk-UA"/>
              </w:rPr>
              <w:t>0</w:t>
            </w:r>
          </w:p>
        </w:tc>
        <w:tc>
          <w:tcPr>
            <w:tcW w:w="1013" w:type="dxa"/>
            <w:tcBorders>
              <w:top w:val="nil"/>
              <w:left w:val="single" w:sz="4" w:space="0" w:color="auto"/>
              <w:bottom w:val="single" w:sz="4" w:space="0" w:color="auto"/>
              <w:right w:val="single" w:sz="4" w:space="0" w:color="auto"/>
            </w:tcBorders>
            <w:vAlign w:val="center"/>
          </w:tcPr>
          <w:p w:rsidR="007D2236" w:rsidRPr="00507E4E" w:rsidRDefault="00012029" w:rsidP="00FE7351">
            <w:pPr>
              <w:jc w:val="center"/>
              <w:rPr>
                <w:sz w:val="28"/>
                <w:szCs w:val="28"/>
                <w:lang w:val="uk-UA"/>
              </w:rPr>
            </w:pPr>
            <w:r>
              <w:rPr>
                <w:sz w:val="28"/>
                <w:szCs w:val="28"/>
                <w:lang w:val="uk-UA"/>
              </w:rPr>
              <w:t>7</w:t>
            </w:r>
            <w:r w:rsidR="007D2236">
              <w:rPr>
                <w:sz w:val="28"/>
                <w:szCs w:val="28"/>
                <w:lang w:val="uk-UA"/>
              </w:rPr>
              <w:t>0</w:t>
            </w:r>
          </w:p>
        </w:tc>
        <w:tc>
          <w:tcPr>
            <w:tcW w:w="1149" w:type="dxa"/>
            <w:tcBorders>
              <w:top w:val="nil"/>
              <w:left w:val="single" w:sz="4" w:space="0" w:color="auto"/>
              <w:bottom w:val="single" w:sz="4" w:space="0" w:color="auto"/>
              <w:right w:val="single" w:sz="4" w:space="0" w:color="auto"/>
            </w:tcBorders>
            <w:vAlign w:val="center"/>
          </w:tcPr>
          <w:p w:rsidR="007D2236" w:rsidRPr="006F3DA2" w:rsidRDefault="006B5B6D" w:rsidP="00FE7351">
            <w:pPr>
              <w:jc w:val="center"/>
              <w:rPr>
                <w:sz w:val="28"/>
                <w:szCs w:val="28"/>
                <w:lang w:val="uk-UA"/>
              </w:rPr>
            </w:pPr>
            <w:r>
              <w:rPr>
                <w:sz w:val="28"/>
                <w:szCs w:val="28"/>
                <w:lang w:val="uk-UA"/>
              </w:rPr>
              <w:t>8</w:t>
            </w:r>
            <w:r w:rsidR="007D2236">
              <w:rPr>
                <w:sz w:val="28"/>
                <w:szCs w:val="28"/>
                <w:lang w:val="uk-UA"/>
              </w:rPr>
              <w:t>0</w:t>
            </w:r>
          </w:p>
        </w:tc>
        <w:tc>
          <w:tcPr>
            <w:tcW w:w="1476" w:type="dxa"/>
            <w:tcBorders>
              <w:top w:val="nil"/>
              <w:left w:val="single" w:sz="4" w:space="0" w:color="auto"/>
              <w:bottom w:val="single" w:sz="4" w:space="0" w:color="auto"/>
              <w:right w:val="single" w:sz="4" w:space="0" w:color="auto"/>
            </w:tcBorders>
            <w:vAlign w:val="center"/>
          </w:tcPr>
          <w:p w:rsidR="007D2236" w:rsidRPr="00507E4E" w:rsidRDefault="007D2236" w:rsidP="00FE7351">
            <w:pPr>
              <w:jc w:val="center"/>
              <w:rPr>
                <w:sz w:val="28"/>
                <w:szCs w:val="28"/>
                <w:lang w:val="uk-UA"/>
              </w:rPr>
            </w:pPr>
            <w:r>
              <w:rPr>
                <w:sz w:val="28"/>
                <w:szCs w:val="28"/>
                <w:lang w:val="uk-UA"/>
              </w:rPr>
              <w:t>100</w:t>
            </w:r>
          </w:p>
        </w:tc>
      </w:tr>
      <w:tr w:rsidR="007D2236" w:rsidRPr="006F3DA2" w:rsidTr="00FE7351">
        <w:trPr>
          <w:trHeight w:val="713"/>
        </w:trPr>
        <w:tc>
          <w:tcPr>
            <w:tcW w:w="659" w:type="dxa"/>
            <w:tcBorders>
              <w:top w:val="nil"/>
              <w:left w:val="single" w:sz="4" w:space="0" w:color="auto"/>
              <w:bottom w:val="single" w:sz="4" w:space="0" w:color="auto"/>
              <w:right w:val="single" w:sz="4" w:space="0" w:color="auto"/>
            </w:tcBorders>
          </w:tcPr>
          <w:p w:rsidR="007D2236" w:rsidRPr="00C6575E" w:rsidRDefault="007D2236" w:rsidP="00FE7351">
            <w:pPr>
              <w:jc w:val="center"/>
              <w:rPr>
                <w:sz w:val="28"/>
                <w:szCs w:val="28"/>
                <w:lang w:val="uk-UA"/>
              </w:rPr>
            </w:pPr>
            <w:r>
              <w:rPr>
                <w:sz w:val="28"/>
                <w:szCs w:val="28"/>
                <w:lang w:val="uk-UA"/>
              </w:rPr>
              <w:t>7</w:t>
            </w:r>
          </w:p>
        </w:tc>
        <w:tc>
          <w:tcPr>
            <w:tcW w:w="6540" w:type="dxa"/>
            <w:tcBorders>
              <w:top w:val="nil"/>
              <w:left w:val="single" w:sz="4" w:space="0" w:color="auto"/>
              <w:bottom w:val="single" w:sz="4" w:space="0" w:color="auto"/>
              <w:right w:val="single" w:sz="4" w:space="0" w:color="auto"/>
            </w:tcBorders>
          </w:tcPr>
          <w:p w:rsidR="007D2236" w:rsidRPr="002173F3" w:rsidRDefault="007D2236" w:rsidP="00CE13FD">
            <w:pPr>
              <w:jc w:val="both"/>
              <w:rPr>
                <w:sz w:val="28"/>
                <w:szCs w:val="28"/>
                <w:lang w:val="uk-UA"/>
              </w:rPr>
            </w:pPr>
            <w:r>
              <w:rPr>
                <w:sz w:val="28"/>
                <w:szCs w:val="28"/>
                <w:lang w:val="uk-UA"/>
              </w:rPr>
              <w:t>Підвезення учнів, які проживають за межею пішохідної доступності, до місць навчання та у зворотному напрямку шкільними автобусами</w:t>
            </w:r>
          </w:p>
        </w:tc>
        <w:tc>
          <w:tcPr>
            <w:tcW w:w="3637" w:type="dxa"/>
            <w:tcBorders>
              <w:top w:val="nil"/>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nil"/>
              <w:left w:val="single" w:sz="4" w:space="0" w:color="auto"/>
              <w:bottom w:val="single" w:sz="4" w:space="0" w:color="auto"/>
              <w:right w:val="single" w:sz="4" w:space="0" w:color="auto"/>
            </w:tcBorders>
            <w:vAlign w:val="center"/>
          </w:tcPr>
          <w:p w:rsidR="007D2236" w:rsidRPr="006F3DA2" w:rsidRDefault="006B5B6D" w:rsidP="00FE7351">
            <w:pPr>
              <w:jc w:val="center"/>
              <w:rPr>
                <w:sz w:val="28"/>
                <w:szCs w:val="28"/>
                <w:lang w:val="uk-UA"/>
              </w:rPr>
            </w:pPr>
            <w:r>
              <w:rPr>
                <w:sz w:val="28"/>
                <w:szCs w:val="28"/>
                <w:lang w:val="uk-UA"/>
              </w:rPr>
              <w:t>100</w:t>
            </w:r>
          </w:p>
        </w:tc>
        <w:tc>
          <w:tcPr>
            <w:tcW w:w="1013" w:type="dxa"/>
            <w:tcBorders>
              <w:top w:val="nil"/>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100</w:t>
            </w:r>
          </w:p>
        </w:tc>
        <w:tc>
          <w:tcPr>
            <w:tcW w:w="1149" w:type="dxa"/>
            <w:tcBorders>
              <w:top w:val="nil"/>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100</w:t>
            </w:r>
          </w:p>
        </w:tc>
        <w:tc>
          <w:tcPr>
            <w:tcW w:w="1476" w:type="dxa"/>
            <w:tcBorders>
              <w:top w:val="nil"/>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100</w:t>
            </w:r>
          </w:p>
        </w:tc>
      </w:tr>
      <w:tr w:rsidR="007D2236" w:rsidRPr="006F3DA2" w:rsidTr="00FE7351">
        <w:trPr>
          <w:trHeight w:val="317"/>
        </w:trPr>
        <w:tc>
          <w:tcPr>
            <w:tcW w:w="659" w:type="dxa"/>
            <w:tcBorders>
              <w:top w:val="single" w:sz="4" w:space="0" w:color="auto"/>
              <w:left w:val="single" w:sz="4" w:space="0" w:color="auto"/>
              <w:bottom w:val="single" w:sz="4" w:space="0" w:color="auto"/>
              <w:right w:val="single" w:sz="4" w:space="0" w:color="auto"/>
            </w:tcBorders>
          </w:tcPr>
          <w:p w:rsidR="007D2236" w:rsidRPr="006F3DA2" w:rsidRDefault="007D2236" w:rsidP="00FE7351">
            <w:pPr>
              <w:jc w:val="center"/>
              <w:rPr>
                <w:sz w:val="28"/>
                <w:szCs w:val="28"/>
                <w:lang w:val="uk-UA"/>
              </w:rPr>
            </w:pPr>
            <w:r>
              <w:rPr>
                <w:sz w:val="28"/>
                <w:szCs w:val="28"/>
                <w:lang w:val="uk-UA"/>
              </w:rPr>
              <w:t>8</w:t>
            </w:r>
            <w:r w:rsidRPr="006F3DA2">
              <w:rPr>
                <w:sz w:val="28"/>
                <w:szCs w:val="28"/>
                <w:lang w:val="uk-UA"/>
              </w:rPr>
              <w:t xml:space="preserve"> </w:t>
            </w:r>
          </w:p>
        </w:tc>
        <w:tc>
          <w:tcPr>
            <w:tcW w:w="6540" w:type="dxa"/>
            <w:tcBorders>
              <w:top w:val="single" w:sz="4" w:space="0" w:color="auto"/>
              <w:left w:val="single" w:sz="4" w:space="0" w:color="auto"/>
              <w:bottom w:val="single" w:sz="4" w:space="0" w:color="auto"/>
              <w:right w:val="single" w:sz="4" w:space="0" w:color="auto"/>
            </w:tcBorders>
          </w:tcPr>
          <w:p w:rsidR="007D2236" w:rsidRPr="006F3DA2" w:rsidRDefault="007D2236" w:rsidP="00CE13FD">
            <w:pPr>
              <w:jc w:val="both"/>
              <w:rPr>
                <w:sz w:val="28"/>
                <w:szCs w:val="28"/>
                <w:lang w:val="uk-UA"/>
              </w:rPr>
            </w:pPr>
            <w:r>
              <w:rPr>
                <w:sz w:val="28"/>
                <w:szCs w:val="28"/>
                <w:lang w:val="uk-UA"/>
              </w:rPr>
              <w:t>Забезпече</w:t>
            </w:r>
            <w:r w:rsidR="00CE13FD">
              <w:rPr>
                <w:sz w:val="28"/>
                <w:szCs w:val="28"/>
                <w:lang w:val="uk-UA"/>
              </w:rPr>
              <w:t xml:space="preserve">ння </w:t>
            </w:r>
            <w:r>
              <w:rPr>
                <w:sz w:val="28"/>
                <w:szCs w:val="28"/>
                <w:lang w:val="uk-UA"/>
              </w:rPr>
              <w:t xml:space="preserve">закладів </w:t>
            </w:r>
            <w:r w:rsidR="00CE13FD">
              <w:rPr>
                <w:sz w:val="28"/>
                <w:szCs w:val="28"/>
                <w:lang w:val="uk-UA"/>
              </w:rPr>
              <w:t xml:space="preserve">загальної середньої освіти </w:t>
            </w:r>
            <w:r>
              <w:rPr>
                <w:sz w:val="28"/>
                <w:szCs w:val="28"/>
                <w:lang w:val="uk-UA"/>
              </w:rPr>
              <w:t>навчальним обладнанням з природничо-математичних і технологічних дисциплін</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Pr="006F3DA2" w:rsidRDefault="007D2236"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7D2236" w:rsidRPr="00507E4E" w:rsidRDefault="006B5B6D" w:rsidP="00FE7351">
            <w:pPr>
              <w:jc w:val="center"/>
              <w:rPr>
                <w:sz w:val="28"/>
                <w:szCs w:val="28"/>
                <w:lang w:val="uk-UA"/>
              </w:rPr>
            </w:pPr>
            <w:r>
              <w:rPr>
                <w:sz w:val="28"/>
                <w:szCs w:val="28"/>
                <w:lang w:val="uk-UA"/>
              </w:rPr>
              <w:t>7</w:t>
            </w:r>
            <w:r w:rsidR="00012029">
              <w:rPr>
                <w:sz w:val="28"/>
                <w:szCs w:val="28"/>
                <w:lang w:val="uk-UA"/>
              </w:rPr>
              <w:t>5</w:t>
            </w:r>
          </w:p>
        </w:tc>
        <w:tc>
          <w:tcPr>
            <w:tcW w:w="1013" w:type="dxa"/>
            <w:tcBorders>
              <w:top w:val="single" w:sz="4" w:space="0" w:color="auto"/>
              <w:left w:val="single" w:sz="4" w:space="0" w:color="auto"/>
              <w:bottom w:val="single" w:sz="4" w:space="0" w:color="auto"/>
              <w:right w:val="single" w:sz="4" w:space="0" w:color="auto"/>
            </w:tcBorders>
            <w:vAlign w:val="center"/>
          </w:tcPr>
          <w:p w:rsidR="007D2236" w:rsidRPr="00507E4E" w:rsidRDefault="00012029" w:rsidP="00FE7351">
            <w:pPr>
              <w:jc w:val="center"/>
              <w:rPr>
                <w:sz w:val="28"/>
                <w:szCs w:val="28"/>
                <w:lang w:val="uk-UA"/>
              </w:rPr>
            </w:pPr>
            <w:r>
              <w:rPr>
                <w:sz w:val="28"/>
                <w:szCs w:val="28"/>
                <w:lang w:val="uk-UA"/>
              </w:rPr>
              <w:t>80</w:t>
            </w:r>
          </w:p>
        </w:tc>
        <w:tc>
          <w:tcPr>
            <w:tcW w:w="1149" w:type="dxa"/>
            <w:tcBorders>
              <w:top w:val="single" w:sz="4" w:space="0" w:color="auto"/>
              <w:left w:val="single" w:sz="4" w:space="0" w:color="auto"/>
              <w:bottom w:val="single" w:sz="4" w:space="0" w:color="auto"/>
              <w:right w:val="single" w:sz="4" w:space="0" w:color="auto"/>
            </w:tcBorders>
            <w:vAlign w:val="center"/>
          </w:tcPr>
          <w:p w:rsidR="007D2236" w:rsidRPr="00507E4E" w:rsidRDefault="006B5B6D" w:rsidP="00012029">
            <w:pPr>
              <w:jc w:val="center"/>
              <w:rPr>
                <w:sz w:val="28"/>
                <w:szCs w:val="28"/>
                <w:lang w:val="uk-UA"/>
              </w:rPr>
            </w:pPr>
            <w:r>
              <w:rPr>
                <w:sz w:val="28"/>
                <w:szCs w:val="28"/>
                <w:lang w:val="uk-UA"/>
              </w:rPr>
              <w:t>8</w:t>
            </w:r>
            <w:r w:rsidR="00012029">
              <w:rPr>
                <w:sz w:val="28"/>
                <w:szCs w:val="28"/>
                <w:lang w:val="uk-UA"/>
              </w:rPr>
              <w:t>5</w:t>
            </w:r>
          </w:p>
        </w:tc>
        <w:tc>
          <w:tcPr>
            <w:tcW w:w="1476" w:type="dxa"/>
            <w:tcBorders>
              <w:top w:val="single" w:sz="4" w:space="0" w:color="auto"/>
              <w:left w:val="single" w:sz="4" w:space="0" w:color="auto"/>
              <w:bottom w:val="single" w:sz="4" w:space="0" w:color="auto"/>
              <w:right w:val="single" w:sz="4" w:space="0" w:color="auto"/>
            </w:tcBorders>
            <w:vAlign w:val="center"/>
          </w:tcPr>
          <w:p w:rsidR="007D2236" w:rsidRPr="00C6575E" w:rsidRDefault="00012029" w:rsidP="00FE7351">
            <w:pPr>
              <w:jc w:val="center"/>
              <w:rPr>
                <w:sz w:val="28"/>
                <w:szCs w:val="28"/>
                <w:lang w:val="uk-UA"/>
              </w:rPr>
            </w:pPr>
            <w:r>
              <w:rPr>
                <w:sz w:val="28"/>
                <w:szCs w:val="28"/>
                <w:lang w:val="uk-UA"/>
              </w:rPr>
              <w:t>90</w:t>
            </w:r>
          </w:p>
        </w:tc>
      </w:tr>
      <w:tr w:rsidR="007D2236" w:rsidRPr="006F3DA2" w:rsidTr="00FE7351">
        <w:trPr>
          <w:trHeight w:val="317"/>
        </w:trPr>
        <w:tc>
          <w:tcPr>
            <w:tcW w:w="659" w:type="dxa"/>
            <w:tcBorders>
              <w:top w:val="single" w:sz="4" w:space="0" w:color="auto"/>
              <w:left w:val="single" w:sz="4" w:space="0" w:color="auto"/>
              <w:bottom w:val="single" w:sz="4" w:space="0" w:color="auto"/>
              <w:right w:val="single" w:sz="4" w:space="0" w:color="auto"/>
            </w:tcBorders>
          </w:tcPr>
          <w:p w:rsidR="007D2236" w:rsidRDefault="007D2236" w:rsidP="00FE7351">
            <w:pPr>
              <w:jc w:val="center"/>
              <w:rPr>
                <w:sz w:val="28"/>
                <w:szCs w:val="28"/>
                <w:lang w:val="uk-UA"/>
              </w:rPr>
            </w:pPr>
            <w:r>
              <w:rPr>
                <w:sz w:val="28"/>
                <w:szCs w:val="28"/>
                <w:lang w:val="uk-UA"/>
              </w:rPr>
              <w:t>9</w:t>
            </w:r>
          </w:p>
        </w:tc>
        <w:tc>
          <w:tcPr>
            <w:tcW w:w="6540" w:type="dxa"/>
            <w:tcBorders>
              <w:top w:val="single" w:sz="4" w:space="0" w:color="auto"/>
              <w:left w:val="single" w:sz="4" w:space="0" w:color="auto"/>
              <w:bottom w:val="single" w:sz="4" w:space="0" w:color="auto"/>
              <w:right w:val="single" w:sz="4" w:space="0" w:color="auto"/>
            </w:tcBorders>
          </w:tcPr>
          <w:p w:rsidR="007D2236" w:rsidRDefault="007D2236" w:rsidP="00CE13FD">
            <w:pPr>
              <w:jc w:val="both"/>
              <w:rPr>
                <w:sz w:val="28"/>
                <w:szCs w:val="28"/>
                <w:lang w:val="uk-UA"/>
              </w:rPr>
            </w:pPr>
            <w:r>
              <w:rPr>
                <w:sz w:val="28"/>
                <w:szCs w:val="28"/>
                <w:lang w:val="uk-UA"/>
              </w:rPr>
              <w:t>Забезпечення навчальних закладів:</w:t>
            </w:r>
          </w:p>
          <w:p w:rsidR="00F04B42" w:rsidRDefault="00F04B42" w:rsidP="00CE13FD">
            <w:pPr>
              <w:jc w:val="both"/>
              <w:rPr>
                <w:sz w:val="28"/>
                <w:szCs w:val="28"/>
                <w:lang w:val="uk-UA"/>
              </w:rPr>
            </w:pPr>
            <w:r>
              <w:rPr>
                <w:sz w:val="28"/>
                <w:szCs w:val="28"/>
                <w:lang w:val="uk-UA"/>
              </w:rPr>
              <w:t>практичними психологами</w:t>
            </w:r>
          </w:p>
          <w:p w:rsidR="007D2236" w:rsidRDefault="007D2236" w:rsidP="00CE13FD">
            <w:pPr>
              <w:jc w:val="both"/>
              <w:rPr>
                <w:sz w:val="28"/>
                <w:szCs w:val="28"/>
                <w:lang w:val="uk-UA"/>
              </w:rPr>
            </w:pPr>
            <w:r>
              <w:rPr>
                <w:sz w:val="28"/>
                <w:szCs w:val="28"/>
                <w:lang w:val="uk-UA"/>
              </w:rPr>
              <w:t>соціальними педагогами</w:t>
            </w:r>
          </w:p>
        </w:tc>
        <w:tc>
          <w:tcPr>
            <w:tcW w:w="3637" w:type="dxa"/>
            <w:tcBorders>
              <w:top w:val="single" w:sz="4" w:space="0" w:color="auto"/>
              <w:left w:val="single" w:sz="4" w:space="0" w:color="auto"/>
              <w:bottom w:val="single" w:sz="4" w:space="0" w:color="auto"/>
              <w:right w:val="single" w:sz="4" w:space="0" w:color="auto"/>
            </w:tcBorders>
            <w:vAlign w:val="center"/>
          </w:tcPr>
          <w:p w:rsidR="007D2236" w:rsidRDefault="007D2236" w:rsidP="00FE7351">
            <w:pPr>
              <w:jc w:val="center"/>
              <w:rPr>
                <w:sz w:val="28"/>
                <w:szCs w:val="28"/>
                <w:lang w:val="uk-UA"/>
              </w:rPr>
            </w:pPr>
          </w:p>
          <w:p w:rsidR="007D2236" w:rsidRDefault="007D2236" w:rsidP="00FE7351">
            <w:pPr>
              <w:jc w:val="center"/>
              <w:rPr>
                <w:sz w:val="28"/>
                <w:szCs w:val="28"/>
                <w:lang w:val="uk-UA"/>
              </w:rPr>
            </w:pPr>
            <w:r>
              <w:rPr>
                <w:sz w:val="28"/>
                <w:szCs w:val="28"/>
                <w:lang w:val="uk-UA"/>
              </w:rPr>
              <w:t>%</w:t>
            </w:r>
          </w:p>
          <w:p w:rsidR="007D2236" w:rsidRDefault="007D2236" w:rsidP="00FE7351">
            <w:pPr>
              <w:jc w:val="center"/>
              <w:rPr>
                <w:sz w:val="28"/>
                <w:szCs w:val="28"/>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F04B42" w:rsidRDefault="00F04B42" w:rsidP="00FE7351">
            <w:pPr>
              <w:jc w:val="center"/>
              <w:rPr>
                <w:sz w:val="28"/>
                <w:szCs w:val="28"/>
                <w:lang w:val="uk-UA"/>
              </w:rPr>
            </w:pPr>
            <w:r>
              <w:rPr>
                <w:sz w:val="28"/>
                <w:szCs w:val="28"/>
                <w:lang w:val="uk-UA"/>
              </w:rPr>
              <w:t>100</w:t>
            </w:r>
          </w:p>
          <w:p w:rsidR="007D2236" w:rsidRDefault="006B5B6D" w:rsidP="00FE7351">
            <w:pPr>
              <w:jc w:val="center"/>
              <w:rPr>
                <w:sz w:val="28"/>
                <w:szCs w:val="28"/>
                <w:lang w:val="uk-UA"/>
              </w:rPr>
            </w:pPr>
            <w:r>
              <w:rPr>
                <w:sz w:val="28"/>
                <w:szCs w:val="28"/>
                <w:lang w:val="uk-UA"/>
              </w:rPr>
              <w:t>70</w:t>
            </w:r>
          </w:p>
        </w:tc>
        <w:tc>
          <w:tcPr>
            <w:tcW w:w="1013" w:type="dxa"/>
            <w:tcBorders>
              <w:top w:val="single" w:sz="4" w:space="0" w:color="auto"/>
              <w:left w:val="single" w:sz="4" w:space="0" w:color="auto"/>
              <w:bottom w:val="single" w:sz="4" w:space="0" w:color="auto"/>
              <w:right w:val="single" w:sz="4" w:space="0" w:color="auto"/>
            </w:tcBorders>
            <w:vAlign w:val="center"/>
          </w:tcPr>
          <w:p w:rsidR="00F04B42" w:rsidRDefault="00F04B42" w:rsidP="00FE7351">
            <w:pPr>
              <w:jc w:val="center"/>
              <w:rPr>
                <w:sz w:val="28"/>
                <w:szCs w:val="28"/>
                <w:lang w:val="uk-UA"/>
              </w:rPr>
            </w:pPr>
            <w:r>
              <w:rPr>
                <w:sz w:val="28"/>
                <w:szCs w:val="28"/>
                <w:lang w:val="uk-UA"/>
              </w:rPr>
              <w:t>100</w:t>
            </w:r>
          </w:p>
          <w:p w:rsidR="007D2236" w:rsidRDefault="006B5B6D" w:rsidP="00FE7351">
            <w:pPr>
              <w:jc w:val="center"/>
              <w:rPr>
                <w:sz w:val="28"/>
                <w:szCs w:val="28"/>
                <w:lang w:val="uk-UA"/>
              </w:rPr>
            </w:pPr>
            <w:r>
              <w:rPr>
                <w:sz w:val="28"/>
                <w:szCs w:val="28"/>
                <w:lang w:val="uk-UA"/>
              </w:rPr>
              <w:t>80</w:t>
            </w:r>
          </w:p>
        </w:tc>
        <w:tc>
          <w:tcPr>
            <w:tcW w:w="1149" w:type="dxa"/>
            <w:tcBorders>
              <w:top w:val="single" w:sz="4" w:space="0" w:color="auto"/>
              <w:left w:val="single" w:sz="4" w:space="0" w:color="auto"/>
              <w:bottom w:val="single" w:sz="4" w:space="0" w:color="auto"/>
              <w:right w:val="single" w:sz="4" w:space="0" w:color="auto"/>
            </w:tcBorders>
            <w:vAlign w:val="center"/>
          </w:tcPr>
          <w:p w:rsidR="00F04B42" w:rsidRDefault="00F04B42" w:rsidP="00FE7351">
            <w:pPr>
              <w:jc w:val="center"/>
              <w:rPr>
                <w:sz w:val="28"/>
                <w:szCs w:val="28"/>
                <w:lang w:val="uk-UA"/>
              </w:rPr>
            </w:pPr>
            <w:r>
              <w:rPr>
                <w:sz w:val="28"/>
                <w:szCs w:val="28"/>
                <w:lang w:val="uk-UA"/>
              </w:rPr>
              <w:t>100</w:t>
            </w:r>
          </w:p>
          <w:p w:rsidR="007D2236" w:rsidRDefault="006B5B6D" w:rsidP="00FE7351">
            <w:pPr>
              <w:jc w:val="center"/>
              <w:rPr>
                <w:sz w:val="28"/>
                <w:szCs w:val="28"/>
                <w:lang w:val="uk-UA"/>
              </w:rPr>
            </w:pPr>
            <w:r>
              <w:rPr>
                <w:sz w:val="28"/>
                <w:szCs w:val="28"/>
                <w:lang w:val="uk-UA"/>
              </w:rPr>
              <w:t>90</w:t>
            </w:r>
          </w:p>
        </w:tc>
        <w:tc>
          <w:tcPr>
            <w:tcW w:w="1476" w:type="dxa"/>
            <w:tcBorders>
              <w:top w:val="single" w:sz="4" w:space="0" w:color="auto"/>
              <w:left w:val="single" w:sz="4" w:space="0" w:color="auto"/>
              <w:bottom w:val="single" w:sz="4" w:space="0" w:color="auto"/>
              <w:right w:val="single" w:sz="4" w:space="0" w:color="auto"/>
            </w:tcBorders>
            <w:vAlign w:val="center"/>
          </w:tcPr>
          <w:p w:rsidR="00F04B42" w:rsidRDefault="00F04B42" w:rsidP="00FE7351">
            <w:pPr>
              <w:jc w:val="center"/>
              <w:rPr>
                <w:sz w:val="28"/>
                <w:szCs w:val="28"/>
                <w:lang w:val="uk-UA"/>
              </w:rPr>
            </w:pPr>
            <w:r>
              <w:rPr>
                <w:sz w:val="28"/>
                <w:szCs w:val="28"/>
                <w:lang w:val="uk-UA"/>
              </w:rPr>
              <w:t>100</w:t>
            </w:r>
          </w:p>
          <w:p w:rsidR="007D2236" w:rsidRDefault="007D2236" w:rsidP="00FE7351">
            <w:pPr>
              <w:jc w:val="center"/>
              <w:rPr>
                <w:sz w:val="28"/>
                <w:szCs w:val="28"/>
                <w:lang w:val="uk-UA"/>
              </w:rPr>
            </w:pPr>
            <w:r>
              <w:rPr>
                <w:sz w:val="28"/>
                <w:szCs w:val="28"/>
                <w:lang w:val="uk-UA"/>
              </w:rPr>
              <w:t>100</w:t>
            </w:r>
          </w:p>
        </w:tc>
      </w:tr>
      <w:tr w:rsidR="00F04B42" w:rsidRPr="006F3DA2" w:rsidTr="00FE7351">
        <w:trPr>
          <w:trHeight w:val="317"/>
        </w:trPr>
        <w:tc>
          <w:tcPr>
            <w:tcW w:w="659" w:type="dxa"/>
            <w:tcBorders>
              <w:top w:val="single" w:sz="4" w:space="0" w:color="auto"/>
              <w:left w:val="single" w:sz="4" w:space="0" w:color="auto"/>
              <w:bottom w:val="single" w:sz="4" w:space="0" w:color="auto"/>
              <w:right w:val="single" w:sz="4" w:space="0" w:color="auto"/>
            </w:tcBorders>
          </w:tcPr>
          <w:p w:rsidR="00F04B42" w:rsidRDefault="00F04B42" w:rsidP="00FE7351">
            <w:pPr>
              <w:jc w:val="center"/>
              <w:rPr>
                <w:sz w:val="28"/>
                <w:szCs w:val="28"/>
                <w:lang w:val="uk-UA"/>
              </w:rPr>
            </w:pPr>
            <w:r>
              <w:rPr>
                <w:sz w:val="28"/>
                <w:szCs w:val="28"/>
                <w:lang w:val="uk-UA"/>
              </w:rPr>
              <w:t>10</w:t>
            </w:r>
          </w:p>
        </w:tc>
        <w:tc>
          <w:tcPr>
            <w:tcW w:w="6540" w:type="dxa"/>
            <w:tcBorders>
              <w:top w:val="single" w:sz="4" w:space="0" w:color="auto"/>
              <w:left w:val="single" w:sz="4" w:space="0" w:color="auto"/>
              <w:bottom w:val="single" w:sz="4" w:space="0" w:color="auto"/>
              <w:right w:val="single" w:sz="4" w:space="0" w:color="auto"/>
            </w:tcBorders>
          </w:tcPr>
          <w:p w:rsidR="00F04B42" w:rsidRDefault="00F04B42" w:rsidP="00CE13FD">
            <w:pPr>
              <w:jc w:val="both"/>
              <w:rPr>
                <w:sz w:val="28"/>
                <w:szCs w:val="28"/>
                <w:lang w:val="uk-UA"/>
              </w:rPr>
            </w:pPr>
            <w:r>
              <w:rPr>
                <w:sz w:val="28"/>
                <w:szCs w:val="28"/>
                <w:lang w:val="uk-UA"/>
              </w:rPr>
              <w:t>Охоплення дітей позашкільною освітою</w:t>
            </w:r>
          </w:p>
        </w:tc>
        <w:tc>
          <w:tcPr>
            <w:tcW w:w="3637" w:type="dxa"/>
            <w:tcBorders>
              <w:top w:val="single" w:sz="4" w:space="0" w:color="auto"/>
              <w:left w:val="single" w:sz="4" w:space="0" w:color="auto"/>
              <w:bottom w:val="single" w:sz="4" w:space="0" w:color="auto"/>
              <w:right w:val="single" w:sz="4" w:space="0" w:color="auto"/>
            </w:tcBorders>
            <w:vAlign w:val="center"/>
          </w:tcPr>
          <w:p w:rsidR="00F04B42" w:rsidRDefault="00F04B42"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F04B42" w:rsidRDefault="00E87577" w:rsidP="00FE7351">
            <w:pPr>
              <w:jc w:val="center"/>
              <w:rPr>
                <w:sz w:val="28"/>
                <w:szCs w:val="28"/>
                <w:lang w:val="uk-UA"/>
              </w:rPr>
            </w:pPr>
            <w:r>
              <w:rPr>
                <w:sz w:val="28"/>
                <w:szCs w:val="28"/>
                <w:lang w:val="uk-UA"/>
              </w:rPr>
              <w:t>5</w:t>
            </w:r>
            <w:r w:rsidR="00012029">
              <w:rPr>
                <w:sz w:val="28"/>
                <w:szCs w:val="28"/>
                <w:lang w:val="uk-UA"/>
              </w:rPr>
              <w:t>4</w:t>
            </w:r>
          </w:p>
        </w:tc>
        <w:tc>
          <w:tcPr>
            <w:tcW w:w="1013" w:type="dxa"/>
            <w:tcBorders>
              <w:top w:val="single" w:sz="4" w:space="0" w:color="auto"/>
              <w:left w:val="single" w:sz="4" w:space="0" w:color="auto"/>
              <w:bottom w:val="single" w:sz="4" w:space="0" w:color="auto"/>
              <w:right w:val="single" w:sz="4" w:space="0" w:color="auto"/>
            </w:tcBorders>
            <w:vAlign w:val="center"/>
          </w:tcPr>
          <w:p w:rsidR="00F04B42" w:rsidRDefault="00E87577" w:rsidP="00FE7351">
            <w:pPr>
              <w:jc w:val="center"/>
              <w:rPr>
                <w:sz w:val="28"/>
                <w:szCs w:val="28"/>
                <w:lang w:val="uk-UA"/>
              </w:rPr>
            </w:pPr>
            <w:r>
              <w:rPr>
                <w:sz w:val="28"/>
                <w:szCs w:val="28"/>
                <w:lang w:val="uk-UA"/>
              </w:rPr>
              <w:t>60</w:t>
            </w:r>
          </w:p>
        </w:tc>
        <w:tc>
          <w:tcPr>
            <w:tcW w:w="1149" w:type="dxa"/>
            <w:tcBorders>
              <w:top w:val="single" w:sz="4" w:space="0" w:color="auto"/>
              <w:left w:val="single" w:sz="4" w:space="0" w:color="auto"/>
              <w:bottom w:val="single" w:sz="4" w:space="0" w:color="auto"/>
              <w:right w:val="single" w:sz="4" w:space="0" w:color="auto"/>
            </w:tcBorders>
            <w:vAlign w:val="center"/>
          </w:tcPr>
          <w:p w:rsidR="00F04B42" w:rsidRDefault="00E87577" w:rsidP="00FE7351">
            <w:pPr>
              <w:jc w:val="center"/>
              <w:rPr>
                <w:sz w:val="28"/>
                <w:szCs w:val="28"/>
                <w:lang w:val="uk-UA"/>
              </w:rPr>
            </w:pPr>
            <w:r>
              <w:rPr>
                <w:sz w:val="28"/>
                <w:szCs w:val="28"/>
                <w:lang w:val="uk-UA"/>
              </w:rPr>
              <w:t>63</w:t>
            </w:r>
          </w:p>
        </w:tc>
        <w:tc>
          <w:tcPr>
            <w:tcW w:w="1476" w:type="dxa"/>
            <w:tcBorders>
              <w:top w:val="single" w:sz="4" w:space="0" w:color="auto"/>
              <w:left w:val="single" w:sz="4" w:space="0" w:color="auto"/>
              <w:bottom w:val="single" w:sz="4" w:space="0" w:color="auto"/>
              <w:right w:val="single" w:sz="4" w:space="0" w:color="auto"/>
            </w:tcBorders>
            <w:vAlign w:val="center"/>
          </w:tcPr>
          <w:p w:rsidR="00F04B42" w:rsidRDefault="00E87577" w:rsidP="00FE7351">
            <w:pPr>
              <w:jc w:val="center"/>
              <w:rPr>
                <w:sz w:val="28"/>
                <w:szCs w:val="28"/>
                <w:lang w:val="uk-UA"/>
              </w:rPr>
            </w:pPr>
            <w:r>
              <w:rPr>
                <w:sz w:val="28"/>
                <w:szCs w:val="28"/>
                <w:lang w:val="uk-UA"/>
              </w:rPr>
              <w:t>65</w:t>
            </w:r>
          </w:p>
        </w:tc>
      </w:tr>
      <w:tr w:rsidR="00533535" w:rsidRPr="00533535" w:rsidTr="00FE7351">
        <w:trPr>
          <w:trHeight w:val="317"/>
        </w:trPr>
        <w:tc>
          <w:tcPr>
            <w:tcW w:w="659" w:type="dxa"/>
            <w:tcBorders>
              <w:top w:val="single" w:sz="4" w:space="0" w:color="auto"/>
              <w:left w:val="single" w:sz="4" w:space="0" w:color="auto"/>
              <w:bottom w:val="single" w:sz="4" w:space="0" w:color="auto"/>
              <w:right w:val="single" w:sz="4" w:space="0" w:color="auto"/>
            </w:tcBorders>
          </w:tcPr>
          <w:p w:rsidR="00533535" w:rsidRDefault="00533535" w:rsidP="00FE7351">
            <w:pPr>
              <w:jc w:val="center"/>
              <w:rPr>
                <w:sz w:val="28"/>
                <w:szCs w:val="28"/>
                <w:lang w:val="uk-UA"/>
              </w:rPr>
            </w:pPr>
            <w:r>
              <w:rPr>
                <w:sz w:val="28"/>
                <w:szCs w:val="28"/>
                <w:lang w:val="uk-UA"/>
              </w:rPr>
              <w:t>11</w:t>
            </w:r>
          </w:p>
        </w:tc>
        <w:tc>
          <w:tcPr>
            <w:tcW w:w="6540" w:type="dxa"/>
            <w:tcBorders>
              <w:top w:val="single" w:sz="4" w:space="0" w:color="auto"/>
              <w:left w:val="single" w:sz="4" w:space="0" w:color="auto"/>
              <w:bottom w:val="single" w:sz="4" w:space="0" w:color="auto"/>
              <w:right w:val="single" w:sz="4" w:space="0" w:color="auto"/>
            </w:tcBorders>
          </w:tcPr>
          <w:p w:rsidR="00533535" w:rsidRDefault="00533535" w:rsidP="00CE13FD">
            <w:pPr>
              <w:jc w:val="both"/>
              <w:rPr>
                <w:sz w:val="28"/>
                <w:szCs w:val="28"/>
                <w:lang w:val="uk-UA"/>
              </w:rPr>
            </w:pPr>
            <w:r>
              <w:rPr>
                <w:sz w:val="28"/>
                <w:szCs w:val="28"/>
                <w:lang w:val="uk-UA"/>
              </w:rPr>
              <w:t>Кількість педагогічних працівників основної школи, які підвищили кваліфікацію для роботи в умовах Нової української школи</w:t>
            </w:r>
          </w:p>
        </w:tc>
        <w:tc>
          <w:tcPr>
            <w:tcW w:w="3637" w:type="dxa"/>
            <w:tcBorders>
              <w:top w:val="single" w:sz="4" w:space="0" w:color="auto"/>
              <w:left w:val="single" w:sz="4" w:space="0" w:color="auto"/>
              <w:bottom w:val="single" w:sz="4" w:space="0" w:color="auto"/>
              <w:right w:val="single" w:sz="4" w:space="0" w:color="auto"/>
            </w:tcBorders>
            <w:vAlign w:val="center"/>
          </w:tcPr>
          <w:p w:rsidR="00533535" w:rsidRDefault="00533535" w:rsidP="00FE7351">
            <w:pPr>
              <w:jc w:val="center"/>
              <w:rPr>
                <w:sz w:val="28"/>
                <w:szCs w:val="28"/>
                <w:lang w:val="uk-UA"/>
              </w:rPr>
            </w:pPr>
            <w:r>
              <w:rPr>
                <w:sz w:val="28"/>
                <w:szCs w:val="28"/>
                <w:lang w:val="uk-UA"/>
              </w:rPr>
              <w:t>%</w:t>
            </w:r>
          </w:p>
        </w:tc>
        <w:tc>
          <w:tcPr>
            <w:tcW w:w="957" w:type="dxa"/>
            <w:tcBorders>
              <w:top w:val="single" w:sz="4" w:space="0" w:color="auto"/>
              <w:left w:val="single" w:sz="4" w:space="0" w:color="auto"/>
              <w:bottom w:val="single" w:sz="4" w:space="0" w:color="auto"/>
              <w:right w:val="single" w:sz="4" w:space="0" w:color="auto"/>
            </w:tcBorders>
            <w:vAlign w:val="center"/>
          </w:tcPr>
          <w:p w:rsidR="00533535" w:rsidRDefault="00533535" w:rsidP="00FE7351">
            <w:pPr>
              <w:jc w:val="center"/>
              <w:rPr>
                <w:sz w:val="28"/>
                <w:szCs w:val="28"/>
                <w:lang w:val="uk-UA"/>
              </w:rPr>
            </w:pPr>
            <w:r>
              <w:rPr>
                <w:sz w:val="28"/>
                <w:szCs w:val="28"/>
                <w:lang w:val="uk-UA"/>
              </w:rPr>
              <w:t>100</w:t>
            </w:r>
          </w:p>
        </w:tc>
        <w:tc>
          <w:tcPr>
            <w:tcW w:w="1013" w:type="dxa"/>
            <w:tcBorders>
              <w:top w:val="single" w:sz="4" w:space="0" w:color="auto"/>
              <w:left w:val="single" w:sz="4" w:space="0" w:color="auto"/>
              <w:bottom w:val="single" w:sz="4" w:space="0" w:color="auto"/>
              <w:right w:val="single" w:sz="4" w:space="0" w:color="auto"/>
            </w:tcBorders>
            <w:vAlign w:val="center"/>
          </w:tcPr>
          <w:p w:rsidR="00533535" w:rsidRDefault="00533535" w:rsidP="00FE7351">
            <w:pPr>
              <w:jc w:val="center"/>
              <w:rPr>
                <w:sz w:val="28"/>
                <w:szCs w:val="28"/>
                <w:lang w:val="uk-UA"/>
              </w:rPr>
            </w:pPr>
            <w:r>
              <w:rPr>
                <w:sz w:val="28"/>
                <w:szCs w:val="28"/>
                <w:lang w:val="uk-UA"/>
              </w:rPr>
              <w:t>100</w:t>
            </w:r>
          </w:p>
        </w:tc>
        <w:tc>
          <w:tcPr>
            <w:tcW w:w="1149" w:type="dxa"/>
            <w:tcBorders>
              <w:top w:val="single" w:sz="4" w:space="0" w:color="auto"/>
              <w:left w:val="single" w:sz="4" w:space="0" w:color="auto"/>
              <w:bottom w:val="single" w:sz="4" w:space="0" w:color="auto"/>
              <w:right w:val="single" w:sz="4" w:space="0" w:color="auto"/>
            </w:tcBorders>
            <w:vAlign w:val="center"/>
          </w:tcPr>
          <w:p w:rsidR="00533535" w:rsidRDefault="00533535" w:rsidP="00FE7351">
            <w:pPr>
              <w:jc w:val="center"/>
              <w:rPr>
                <w:sz w:val="28"/>
                <w:szCs w:val="28"/>
                <w:lang w:val="uk-UA"/>
              </w:rPr>
            </w:pPr>
            <w:r>
              <w:rPr>
                <w:sz w:val="28"/>
                <w:szCs w:val="28"/>
                <w:lang w:val="uk-UA"/>
              </w:rPr>
              <w:t>100</w:t>
            </w:r>
          </w:p>
        </w:tc>
        <w:tc>
          <w:tcPr>
            <w:tcW w:w="1476" w:type="dxa"/>
            <w:tcBorders>
              <w:top w:val="single" w:sz="4" w:space="0" w:color="auto"/>
              <w:left w:val="single" w:sz="4" w:space="0" w:color="auto"/>
              <w:bottom w:val="single" w:sz="4" w:space="0" w:color="auto"/>
              <w:right w:val="single" w:sz="4" w:space="0" w:color="auto"/>
            </w:tcBorders>
            <w:vAlign w:val="center"/>
          </w:tcPr>
          <w:p w:rsidR="00533535" w:rsidRDefault="00533535" w:rsidP="00FE7351">
            <w:pPr>
              <w:jc w:val="center"/>
              <w:rPr>
                <w:sz w:val="28"/>
                <w:szCs w:val="28"/>
                <w:lang w:val="uk-UA"/>
              </w:rPr>
            </w:pPr>
            <w:r>
              <w:rPr>
                <w:sz w:val="28"/>
                <w:szCs w:val="28"/>
                <w:lang w:val="uk-UA"/>
              </w:rPr>
              <w:t>100</w:t>
            </w:r>
          </w:p>
        </w:tc>
      </w:tr>
    </w:tbl>
    <w:p w:rsidR="007D2236" w:rsidRPr="00097B63" w:rsidRDefault="007D2236" w:rsidP="007D2236">
      <w:pPr>
        <w:rPr>
          <w:lang w:val="uk-UA"/>
        </w:rPr>
      </w:pPr>
    </w:p>
    <w:p w:rsidR="007D2236" w:rsidRDefault="007D2236" w:rsidP="007D2236">
      <w:pPr>
        <w:rPr>
          <w:lang w:val="uk-UA"/>
        </w:rPr>
      </w:pPr>
    </w:p>
    <w:p w:rsidR="007D2236" w:rsidRDefault="007D2236" w:rsidP="007D2236">
      <w:pPr>
        <w:rPr>
          <w:lang w:val="uk-UA"/>
        </w:rPr>
      </w:pPr>
    </w:p>
    <w:p w:rsidR="007D2236" w:rsidRPr="00B87EF9" w:rsidRDefault="007D2236" w:rsidP="007D2236">
      <w:pPr>
        <w:jc w:val="center"/>
        <w:rPr>
          <w:b/>
          <w:sz w:val="28"/>
          <w:szCs w:val="28"/>
          <w:lang w:val="uk-UA"/>
        </w:rPr>
      </w:pPr>
      <w:r w:rsidRPr="00B87EF9">
        <w:rPr>
          <w:b/>
          <w:sz w:val="28"/>
          <w:szCs w:val="28"/>
          <w:lang w:val="uk-UA"/>
        </w:rPr>
        <w:t>Міський голова</w:t>
      </w:r>
      <w:r>
        <w:rPr>
          <w:b/>
          <w:sz w:val="28"/>
          <w:szCs w:val="28"/>
          <w:lang w:val="uk-UA"/>
        </w:rPr>
        <w:t xml:space="preserve">                                                                                                         </w:t>
      </w:r>
      <w:r w:rsidR="00012029">
        <w:rPr>
          <w:b/>
          <w:sz w:val="28"/>
          <w:szCs w:val="28"/>
          <w:lang w:val="uk-UA"/>
        </w:rPr>
        <w:t xml:space="preserve"> Надія ВАЙЛО</w:t>
      </w:r>
    </w:p>
    <w:p w:rsidR="007D2236" w:rsidRDefault="007D2236" w:rsidP="007D2236">
      <w:pPr>
        <w:jc w:val="both"/>
        <w:rPr>
          <w:b/>
          <w:color w:val="000000"/>
          <w:sz w:val="28"/>
          <w:szCs w:val="28"/>
          <w:lang w:val="uk-UA"/>
        </w:rPr>
      </w:pPr>
    </w:p>
    <w:p w:rsidR="007D2236" w:rsidRDefault="007D2236" w:rsidP="007D2236">
      <w:pPr>
        <w:jc w:val="right"/>
        <w:rPr>
          <w:b/>
          <w:sz w:val="28"/>
          <w:szCs w:val="28"/>
          <w:lang w:val="uk-UA"/>
        </w:rPr>
      </w:pPr>
    </w:p>
    <w:p w:rsidR="007D2236" w:rsidRPr="002A0B15" w:rsidRDefault="007D2236" w:rsidP="007D2236">
      <w:pPr>
        <w:jc w:val="center"/>
        <w:rPr>
          <w:b/>
          <w:sz w:val="28"/>
          <w:szCs w:val="28"/>
          <w:lang w:val="uk-UA"/>
        </w:rPr>
      </w:pPr>
      <w:r>
        <w:rPr>
          <w:b/>
          <w:sz w:val="28"/>
          <w:szCs w:val="28"/>
          <w:lang w:val="uk-UA"/>
        </w:rPr>
        <w:t xml:space="preserve">                                                                                                                                                                                </w:t>
      </w:r>
      <w:r w:rsidRPr="002A0B15">
        <w:rPr>
          <w:b/>
          <w:sz w:val="28"/>
          <w:szCs w:val="28"/>
          <w:lang w:val="uk-UA"/>
        </w:rPr>
        <w:t>Додаток 2</w:t>
      </w:r>
    </w:p>
    <w:p w:rsidR="007D2236" w:rsidRDefault="007D2236" w:rsidP="007D2236">
      <w:pPr>
        <w:rPr>
          <w:b/>
          <w:sz w:val="28"/>
          <w:szCs w:val="28"/>
          <w:lang w:val="uk-UA"/>
        </w:rPr>
      </w:pPr>
      <w:r>
        <w:rPr>
          <w:b/>
          <w:sz w:val="28"/>
          <w:szCs w:val="28"/>
          <w:lang w:val="uk-UA"/>
        </w:rPr>
        <w:t xml:space="preserve">                                                                                                                                                                                             </w:t>
      </w:r>
      <w:r w:rsidRPr="002A0B15">
        <w:rPr>
          <w:b/>
          <w:sz w:val="28"/>
          <w:szCs w:val="28"/>
          <w:lang w:val="uk-UA"/>
        </w:rPr>
        <w:t>до Програми</w:t>
      </w:r>
    </w:p>
    <w:p w:rsidR="007D2236" w:rsidRDefault="007D2236" w:rsidP="007D2236">
      <w:pPr>
        <w:jc w:val="right"/>
        <w:rPr>
          <w:b/>
          <w:sz w:val="28"/>
          <w:szCs w:val="28"/>
          <w:lang w:val="uk-UA"/>
        </w:rPr>
      </w:pPr>
    </w:p>
    <w:p w:rsidR="007D2236" w:rsidRDefault="007D2236" w:rsidP="007D2236">
      <w:pPr>
        <w:rPr>
          <w:sz w:val="28"/>
          <w:szCs w:val="28"/>
          <w:lang w:val="uk-UA"/>
        </w:rPr>
      </w:pPr>
    </w:p>
    <w:p w:rsidR="007D2236" w:rsidRDefault="007D2236" w:rsidP="007D2236">
      <w:pPr>
        <w:rPr>
          <w:sz w:val="28"/>
          <w:szCs w:val="28"/>
          <w:lang w:val="uk-UA"/>
        </w:rPr>
      </w:pPr>
    </w:p>
    <w:p w:rsidR="007D2236" w:rsidRDefault="007D2236" w:rsidP="007D2236">
      <w:pPr>
        <w:jc w:val="center"/>
        <w:rPr>
          <w:b/>
          <w:sz w:val="28"/>
          <w:szCs w:val="28"/>
          <w:lang w:val="uk-UA"/>
        </w:rPr>
      </w:pPr>
      <w:r w:rsidRPr="009715EA">
        <w:rPr>
          <w:b/>
          <w:sz w:val="28"/>
          <w:szCs w:val="28"/>
          <w:lang w:val="uk-UA"/>
        </w:rPr>
        <w:t>Ресурсне забезпечення Програми</w:t>
      </w:r>
    </w:p>
    <w:p w:rsidR="007D2236" w:rsidRPr="009715EA" w:rsidRDefault="007D2236" w:rsidP="007D2236">
      <w:pPr>
        <w:jc w:val="center"/>
        <w:rPr>
          <w:sz w:val="28"/>
          <w:szCs w:val="28"/>
          <w:lang w:val="uk-UA"/>
        </w:rPr>
      </w:pPr>
      <w:r>
        <w:rPr>
          <w:sz w:val="28"/>
          <w:szCs w:val="28"/>
          <w:lang w:val="uk-UA"/>
        </w:rPr>
        <w:t xml:space="preserve">                                                                                                                                                                   </w:t>
      </w:r>
    </w:p>
    <w:tbl>
      <w:tblPr>
        <w:tblStyle w:val="a3"/>
        <w:tblW w:w="15168" w:type="dxa"/>
        <w:tblLook w:val="01E0"/>
      </w:tblPr>
      <w:tblGrid>
        <w:gridCol w:w="7175"/>
        <w:gridCol w:w="1673"/>
        <w:gridCol w:w="1487"/>
        <w:gridCol w:w="1487"/>
        <w:gridCol w:w="1487"/>
        <w:gridCol w:w="1859"/>
      </w:tblGrid>
      <w:tr w:rsidR="007D2236" w:rsidRPr="009715EA" w:rsidTr="00C34BDB">
        <w:trPr>
          <w:trHeight w:val="360"/>
        </w:trPr>
        <w:tc>
          <w:tcPr>
            <w:tcW w:w="7175" w:type="dxa"/>
            <w:vMerge w:val="restart"/>
          </w:tcPr>
          <w:p w:rsidR="007D2236" w:rsidRDefault="007D2236" w:rsidP="00FE7351">
            <w:pPr>
              <w:jc w:val="center"/>
              <w:rPr>
                <w:b/>
                <w:sz w:val="28"/>
                <w:szCs w:val="28"/>
                <w:lang w:val="uk-UA"/>
              </w:rPr>
            </w:pPr>
            <w:r w:rsidRPr="009715EA">
              <w:rPr>
                <w:b/>
                <w:sz w:val="28"/>
                <w:szCs w:val="28"/>
                <w:lang w:val="uk-UA"/>
              </w:rPr>
              <w:t>Обсяг коштів,</w:t>
            </w:r>
          </w:p>
          <w:p w:rsidR="007D2236" w:rsidRPr="009715EA" w:rsidRDefault="007D2236" w:rsidP="00FE7351">
            <w:pPr>
              <w:jc w:val="center"/>
              <w:rPr>
                <w:b/>
                <w:sz w:val="28"/>
                <w:szCs w:val="28"/>
                <w:lang w:val="uk-UA"/>
              </w:rPr>
            </w:pPr>
            <w:r w:rsidRPr="009715EA">
              <w:rPr>
                <w:b/>
                <w:sz w:val="28"/>
                <w:szCs w:val="28"/>
                <w:lang w:val="uk-UA"/>
              </w:rPr>
              <w:t>що пропонується залучити на виконання Програми</w:t>
            </w:r>
          </w:p>
        </w:tc>
        <w:tc>
          <w:tcPr>
            <w:tcW w:w="6134" w:type="dxa"/>
            <w:gridSpan w:val="4"/>
          </w:tcPr>
          <w:p w:rsidR="007D2236" w:rsidRPr="00552816" w:rsidRDefault="007D2236" w:rsidP="00FE7351">
            <w:pPr>
              <w:jc w:val="center"/>
              <w:rPr>
                <w:b/>
                <w:sz w:val="28"/>
                <w:szCs w:val="28"/>
                <w:lang w:val="uk-UA"/>
              </w:rPr>
            </w:pPr>
            <w:r w:rsidRPr="00552816">
              <w:rPr>
                <w:b/>
                <w:sz w:val="28"/>
                <w:szCs w:val="28"/>
                <w:lang w:val="uk-UA"/>
              </w:rPr>
              <w:t>Роки</w:t>
            </w:r>
          </w:p>
        </w:tc>
        <w:tc>
          <w:tcPr>
            <w:tcW w:w="1859" w:type="dxa"/>
            <w:vMerge w:val="restart"/>
          </w:tcPr>
          <w:p w:rsidR="007D2236" w:rsidRPr="00552816" w:rsidRDefault="007D2236" w:rsidP="00FE7351">
            <w:pPr>
              <w:rPr>
                <w:b/>
                <w:sz w:val="28"/>
                <w:szCs w:val="28"/>
                <w:lang w:val="uk-UA"/>
              </w:rPr>
            </w:pPr>
            <w:r w:rsidRPr="00552816">
              <w:rPr>
                <w:b/>
                <w:sz w:val="28"/>
                <w:szCs w:val="28"/>
                <w:lang w:val="uk-UA"/>
              </w:rPr>
              <w:t>Усього витрати на виконання програми</w:t>
            </w:r>
            <w:r>
              <w:rPr>
                <w:b/>
                <w:sz w:val="28"/>
                <w:szCs w:val="28"/>
                <w:lang w:val="uk-UA"/>
              </w:rPr>
              <w:t xml:space="preserve">, тис. грн. </w:t>
            </w:r>
          </w:p>
        </w:tc>
      </w:tr>
      <w:tr w:rsidR="007D2236" w:rsidTr="00C34BDB">
        <w:trPr>
          <w:trHeight w:val="165"/>
        </w:trPr>
        <w:tc>
          <w:tcPr>
            <w:tcW w:w="7175" w:type="dxa"/>
            <w:vMerge/>
          </w:tcPr>
          <w:p w:rsidR="007D2236" w:rsidRDefault="007D2236" w:rsidP="00FE7351">
            <w:pPr>
              <w:rPr>
                <w:sz w:val="28"/>
                <w:szCs w:val="28"/>
                <w:lang w:val="uk-UA"/>
              </w:rPr>
            </w:pPr>
          </w:p>
        </w:tc>
        <w:tc>
          <w:tcPr>
            <w:tcW w:w="1673" w:type="dxa"/>
          </w:tcPr>
          <w:p w:rsidR="007D2236" w:rsidRPr="00552816" w:rsidRDefault="007D2236" w:rsidP="00FE7351">
            <w:pPr>
              <w:jc w:val="center"/>
              <w:rPr>
                <w:b/>
                <w:sz w:val="28"/>
                <w:szCs w:val="28"/>
                <w:lang w:val="uk-UA"/>
              </w:rPr>
            </w:pPr>
            <w:r w:rsidRPr="00552816">
              <w:rPr>
                <w:b/>
                <w:sz w:val="28"/>
                <w:szCs w:val="28"/>
                <w:lang w:val="uk-UA"/>
              </w:rPr>
              <w:t>20</w:t>
            </w:r>
            <w:r w:rsidR="00832542">
              <w:rPr>
                <w:b/>
                <w:sz w:val="28"/>
                <w:szCs w:val="28"/>
                <w:lang w:val="uk-UA"/>
              </w:rPr>
              <w:t>22</w:t>
            </w:r>
          </w:p>
        </w:tc>
        <w:tc>
          <w:tcPr>
            <w:tcW w:w="1487" w:type="dxa"/>
          </w:tcPr>
          <w:p w:rsidR="007D2236" w:rsidRPr="00552816" w:rsidRDefault="007D2236" w:rsidP="00FE7351">
            <w:pPr>
              <w:jc w:val="center"/>
              <w:rPr>
                <w:b/>
                <w:sz w:val="28"/>
                <w:szCs w:val="28"/>
                <w:lang w:val="uk-UA"/>
              </w:rPr>
            </w:pPr>
            <w:r w:rsidRPr="00552816">
              <w:rPr>
                <w:b/>
                <w:sz w:val="28"/>
                <w:szCs w:val="28"/>
                <w:lang w:val="uk-UA"/>
              </w:rPr>
              <w:t>20</w:t>
            </w:r>
            <w:r w:rsidR="00832542">
              <w:rPr>
                <w:b/>
                <w:sz w:val="28"/>
                <w:szCs w:val="28"/>
                <w:lang w:val="uk-UA"/>
              </w:rPr>
              <w:t>23</w:t>
            </w:r>
          </w:p>
        </w:tc>
        <w:tc>
          <w:tcPr>
            <w:tcW w:w="1487" w:type="dxa"/>
          </w:tcPr>
          <w:p w:rsidR="007D2236" w:rsidRPr="00552816" w:rsidRDefault="007D2236" w:rsidP="00FE7351">
            <w:pPr>
              <w:ind w:left="-108"/>
              <w:jc w:val="center"/>
              <w:rPr>
                <w:b/>
                <w:sz w:val="28"/>
                <w:szCs w:val="28"/>
                <w:lang w:val="uk-UA"/>
              </w:rPr>
            </w:pPr>
            <w:r w:rsidRPr="00552816">
              <w:rPr>
                <w:b/>
                <w:sz w:val="28"/>
                <w:szCs w:val="28"/>
                <w:lang w:val="uk-UA"/>
              </w:rPr>
              <w:t>20</w:t>
            </w:r>
            <w:r w:rsidR="004E24E8">
              <w:rPr>
                <w:b/>
                <w:sz w:val="28"/>
                <w:szCs w:val="28"/>
                <w:lang w:val="uk-UA"/>
              </w:rPr>
              <w:t>2</w:t>
            </w:r>
            <w:r w:rsidR="00832542">
              <w:rPr>
                <w:b/>
                <w:sz w:val="28"/>
                <w:szCs w:val="28"/>
                <w:lang w:val="uk-UA"/>
              </w:rPr>
              <w:t>4</w:t>
            </w:r>
          </w:p>
        </w:tc>
        <w:tc>
          <w:tcPr>
            <w:tcW w:w="1487" w:type="dxa"/>
          </w:tcPr>
          <w:p w:rsidR="007D2236" w:rsidRPr="00552816" w:rsidRDefault="004E24E8" w:rsidP="00FE7351">
            <w:pPr>
              <w:jc w:val="center"/>
              <w:rPr>
                <w:b/>
                <w:sz w:val="28"/>
                <w:szCs w:val="28"/>
                <w:lang w:val="uk-UA"/>
              </w:rPr>
            </w:pPr>
            <w:r>
              <w:rPr>
                <w:b/>
                <w:sz w:val="28"/>
                <w:szCs w:val="28"/>
                <w:lang w:val="uk-UA"/>
              </w:rPr>
              <w:t>202</w:t>
            </w:r>
            <w:r w:rsidR="00832542">
              <w:rPr>
                <w:b/>
                <w:sz w:val="28"/>
                <w:szCs w:val="28"/>
                <w:lang w:val="uk-UA"/>
              </w:rPr>
              <w:t>5</w:t>
            </w:r>
          </w:p>
        </w:tc>
        <w:tc>
          <w:tcPr>
            <w:tcW w:w="1859" w:type="dxa"/>
            <w:vMerge/>
          </w:tcPr>
          <w:p w:rsidR="007D2236" w:rsidRPr="00552816" w:rsidRDefault="007D2236" w:rsidP="00FE7351">
            <w:pPr>
              <w:rPr>
                <w:b/>
                <w:sz w:val="28"/>
                <w:szCs w:val="28"/>
                <w:lang w:val="uk-UA"/>
              </w:rPr>
            </w:pPr>
          </w:p>
        </w:tc>
      </w:tr>
      <w:tr w:rsidR="007D2236" w:rsidTr="00C34BDB">
        <w:trPr>
          <w:trHeight w:val="360"/>
        </w:trPr>
        <w:tc>
          <w:tcPr>
            <w:tcW w:w="7175" w:type="dxa"/>
          </w:tcPr>
          <w:p w:rsidR="007D2236" w:rsidRPr="002577BA" w:rsidRDefault="007D2236" w:rsidP="00FE7351">
            <w:pPr>
              <w:rPr>
                <w:sz w:val="28"/>
                <w:szCs w:val="28"/>
                <w:lang w:val="uk-UA"/>
              </w:rPr>
            </w:pPr>
            <w:r w:rsidRPr="002577BA">
              <w:rPr>
                <w:sz w:val="28"/>
                <w:szCs w:val="28"/>
                <w:lang w:val="uk-UA"/>
              </w:rPr>
              <w:t>Обсяг ресурсів усього, у тому числі:</w:t>
            </w:r>
          </w:p>
        </w:tc>
        <w:tc>
          <w:tcPr>
            <w:tcW w:w="1673" w:type="dxa"/>
          </w:tcPr>
          <w:p w:rsidR="007D2236" w:rsidRPr="002577BA" w:rsidRDefault="005A685B" w:rsidP="00FE7351">
            <w:pPr>
              <w:jc w:val="center"/>
              <w:rPr>
                <w:sz w:val="28"/>
                <w:szCs w:val="28"/>
                <w:lang w:val="uk-UA"/>
              </w:rPr>
            </w:pPr>
            <w:r>
              <w:rPr>
                <w:sz w:val="28"/>
                <w:szCs w:val="28"/>
                <w:lang w:val="uk-UA"/>
              </w:rPr>
              <w:t>44198,3</w:t>
            </w:r>
          </w:p>
        </w:tc>
        <w:tc>
          <w:tcPr>
            <w:tcW w:w="1487" w:type="dxa"/>
          </w:tcPr>
          <w:p w:rsidR="007D2236" w:rsidRPr="002577BA" w:rsidRDefault="005F71E2" w:rsidP="00FE7351">
            <w:pPr>
              <w:jc w:val="center"/>
              <w:rPr>
                <w:sz w:val="28"/>
                <w:szCs w:val="28"/>
                <w:lang w:val="uk-UA"/>
              </w:rPr>
            </w:pPr>
            <w:r>
              <w:rPr>
                <w:sz w:val="28"/>
                <w:szCs w:val="28"/>
                <w:lang w:val="uk-UA"/>
              </w:rPr>
              <w:t>12883,1</w:t>
            </w:r>
          </w:p>
        </w:tc>
        <w:tc>
          <w:tcPr>
            <w:tcW w:w="1487" w:type="dxa"/>
          </w:tcPr>
          <w:p w:rsidR="007D2236" w:rsidRPr="002577BA" w:rsidRDefault="000C5DD9" w:rsidP="00FE7351">
            <w:pPr>
              <w:jc w:val="center"/>
              <w:rPr>
                <w:sz w:val="28"/>
                <w:szCs w:val="28"/>
                <w:lang w:val="uk-UA"/>
              </w:rPr>
            </w:pPr>
            <w:r>
              <w:rPr>
                <w:sz w:val="28"/>
                <w:szCs w:val="28"/>
                <w:lang w:val="uk-UA"/>
              </w:rPr>
              <w:t>13618,4</w:t>
            </w:r>
          </w:p>
        </w:tc>
        <w:tc>
          <w:tcPr>
            <w:tcW w:w="1487" w:type="dxa"/>
          </w:tcPr>
          <w:p w:rsidR="007D2236" w:rsidRPr="002577BA" w:rsidRDefault="008A56B3" w:rsidP="00FE7351">
            <w:pPr>
              <w:jc w:val="center"/>
              <w:rPr>
                <w:sz w:val="28"/>
                <w:szCs w:val="28"/>
                <w:lang w:val="uk-UA"/>
              </w:rPr>
            </w:pPr>
            <w:r>
              <w:rPr>
                <w:sz w:val="28"/>
                <w:szCs w:val="28"/>
                <w:lang w:val="uk-UA"/>
              </w:rPr>
              <w:t>14365,7</w:t>
            </w:r>
          </w:p>
        </w:tc>
        <w:tc>
          <w:tcPr>
            <w:tcW w:w="1859" w:type="dxa"/>
          </w:tcPr>
          <w:p w:rsidR="007D2236" w:rsidRPr="002577BA" w:rsidRDefault="008A56B3" w:rsidP="00FE7351">
            <w:pPr>
              <w:jc w:val="center"/>
              <w:rPr>
                <w:sz w:val="28"/>
                <w:szCs w:val="28"/>
                <w:lang w:val="uk-UA"/>
              </w:rPr>
            </w:pPr>
            <w:r>
              <w:rPr>
                <w:sz w:val="28"/>
                <w:szCs w:val="28"/>
                <w:lang w:val="uk-UA"/>
              </w:rPr>
              <w:t>85065,5</w:t>
            </w:r>
          </w:p>
        </w:tc>
      </w:tr>
      <w:tr w:rsidR="00C44F40" w:rsidTr="00C34BDB">
        <w:trPr>
          <w:trHeight w:val="360"/>
        </w:trPr>
        <w:tc>
          <w:tcPr>
            <w:tcW w:w="7175" w:type="dxa"/>
          </w:tcPr>
          <w:p w:rsidR="00C44F40" w:rsidRPr="002577BA" w:rsidRDefault="00C44F40" w:rsidP="00FE7351">
            <w:pPr>
              <w:rPr>
                <w:sz w:val="28"/>
                <w:szCs w:val="28"/>
                <w:lang w:val="uk-UA"/>
              </w:rPr>
            </w:pPr>
            <w:r>
              <w:rPr>
                <w:sz w:val="28"/>
                <w:szCs w:val="28"/>
                <w:lang w:val="uk-UA"/>
              </w:rPr>
              <w:t>державний бюджет</w:t>
            </w:r>
          </w:p>
        </w:tc>
        <w:tc>
          <w:tcPr>
            <w:tcW w:w="1673" w:type="dxa"/>
          </w:tcPr>
          <w:p w:rsidR="00C44F40" w:rsidRPr="002577BA" w:rsidRDefault="005A685B" w:rsidP="00FE7351">
            <w:pPr>
              <w:jc w:val="center"/>
              <w:rPr>
                <w:sz w:val="28"/>
                <w:szCs w:val="28"/>
                <w:lang w:val="uk-UA"/>
              </w:rPr>
            </w:pPr>
            <w:r>
              <w:rPr>
                <w:sz w:val="28"/>
                <w:szCs w:val="28"/>
                <w:lang w:val="uk-UA"/>
              </w:rPr>
              <w:t>2</w:t>
            </w:r>
            <w:r w:rsidR="00461EBB">
              <w:rPr>
                <w:sz w:val="28"/>
                <w:szCs w:val="28"/>
                <w:lang w:val="uk-UA"/>
              </w:rPr>
              <w:t>9175,1</w:t>
            </w:r>
          </w:p>
        </w:tc>
        <w:tc>
          <w:tcPr>
            <w:tcW w:w="1487" w:type="dxa"/>
          </w:tcPr>
          <w:p w:rsidR="00C44F40" w:rsidRPr="002577BA" w:rsidRDefault="00461EBB" w:rsidP="00FE7351">
            <w:pPr>
              <w:jc w:val="center"/>
              <w:rPr>
                <w:sz w:val="28"/>
                <w:szCs w:val="28"/>
                <w:lang w:val="uk-UA"/>
              </w:rPr>
            </w:pPr>
            <w:r>
              <w:rPr>
                <w:sz w:val="28"/>
                <w:szCs w:val="28"/>
                <w:lang w:val="uk-UA"/>
              </w:rPr>
              <w:t>396</w:t>
            </w:r>
            <w:r w:rsidR="005F71E2">
              <w:rPr>
                <w:sz w:val="28"/>
                <w:szCs w:val="28"/>
                <w:lang w:val="uk-UA"/>
              </w:rPr>
              <w:t>,0</w:t>
            </w:r>
          </w:p>
        </w:tc>
        <w:tc>
          <w:tcPr>
            <w:tcW w:w="1487" w:type="dxa"/>
          </w:tcPr>
          <w:p w:rsidR="00C44F40" w:rsidRPr="002577BA" w:rsidRDefault="00461EBB" w:rsidP="00FE7351">
            <w:pPr>
              <w:jc w:val="center"/>
              <w:rPr>
                <w:sz w:val="28"/>
                <w:szCs w:val="28"/>
                <w:lang w:val="uk-UA"/>
              </w:rPr>
            </w:pPr>
            <w:r>
              <w:rPr>
                <w:sz w:val="28"/>
                <w:szCs w:val="28"/>
                <w:lang w:val="uk-UA"/>
              </w:rPr>
              <w:t>417,5</w:t>
            </w:r>
          </w:p>
        </w:tc>
        <w:tc>
          <w:tcPr>
            <w:tcW w:w="1487" w:type="dxa"/>
          </w:tcPr>
          <w:p w:rsidR="00C44F40" w:rsidRPr="002577BA" w:rsidRDefault="00461EBB" w:rsidP="00FE7351">
            <w:pPr>
              <w:jc w:val="center"/>
              <w:rPr>
                <w:sz w:val="28"/>
                <w:szCs w:val="28"/>
                <w:lang w:val="uk-UA"/>
              </w:rPr>
            </w:pPr>
            <w:r>
              <w:rPr>
                <w:sz w:val="28"/>
                <w:szCs w:val="28"/>
                <w:lang w:val="uk-UA"/>
              </w:rPr>
              <w:t>430,0</w:t>
            </w:r>
          </w:p>
        </w:tc>
        <w:tc>
          <w:tcPr>
            <w:tcW w:w="1859" w:type="dxa"/>
          </w:tcPr>
          <w:p w:rsidR="00C44F40" w:rsidRPr="002577BA" w:rsidRDefault="00461EBB" w:rsidP="00FE7351">
            <w:pPr>
              <w:jc w:val="center"/>
              <w:rPr>
                <w:sz w:val="28"/>
                <w:szCs w:val="28"/>
                <w:lang w:val="uk-UA"/>
              </w:rPr>
            </w:pPr>
            <w:r>
              <w:rPr>
                <w:sz w:val="28"/>
                <w:szCs w:val="28"/>
                <w:lang w:val="uk-UA"/>
              </w:rPr>
              <w:t>30418,6</w:t>
            </w:r>
          </w:p>
        </w:tc>
      </w:tr>
      <w:tr w:rsidR="007D2236" w:rsidTr="00C34BDB">
        <w:trPr>
          <w:trHeight w:val="360"/>
        </w:trPr>
        <w:tc>
          <w:tcPr>
            <w:tcW w:w="7175" w:type="dxa"/>
          </w:tcPr>
          <w:p w:rsidR="007D2236" w:rsidRPr="002577BA" w:rsidRDefault="00832542" w:rsidP="00FE7351">
            <w:pPr>
              <w:rPr>
                <w:sz w:val="28"/>
                <w:szCs w:val="28"/>
                <w:lang w:val="uk-UA"/>
              </w:rPr>
            </w:pPr>
            <w:r>
              <w:rPr>
                <w:sz w:val="28"/>
                <w:szCs w:val="28"/>
                <w:lang w:val="uk-UA"/>
              </w:rPr>
              <w:t>б</w:t>
            </w:r>
            <w:r w:rsidR="007D2236" w:rsidRPr="002577BA">
              <w:rPr>
                <w:sz w:val="28"/>
                <w:szCs w:val="28"/>
                <w:lang w:val="uk-UA"/>
              </w:rPr>
              <w:t>юджет</w:t>
            </w:r>
            <w:r>
              <w:rPr>
                <w:sz w:val="28"/>
                <w:szCs w:val="28"/>
                <w:lang w:val="uk-UA"/>
              </w:rPr>
              <w:t xml:space="preserve"> громади</w:t>
            </w:r>
          </w:p>
        </w:tc>
        <w:tc>
          <w:tcPr>
            <w:tcW w:w="1673" w:type="dxa"/>
          </w:tcPr>
          <w:p w:rsidR="007D2236" w:rsidRPr="002577BA" w:rsidRDefault="00461EBB" w:rsidP="00461EBB">
            <w:pPr>
              <w:jc w:val="center"/>
              <w:rPr>
                <w:sz w:val="28"/>
                <w:szCs w:val="28"/>
                <w:lang w:val="uk-UA"/>
              </w:rPr>
            </w:pPr>
            <w:r>
              <w:rPr>
                <w:sz w:val="28"/>
                <w:szCs w:val="28"/>
                <w:lang w:val="uk-UA"/>
              </w:rPr>
              <w:t>90</w:t>
            </w:r>
            <w:r w:rsidR="005A685B">
              <w:rPr>
                <w:sz w:val="28"/>
                <w:szCs w:val="28"/>
                <w:lang w:val="uk-UA"/>
              </w:rPr>
              <w:t>7</w:t>
            </w:r>
            <w:r>
              <w:rPr>
                <w:sz w:val="28"/>
                <w:szCs w:val="28"/>
                <w:lang w:val="uk-UA"/>
              </w:rPr>
              <w:t>4</w:t>
            </w:r>
            <w:r w:rsidR="005A685B">
              <w:rPr>
                <w:sz w:val="28"/>
                <w:szCs w:val="28"/>
                <w:lang w:val="uk-UA"/>
              </w:rPr>
              <w:t>,</w:t>
            </w:r>
            <w:r>
              <w:rPr>
                <w:sz w:val="28"/>
                <w:szCs w:val="28"/>
                <w:lang w:val="uk-UA"/>
              </w:rPr>
              <w:t>9</w:t>
            </w:r>
          </w:p>
        </w:tc>
        <w:tc>
          <w:tcPr>
            <w:tcW w:w="1487" w:type="dxa"/>
          </w:tcPr>
          <w:p w:rsidR="007D2236" w:rsidRPr="002577BA" w:rsidRDefault="00461EBB" w:rsidP="00FE7351">
            <w:pPr>
              <w:jc w:val="center"/>
              <w:rPr>
                <w:sz w:val="28"/>
                <w:szCs w:val="28"/>
                <w:lang w:val="uk-UA"/>
              </w:rPr>
            </w:pPr>
            <w:r>
              <w:rPr>
                <w:sz w:val="28"/>
                <w:szCs w:val="28"/>
                <w:lang w:val="uk-UA"/>
              </w:rPr>
              <w:t>6166</w:t>
            </w:r>
            <w:r w:rsidR="005F71E2">
              <w:rPr>
                <w:sz w:val="28"/>
                <w:szCs w:val="28"/>
                <w:lang w:val="uk-UA"/>
              </w:rPr>
              <w:t>,6</w:t>
            </w:r>
          </w:p>
        </w:tc>
        <w:tc>
          <w:tcPr>
            <w:tcW w:w="1487" w:type="dxa"/>
          </w:tcPr>
          <w:p w:rsidR="007D2236" w:rsidRPr="002577BA" w:rsidRDefault="000C5DD9" w:rsidP="00FE7351">
            <w:pPr>
              <w:jc w:val="center"/>
              <w:rPr>
                <w:sz w:val="28"/>
                <w:szCs w:val="28"/>
                <w:lang w:val="uk-UA"/>
              </w:rPr>
            </w:pPr>
            <w:r>
              <w:rPr>
                <w:sz w:val="28"/>
                <w:szCs w:val="28"/>
                <w:lang w:val="uk-UA"/>
              </w:rPr>
              <w:t>6</w:t>
            </w:r>
            <w:r w:rsidR="00461EBB">
              <w:rPr>
                <w:sz w:val="28"/>
                <w:szCs w:val="28"/>
                <w:lang w:val="uk-UA"/>
              </w:rPr>
              <w:t>516,8</w:t>
            </w:r>
          </w:p>
        </w:tc>
        <w:tc>
          <w:tcPr>
            <w:tcW w:w="1487" w:type="dxa"/>
          </w:tcPr>
          <w:p w:rsidR="007D2236" w:rsidRPr="002577BA" w:rsidRDefault="00461EBB" w:rsidP="00FE7351">
            <w:pPr>
              <w:jc w:val="center"/>
              <w:rPr>
                <w:sz w:val="28"/>
                <w:szCs w:val="28"/>
                <w:lang w:val="uk-UA"/>
              </w:rPr>
            </w:pPr>
            <w:r>
              <w:rPr>
                <w:sz w:val="28"/>
                <w:szCs w:val="28"/>
                <w:lang w:val="uk-UA"/>
              </w:rPr>
              <w:t>686</w:t>
            </w:r>
            <w:r w:rsidR="008A56B3">
              <w:rPr>
                <w:sz w:val="28"/>
                <w:szCs w:val="28"/>
                <w:lang w:val="uk-UA"/>
              </w:rPr>
              <w:t>7,6</w:t>
            </w:r>
          </w:p>
        </w:tc>
        <w:tc>
          <w:tcPr>
            <w:tcW w:w="1859" w:type="dxa"/>
          </w:tcPr>
          <w:p w:rsidR="007D2236" w:rsidRPr="002577BA" w:rsidRDefault="008A56B3" w:rsidP="00FE7351">
            <w:pPr>
              <w:jc w:val="center"/>
              <w:rPr>
                <w:sz w:val="28"/>
                <w:szCs w:val="28"/>
                <w:lang w:val="uk-UA"/>
              </w:rPr>
            </w:pPr>
            <w:r>
              <w:rPr>
                <w:sz w:val="28"/>
                <w:szCs w:val="28"/>
                <w:lang w:val="uk-UA"/>
              </w:rPr>
              <w:t>2</w:t>
            </w:r>
            <w:r w:rsidR="00461EBB">
              <w:rPr>
                <w:sz w:val="28"/>
                <w:szCs w:val="28"/>
                <w:lang w:val="uk-UA"/>
              </w:rPr>
              <w:t>8625,9</w:t>
            </w:r>
          </w:p>
        </w:tc>
      </w:tr>
      <w:tr w:rsidR="007D2236" w:rsidTr="00C34BDB">
        <w:trPr>
          <w:trHeight w:val="377"/>
        </w:trPr>
        <w:tc>
          <w:tcPr>
            <w:tcW w:w="7175" w:type="dxa"/>
          </w:tcPr>
          <w:p w:rsidR="007D2236" w:rsidRPr="002577BA" w:rsidRDefault="007D2236" w:rsidP="00FE7351">
            <w:pPr>
              <w:rPr>
                <w:sz w:val="28"/>
                <w:szCs w:val="28"/>
                <w:lang w:val="uk-UA"/>
              </w:rPr>
            </w:pPr>
            <w:r w:rsidRPr="002577BA">
              <w:rPr>
                <w:sz w:val="28"/>
                <w:szCs w:val="28"/>
                <w:lang w:val="uk-UA"/>
              </w:rPr>
              <w:t>інші кошти</w:t>
            </w:r>
          </w:p>
        </w:tc>
        <w:tc>
          <w:tcPr>
            <w:tcW w:w="1673" w:type="dxa"/>
          </w:tcPr>
          <w:p w:rsidR="007D2236" w:rsidRPr="002577BA" w:rsidRDefault="005A685B" w:rsidP="00FE7351">
            <w:pPr>
              <w:jc w:val="center"/>
              <w:rPr>
                <w:sz w:val="28"/>
                <w:szCs w:val="28"/>
                <w:lang w:val="uk-UA"/>
              </w:rPr>
            </w:pPr>
            <w:r>
              <w:rPr>
                <w:sz w:val="28"/>
                <w:szCs w:val="28"/>
                <w:lang w:val="uk-UA"/>
              </w:rPr>
              <w:t>5948,3</w:t>
            </w:r>
          </w:p>
        </w:tc>
        <w:tc>
          <w:tcPr>
            <w:tcW w:w="1487" w:type="dxa"/>
          </w:tcPr>
          <w:p w:rsidR="007D2236" w:rsidRPr="002577BA" w:rsidRDefault="005F71E2" w:rsidP="00FE7351">
            <w:pPr>
              <w:jc w:val="center"/>
              <w:rPr>
                <w:sz w:val="28"/>
                <w:szCs w:val="28"/>
                <w:lang w:val="uk-UA"/>
              </w:rPr>
            </w:pPr>
            <w:r>
              <w:rPr>
                <w:sz w:val="28"/>
                <w:szCs w:val="28"/>
                <w:lang w:val="uk-UA"/>
              </w:rPr>
              <w:t>6320,5</w:t>
            </w:r>
          </w:p>
        </w:tc>
        <w:tc>
          <w:tcPr>
            <w:tcW w:w="1487" w:type="dxa"/>
          </w:tcPr>
          <w:p w:rsidR="007D2236" w:rsidRPr="002577BA" w:rsidRDefault="000C5DD9" w:rsidP="00FE7351">
            <w:pPr>
              <w:jc w:val="center"/>
              <w:rPr>
                <w:sz w:val="28"/>
                <w:szCs w:val="28"/>
                <w:lang w:val="uk-UA"/>
              </w:rPr>
            </w:pPr>
            <w:r>
              <w:rPr>
                <w:sz w:val="28"/>
                <w:szCs w:val="28"/>
                <w:lang w:val="uk-UA"/>
              </w:rPr>
              <w:t>6684,1</w:t>
            </w:r>
          </w:p>
        </w:tc>
        <w:tc>
          <w:tcPr>
            <w:tcW w:w="1487" w:type="dxa"/>
          </w:tcPr>
          <w:p w:rsidR="007D2236" w:rsidRPr="002577BA" w:rsidRDefault="008A56B3" w:rsidP="00FE7351">
            <w:pPr>
              <w:jc w:val="center"/>
              <w:rPr>
                <w:sz w:val="28"/>
                <w:szCs w:val="28"/>
                <w:lang w:val="uk-UA"/>
              </w:rPr>
            </w:pPr>
            <w:r>
              <w:rPr>
                <w:sz w:val="28"/>
                <w:szCs w:val="28"/>
                <w:lang w:val="uk-UA"/>
              </w:rPr>
              <w:t>7068,1</w:t>
            </w:r>
          </w:p>
        </w:tc>
        <w:tc>
          <w:tcPr>
            <w:tcW w:w="1859" w:type="dxa"/>
          </w:tcPr>
          <w:p w:rsidR="007D2236" w:rsidRPr="002577BA" w:rsidRDefault="008A56B3" w:rsidP="00FE7351">
            <w:pPr>
              <w:jc w:val="center"/>
              <w:rPr>
                <w:sz w:val="28"/>
                <w:szCs w:val="28"/>
                <w:lang w:val="uk-UA"/>
              </w:rPr>
            </w:pPr>
            <w:r>
              <w:rPr>
                <w:sz w:val="28"/>
                <w:szCs w:val="28"/>
                <w:lang w:val="uk-UA"/>
              </w:rPr>
              <w:t>26021,0</w:t>
            </w:r>
          </w:p>
        </w:tc>
      </w:tr>
    </w:tbl>
    <w:p w:rsidR="007D2236" w:rsidRDefault="007D2236" w:rsidP="007D2236">
      <w:pPr>
        <w:rPr>
          <w:sz w:val="28"/>
          <w:szCs w:val="28"/>
          <w:lang w:val="uk-UA"/>
        </w:rPr>
      </w:pPr>
    </w:p>
    <w:p w:rsidR="007D2236" w:rsidRDefault="007D2236" w:rsidP="007D2236">
      <w:pPr>
        <w:rPr>
          <w:sz w:val="28"/>
          <w:szCs w:val="28"/>
          <w:lang w:val="uk-UA"/>
        </w:rPr>
      </w:pPr>
    </w:p>
    <w:p w:rsidR="007D2236" w:rsidRDefault="007D2236" w:rsidP="007D2236">
      <w:pPr>
        <w:jc w:val="center"/>
        <w:rPr>
          <w:b/>
          <w:sz w:val="28"/>
          <w:szCs w:val="28"/>
          <w:lang w:val="uk-UA"/>
        </w:rPr>
      </w:pPr>
      <w:r w:rsidRPr="008B63A9">
        <w:rPr>
          <w:b/>
          <w:sz w:val="28"/>
          <w:szCs w:val="28"/>
          <w:lang w:val="uk-UA"/>
        </w:rPr>
        <w:t xml:space="preserve">Міський голова </w:t>
      </w:r>
      <w:r>
        <w:rPr>
          <w:b/>
          <w:sz w:val="28"/>
          <w:szCs w:val="28"/>
          <w:lang w:val="uk-UA"/>
        </w:rPr>
        <w:t xml:space="preserve">                                                                                                                               </w:t>
      </w:r>
      <w:r w:rsidR="00832542">
        <w:rPr>
          <w:b/>
          <w:sz w:val="28"/>
          <w:szCs w:val="28"/>
          <w:lang w:val="uk-UA"/>
        </w:rPr>
        <w:t>Надія ВАЙЛО</w:t>
      </w: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jc w:val="center"/>
        <w:rPr>
          <w:b/>
          <w:sz w:val="28"/>
          <w:szCs w:val="28"/>
          <w:lang w:val="uk-UA"/>
        </w:rPr>
      </w:pPr>
    </w:p>
    <w:p w:rsidR="007D2236" w:rsidRDefault="007D2236" w:rsidP="007D2236">
      <w:pPr>
        <w:ind w:left="12744"/>
        <w:rPr>
          <w:b/>
          <w:color w:val="000000"/>
          <w:sz w:val="28"/>
          <w:szCs w:val="28"/>
          <w:lang w:val="uk-UA"/>
        </w:rPr>
      </w:pPr>
    </w:p>
    <w:p w:rsidR="00DD13D0" w:rsidRDefault="00DD13D0" w:rsidP="007D2236">
      <w:pPr>
        <w:ind w:left="12744"/>
        <w:rPr>
          <w:b/>
          <w:color w:val="000000"/>
          <w:sz w:val="28"/>
          <w:szCs w:val="28"/>
          <w:lang w:val="uk-UA"/>
        </w:rPr>
      </w:pPr>
    </w:p>
    <w:p w:rsidR="007D2236" w:rsidRPr="00884090" w:rsidRDefault="007D2236" w:rsidP="007D2236">
      <w:pPr>
        <w:ind w:left="12744"/>
        <w:rPr>
          <w:b/>
          <w:color w:val="000000"/>
          <w:sz w:val="24"/>
          <w:szCs w:val="24"/>
          <w:lang w:val="uk-UA"/>
        </w:rPr>
      </w:pPr>
      <w:r w:rsidRPr="00884090">
        <w:rPr>
          <w:b/>
          <w:color w:val="000000"/>
          <w:sz w:val="24"/>
          <w:szCs w:val="24"/>
          <w:lang w:val="uk-UA"/>
        </w:rPr>
        <w:t>Додаток  3</w:t>
      </w:r>
    </w:p>
    <w:p w:rsidR="007D2236" w:rsidRPr="00884090" w:rsidRDefault="007D2236" w:rsidP="007D2236">
      <w:pPr>
        <w:ind w:left="12744"/>
        <w:rPr>
          <w:b/>
          <w:color w:val="000000"/>
          <w:sz w:val="24"/>
          <w:szCs w:val="24"/>
          <w:lang w:val="uk-UA"/>
        </w:rPr>
      </w:pPr>
      <w:r w:rsidRPr="00884090">
        <w:rPr>
          <w:b/>
          <w:color w:val="000000"/>
          <w:sz w:val="24"/>
          <w:szCs w:val="24"/>
          <w:lang w:val="uk-UA"/>
        </w:rPr>
        <w:t>до Програми</w:t>
      </w:r>
    </w:p>
    <w:p w:rsidR="007D2236" w:rsidRDefault="007D2236" w:rsidP="007D2236">
      <w:pPr>
        <w:ind w:left="12744"/>
        <w:rPr>
          <w:b/>
          <w:color w:val="000000"/>
          <w:sz w:val="28"/>
          <w:szCs w:val="28"/>
          <w:lang w:val="uk-UA"/>
        </w:rPr>
      </w:pPr>
    </w:p>
    <w:p w:rsidR="007D2236" w:rsidRDefault="007D2236" w:rsidP="007D2236">
      <w:pPr>
        <w:jc w:val="center"/>
        <w:rPr>
          <w:b/>
          <w:color w:val="000000"/>
          <w:sz w:val="28"/>
          <w:szCs w:val="28"/>
          <w:lang w:val="uk-UA"/>
        </w:rPr>
      </w:pPr>
      <w:r w:rsidRPr="00D02597">
        <w:rPr>
          <w:b/>
          <w:color w:val="000000"/>
          <w:sz w:val="28"/>
          <w:szCs w:val="28"/>
          <w:lang w:val="uk-UA"/>
        </w:rPr>
        <w:t>Напрямки діяльності та заходи Програми</w:t>
      </w:r>
    </w:p>
    <w:p w:rsidR="007D2236" w:rsidRDefault="007D2236" w:rsidP="007D2236">
      <w:pPr>
        <w:jc w:val="center"/>
        <w:rPr>
          <w:b/>
          <w:color w:val="000000"/>
          <w:sz w:val="28"/>
          <w:szCs w:val="28"/>
          <w:lang w:val="uk-UA"/>
        </w:rPr>
      </w:pPr>
    </w:p>
    <w:tbl>
      <w:tblPr>
        <w:tblW w:w="15492" w:type="dxa"/>
        <w:jc w:val="center"/>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809"/>
        <w:gridCol w:w="3111"/>
        <w:gridCol w:w="925"/>
        <w:gridCol w:w="1351"/>
        <w:gridCol w:w="1291"/>
        <w:gridCol w:w="839"/>
        <w:gridCol w:w="11"/>
        <w:gridCol w:w="12"/>
        <w:gridCol w:w="8"/>
        <w:gridCol w:w="984"/>
        <w:gridCol w:w="851"/>
        <w:gridCol w:w="850"/>
        <w:gridCol w:w="869"/>
        <w:gridCol w:w="1974"/>
      </w:tblGrid>
      <w:tr w:rsidR="007D2236" w:rsidRPr="00D02597" w:rsidTr="006C7409">
        <w:trPr>
          <w:trHeight w:val="156"/>
          <w:jc w:val="center"/>
        </w:trPr>
        <w:tc>
          <w:tcPr>
            <w:tcW w:w="607" w:type="dxa"/>
            <w:vMerge w:val="restart"/>
            <w:vAlign w:val="center"/>
          </w:tcPr>
          <w:p w:rsidR="007D2236" w:rsidRPr="00D02597" w:rsidRDefault="007D2236" w:rsidP="00FE7351">
            <w:pPr>
              <w:rPr>
                <w:b/>
                <w:color w:val="000000"/>
                <w:lang w:val="uk-UA"/>
              </w:rPr>
            </w:pPr>
            <w:r w:rsidRPr="00D02597">
              <w:rPr>
                <w:b/>
                <w:color w:val="000000"/>
                <w:lang w:val="uk-UA"/>
              </w:rPr>
              <w:t>№ з/п</w:t>
            </w:r>
          </w:p>
        </w:tc>
        <w:tc>
          <w:tcPr>
            <w:tcW w:w="1809" w:type="dxa"/>
            <w:vMerge w:val="restart"/>
            <w:vAlign w:val="center"/>
          </w:tcPr>
          <w:p w:rsidR="007D2236" w:rsidRPr="00D02597" w:rsidRDefault="007D2236" w:rsidP="00FE7351">
            <w:pPr>
              <w:jc w:val="center"/>
              <w:rPr>
                <w:b/>
                <w:color w:val="000000"/>
                <w:lang w:val="uk-UA"/>
              </w:rPr>
            </w:pPr>
            <w:r>
              <w:rPr>
                <w:b/>
                <w:color w:val="000000"/>
                <w:lang w:val="uk-UA"/>
              </w:rPr>
              <w:t>Назва напрям</w:t>
            </w:r>
            <w:r w:rsidRPr="00D02597">
              <w:rPr>
                <w:b/>
                <w:color w:val="000000"/>
                <w:lang w:val="uk-UA"/>
              </w:rPr>
              <w:t>у д</w:t>
            </w:r>
            <w:r>
              <w:rPr>
                <w:b/>
                <w:color w:val="000000"/>
                <w:lang w:val="uk-UA"/>
              </w:rPr>
              <w:t xml:space="preserve">іяльності </w:t>
            </w:r>
          </w:p>
        </w:tc>
        <w:tc>
          <w:tcPr>
            <w:tcW w:w="3111" w:type="dxa"/>
            <w:vMerge w:val="restart"/>
            <w:vAlign w:val="center"/>
          </w:tcPr>
          <w:p w:rsidR="007D2236" w:rsidRPr="00D02597" w:rsidRDefault="007D2236" w:rsidP="00FE7351">
            <w:pPr>
              <w:jc w:val="center"/>
              <w:rPr>
                <w:b/>
                <w:color w:val="000000"/>
                <w:lang w:val="uk-UA"/>
              </w:rPr>
            </w:pPr>
            <w:r>
              <w:rPr>
                <w:b/>
                <w:color w:val="000000"/>
                <w:lang w:val="uk-UA"/>
              </w:rPr>
              <w:t>Перелік заходів п</w:t>
            </w:r>
            <w:r w:rsidRPr="00D02597">
              <w:rPr>
                <w:b/>
                <w:color w:val="000000"/>
                <w:lang w:val="uk-UA"/>
              </w:rPr>
              <w:t>рограми</w:t>
            </w:r>
          </w:p>
        </w:tc>
        <w:tc>
          <w:tcPr>
            <w:tcW w:w="925" w:type="dxa"/>
            <w:vMerge w:val="restart"/>
            <w:textDirection w:val="btLr"/>
            <w:vAlign w:val="center"/>
          </w:tcPr>
          <w:p w:rsidR="007D2236" w:rsidRPr="00D02597" w:rsidRDefault="007D2236" w:rsidP="00FE7351">
            <w:pPr>
              <w:jc w:val="center"/>
              <w:rPr>
                <w:b/>
                <w:color w:val="000000"/>
                <w:lang w:val="uk-UA"/>
              </w:rPr>
            </w:pPr>
            <w:r>
              <w:rPr>
                <w:b/>
                <w:color w:val="000000"/>
                <w:lang w:val="uk-UA"/>
              </w:rPr>
              <w:t xml:space="preserve"> </w:t>
            </w:r>
            <w:r w:rsidRPr="00D02597">
              <w:rPr>
                <w:b/>
                <w:color w:val="000000"/>
                <w:lang w:val="uk-UA"/>
              </w:rPr>
              <w:t>Строк виконання заходу</w:t>
            </w:r>
          </w:p>
        </w:tc>
        <w:tc>
          <w:tcPr>
            <w:tcW w:w="1351" w:type="dxa"/>
            <w:vMerge w:val="restart"/>
            <w:vAlign w:val="center"/>
          </w:tcPr>
          <w:p w:rsidR="007D2236" w:rsidRPr="00D02597" w:rsidRDefault="007D2236" w:rsidP="00FE7351">
            <w:pPr>
              <w:jc w:val="center"/>
              <w:rPr>
                <w:b/>
                <w:color w:val="000000"/>
                <w:lang w:val="uk-UA"/>
              </w:rPr>
            </w:pPr>
            <w:r>
              <w:rPr>
                <w:b/>
                <w:color w:val="000000"/>
                <w:lang w:val="uk-UA"/>
              </w:rPr>
              <w:t xml:space="preserve"> В</w:t>
            </w:r>
            <w:r w:rsidRPr="00D02597">
              <w:rPr>
                <w:b/>
                <w:color w:val="000000"/>
                <w:lang w:val="uk-UA"/>
              </w:rPr>
              <w:t>иконавці</w:t>
            </w:r>
          </w:p>
        </w:tc>
        <w:tc>
          <w:tcPr>
            <w:tcW w:w="1291" w:type="dxa"/>
            <w:vMerge w:val="restart"/>
            <w:textDirection w:val="btLr"/>
            <w:vAlign w:val="center"/>
          </w:tcPr>
          <w:p w:rsidR="007D2236" w:rsidRPr="00D02597" w:rsidRDefault="007D2236" w:rsidP="00FE7351">
            <w:pPr>
              <w:ind w:left="-108" w:right="-108"/>
              <w:jc w:val="center"/>
              <w:rPr>
                <w:b/>
                <w:color w:val="000000"/>
                <w:lang w:val="uk-UA"/>
              </w:rPr>
            </w:pPr>
            <w:r w:rsidRPr="00D02597">
              <w:rPr>
                <w:b/>
                <w:color w:val="000000"/>
                <w:lang w:val="uk-UA"/>
              </w:rPr>
              <w:t>Джерела фінансування</w:t>
            </w:r>
          </w:p>
        </w:tc>
        <w:tc>
          <w:tcPr>
            <w:tcW w:w="4424" w:type="dxa"/>
            <w:gridSpan w:val="8"/>
          </w:tcPr>
          <w:p w:rsidR="007D2236" w:rsidRPr="00D02597" w:rsidRDefault="007D2236" w:rsidP="00FE7351">
            <w:pPr>
              <w:jc w:val="center"/>
              <w:rPr>
                <w:b/>
                <w:color w:val="000000"/>
                <w:lang w:val="uk-UA"/>
              </w:rPr>
            </w:pPr>
            <w:r>
              <w:rPr>
                <w:b/>
                <w:color w:val="000000"/>
                <w:lang w:val="uk-UA"/>
              </w:rPr>
              <w:t>Орієнтовний обсяг</w:t>
            </w:r>
            <w:r w:rsidRPr="00D02597">
              <w:rPr>
                <w:b/>
                <w:color w:val="000000"/>
                <w:lang w:val="uk-UA"/>
              </w:rPr>
              <w:t xml:space="preserve"> фінансування</w:t>
            </w:r>
          </w:p>
          <w:p w:rsidR="007D2236" w:rsidRPr="00D02597" w:rsidRDefault="007D2236" w:rsidP="00FE7351">
            <w:pPr>
              <w:ind w:left="-108" w:right="-108"/>
              <w:jc w:val="center"/>
              <w:rPr>
                <w:b/>
                <w:color w:val="000000"/>
                <w:lang w:val="uk-UA"/>
              </w:rPr>
            </w:pPr>
            <w:r w:rsidRPr="00D02597">
              <w:rPr>
                <w:b/>
                <w:color w:val="000000"/>
                <w:lang w:val="uk-UA"/>
              </w:rPr>
              <w:t>(тис. грн.)</w:t>
            </w:r>
          </w:p>
        </w:tc>
        <w:tc>
          <w:tcPr>
            <w:tcW w:w="1974" w:type="dxa"/>
            <w:vMerge w:val="restart"/>
          </w:tcPr>
          <w:p w:rsidR="007D2236" w:rsidRDefault="007D2236" w:rsidP="00FE7351">
            <w:pPr>
              <w:ind w:left="-108" w:right="-108"/>
              <w:jc w:val="center"/>
              <w:rPr>
                <w:b/>
                <w:color w:val="000000"/>
                <w:lang w:val="uk-UA"/>
              </w:rPr>
            </w:pPr>
          </w:p>
          <w:p w:rsidR="007D2236" w:rsidRDefault="007D2236" w:rsidP="00FE7351">
            <w:pPr>
              <w:ind w:left="-108" w:right="-108"/>
              <w:jc w:val="center"/>
              <w:rPr>
                <w:b/>
                <w:color w:val="000000"/>
                <w:lang w:val="uk-UA"/>
              </w:rPr>
            </w:pPr>
          </w:p>
          <w:p w:rsidR="007D2236" w:rsidRDefault="007D2236" w:rsidP="00FE7351">
            <w:pPr>
              <w:ind w:left="-108" w:right="-108"/>
              <w:jc w:val="center"/>
              <w:rPr>
                <w:b/>
                <w:color w:val="000000"/>
                <w:lang w:val="uk-UA"/>
              </w:rPr>
            </w:pPr>
            <w:r>
              <w:rPr>
                <w:b/>
                <w:color w:val="000000"/>
                <w:lang w:val="uk-UA"/>
              </w:rPr>
              <w:t>Очікувані</w:t>
            </w:r>
            <w:r w:rsidRPr="00D02597">
              <w:rPr>
                <w:b/>
                <w:color w:val="000000"/>
                <w:lang w:val="uk-UA"/>
              </w:rPr>
              <w:t xml:space="preserve"> </w:t>
            </w:r>
          </w:p>
          <w:p w:rsidR="007D2236" w:rsidRPr="00D02597" w:rsidRDefault="007D2236" w:rsidP="00FE7351">
            <w:pPr>
              <w:ind w:left="-108" w:right="-108"/>
              <w:jc w:val="center"/>
              <w:rPr>
                <w:b/>
                <w:color w:val="000000"/>
                <w:lang w:val="uk-UA"/>
              </w:rPr>
            </w:pPr>
            <w:r w:rsidRPr="00D02597">
              <w:rPr>
                <w:b/>
                <w:color w:val="000000"/>
                <w:lang w:val="uk-UA"/>
              </w:rPr>
              <w:t>результат</w:t>
            </w:r>
            <w:r>
              <w:rPr>
                <w:b/>
                <w:color w:val="000000"/>
                <w:lang w:val="uk-UA"/>
              </w:rPr>
              <w:t>и</w:t>
            </w:r>
          </w:p>
        </w:tc>
      </w:tr>
      <w:tr w:rsidR="007D2236" w:rsidRPr="00D02597" w:rsidTr="006C7409">
        <w:trPr>
          <w:trHeight w:val="156"/>
          <w:jc w:val="center"/>
        </w:trPr>
        <w:tc>
          <w:tcPr>
            <w:tcW w:w="607" w:type="dxa"/>
            <w:vMerge/>
            <w:vAlign w:val="center"/>
          </w:tcPr>
          <w:p w:rsidR="007D2236" w:rsidRPr="00D02597" w:rsidRDefault="007D2236" w:rsidP="00FE7351">
            <w:pPr>
              <w:rPr>
                <w:b/>
                <w:color w:val="000000"/>
                <w:lang w:val="uk-UA"/>
              </w:rPr>
            </w:pPr>
          </w:p>
        </w:tc>
        <w:tc>
          <w:tcPr>
            <w:tcW w:w="1809" w:type="dxa"/>
            <w:vMerge/>
            <w:vAlign w:val="center"/>
          </w:tcPr>
          <w:p w:rsidR="007D2236" w:rsidRPr="00D02597" w:rsidRDefault="007D2236" w:rsidP="00FE7351">
            <w:pPr>
              <w:rPr>
                <w:b/>
                <w:color w:val="000000"/>
                <w:lang w:val="uk-UA"/>
              </w:rPr>
            </w:pPr>
          </w:p>
        </w:tc>
        <w:tc>
          <w:tcPr>
            <w:tcW w:w="3111" w:type="dxa"/>
            <w:vMerge/>
            <w:vAlign w:val="center"/>
          </w:tcPr>
          <w:p w:rsidR="007D2236" w:rsidRPr="00D02597" w:rsidRDefault="007D2236" w:rsidP="00FE7351">
            <w:pPr>
              <w:rPr>
                <w:b/>
                <w:color w:val="000000"/>
                <w:lang w:val="uk-UA"/>
              </w:rPr>
            </w:pPr>
          </w:p>
        </w:tc>
        <w:tc>
          <w:tcPr>
            <w:tcW w:w="925" w:type="dxa"/>
            <w:vMerge/>
            <w:vAlign w:val="center"/>
          </w:tcPr>
          <w:p w:rsidR="007D2236" w:rsidRPr="00D02597" w:rsidRDefault="007D2236" w:rsidP="00FE7351">
            <w:pPr>
              <w:rPr>
                <w:b/>
                <w:color w:val="000000"/>
                <w:lang w:val="uk-UA"/>
              </w:rPr>
            </w:pPr>
          </w:p>
        </w:tc>
        <w:tc>
          <w:tcPr>
            <w:tcW w:w="1351" w:type="dxa"/>
            <w:vMerge/>
            <w:vAlign w:val="center"/>
          </w:tcPr>
          <w:p w:rsidR="007D2236" w:rsidRPr="00D02597" w:rsidRDefault="007D2236" w:rsidP="00FE7351">
            <w:pPr>
              <w:rPr>
                <w:b/>
                <w:color w:val="000000"/>
                <w:lang w:val="uk-UA"/>
              </w:rPr>
            </w:pPr>
          </w:p>
        </w:tc>
        <w:tc>
          <w:tcPr>
            <w:tcW w:w="1291" w:type="dxa"/>
            <w:vMerge/>
            <w:vAlign w:val="center"/>
          </w:tcPr>
          <w:p w:rsidR="007D2236" w:rsidRPr="00D02597" w:rsidRDefault="007D2236" w:rsidP="00FE7351">
            <w:pPr>
              <w:rPr>
                <w:b/>
                <w:color w:val="000000"/>
                <w:lang w:val="uk-UA"/>
              </w:rPr>
            </w:pPr>
          </w:p>
        </w:tc>
        <w:tc>
          <w:tcPr>
            <w:tcW w:w="850" w:type="dxa"/>
            <w:gridSpan w:val="2"/>
            <w:vMerge w:val="restart"/>
            <w:textDirection w:val="btLr"/>
          </w:tcPr>
          <w:p w:rsidR="007D2236" w:rsidRPr="00D02597" w:rsidRDefault="007D2236" w:rsidP="00FE7351">
            <w:pPr>
              <w:ind w:left="113" w:right="113"/>
              <w:jc w:val="center"/>
              <w:rPr>
                <w:b/>
                <w:color w:val="000000"/>
                <w:lang w:val="uk-UA"/>
              </w:rPr>
            </w:pPr>
            <w:r w:rsidRPr="00D02597">
              <w:rPr>
                <w:b/>
                <w:color w:val="000000"/>
                <w:lang w:val="uk-UA"/>
              </w:rPr>
              <w:t>Усього</w:t>
            </w:r>
          </w:p>
          <w:p w:rsidR="007D2236" w:rsidRPr="00D02597" w:rsidRDefault="007D2236" w:rsidP="00FE7351">
            <w:pPr>
              <w:ind w:left="113" w:right="113"/>
              <w:rPr>
                <w:b/>
                <w:color w:val="000000"/>
                <w:lang w:val="uk-UA"/>
              </w:rPr>
            </w:pPr>
          </w:p>
        </w:tc>
        <w:tc>
          <w:tcPr>
            <w:tcW w:w="3574" w:type="dxa"/>
            <w:gridSpan w:val="6"/>
          </w:tcPr>
          <w:p w:rsidR="007D2236" w:rsidRPr="00D02597" w:rsidRDefault="007D2236" w:rsidP="00FE7351">
            <w:pPr>
              <w:jc w:val="center"/>
              <w:rPr>
                <w:b/>
                <w:color w:val="000000"/>
                <w:lang w:val="uk-UA"/>
              </w:rPr>
            </w:pPr>
            <w:r>
              <w:rPr>
                <w:b/>
                <w:color w:val="000000"/>
                <w:lang w:val="uk-UA"/>
              </w:rPr>
              <w:t>Роки</w:t>
            </w:r>
          </w:p>
        </w:tc>
        <w:tc>
          <w:tcPr>
            <w:tcW w:w="1974" w:type="dxa"/>
            <w:vMerge/>
          </w:tcPr>
          <w:p w:rsidR="007D2236" w:rsidRPr="00D02597" w:rsidRDefault="007D2236" w:rsidP="00FE7351">
            <w:pPr>
              <w:rPr>
                <w:b/>
                <w:color w:val="000000"/>
                <w:lang w:val="uk-UA"/>
              </w:rPr>
            </w:pPr>
          </w:p>
        </w:tc>
      </w:tr>
      <w:tr w:rsidR="007D2236" w:rsidRPr="00D02597" w:rsidTr="0096120B">
        <w:trPr>
          <w:trHeight w:val="757"/>
          <w:jc w:val="center"/>
        </w:trPr>
        <w:tc>
          <w:tcPr>
            <w:tcW w:w="607" w:type="dxa"/>
            <w:vMerge/>
            <w:vAlign w:val="center"/>
          </w:tcPr>
          <w:p w:rsidR="007D2236" w:rsidRPr="00D02597" w:rsidRDefault="007D2236" w:rsidP="00FE7351">
            <w:pPr>
              <w:rPr>
                <w:b/>
                <w:color w:val="000000"/>
                <w:lang w:val="uk-UA"/>
              </w:rPr>
            </w:pPr>
          </w:p>
        </w:tc>
        <w:tc>
          <w:tcPr>
            <w:tcW w:w="1809" w:type="dxa"/>
            <w:vMerge/>
            <w:vAlign w:val="center"/>
          </w:tcPr>
          <w:p w:rsidR="007D2236" w:rsidRPr="00D02597" w:rsidRDefault="007D2236" w:rsidP="00FE7351">
            <w:pPr>
              <w:rPr>
                <w:b/>
                <w:color w:val="000000"/>
                <w:lang w:val="uk-UA"/>
              </w:rPr>
            </w:pPr>
          </w:p>
        </w:tc>
        <w:tc>
          <w:tcPr>
            <w:tcW w:w="3111" w:type="dxa"/>
            <w:vMerge/>
            <w:vAlign w:val="center"/>
          </w:tcPr>
          <w:p w:rsidR="007D2236" w:rsidRPr="00D02597" w:rsidRDefault="007D2236" w:rsidP="00FE7351">
            <w:pPr>
              <w:rPr>
                <w:b/>
                <w:color w:val="000000"/>
                <w:lang w:val="uk-UA"/>
              </w:rPr>
            </w:pPr>
          </w:p>
        </w:tc>
        <w:tc>
          <w:tcPr>
            <w:tcW w:w="925" w:type="dxa"/>
            <w:vMerge/>
            <w:vAlign w:val="center"/>
          </w:tcPr>
          <w:p w:rsidR="007D2236" w:rsidRPr="00D02597" w:rsidRDefault="007D2236" w:rsidP="00FE7351">
            <w:pPr>
              <w:rPr>
                <w:b/>
                <w:color w:val="000000"/>
                <w:lang w:val="uk-UA"/>
              </w:rPr>
            </w:pPr>
          </w:p>
        </w:tc>
        <w:tc>
          <w:tcPr>
            <w:tcW w:w="1351" w:type="dxa"/>
            <w:vMerge/>
            <w:vAlign w:val="center"/>
          </w:tcPr>
          <w:p w:rsidR="007D2236" w:rsidRPr="00D02597" w:rsidRDefault="007D2236" w:rsidP="00FE7351">
            <w:pPr>
              <w:rPr>
                <w:b/>
                <w:color w:val="000000"/>
                <w:lang w:val="uk-UA"/>
              </w:rPr>
            </w:pPr>
          </w:p>
        </w:tc>
        <w:tc>
          <w:tcPr>
            <w:tcW w:w="1291" w:type="dxa"/>
            <w:vMerge/>
            <w:vAlign w:val="center"/>
          </w:tcPr>
          <w:p w:rsidR="007D2236" w:rsidRPr="00D02597" w:rsidRDefault="007D2236" w:rsidP="00FE7351">
            <w:pPr>
              <w:rPr>
                <w:b/>
                <w:color w:val="000000"/>
                <w:lang w:val="uk-UA"/>
              </w:rPr>
            </w:pPr>
          </w:p>
        </w:tc>
        <w:tc>
          <w:tcPr>
            <w:tcW w:w="850" w:type="dxa"/>
            <w:gridSpan w:val="2"/>
            <w:vMerge/>
          </w:tcPr>
          <w:p w:rsidR="007D2236" w:rsidRPr="00D02597" w:rsidRDefault="007D2236" w:rsidP="00FE7351">
            <w:pPr>
              <w:rPr>
                <w:b/>
                <w:color w:val="000000"/>
                <w:lang w:val="uk-UA"/>
              </w:rPr>
            </w:pPr>
          </w:p>
        </w:tc>
        <w:tc>
          <w:tcPr>
            <w:tcW w:w="1004" w:type="dxa"/>
            <w:gridSpan w:val="3"/>
          </w:tcPr>
          <w:p w:rsidR="007D2236" w:rsidRPr="00D02597" w:rsidRDefault="007D2236" w:rsidP="00FE7351">
            <w:pPr>
              <w:jc w:val="center"/>
              <w:rPr>
                <w:b/>
                <w:color w:val="000000"/>
                <w:lang w:val="uk-UA"/>
              </w:rPr>
            </w:pPr>
            <w:r>
              <w:rPr>
                <w:b/>
                <w:color w:val="000000"/>
                <w:lang w:val="uk-UA"/>
              </w:rPr>
              <w:t>20</w:t>
            </w:r>
            <w:r w:rsidR="004C44F5">
              <w:rPr>
                <w:b/>
                <w:color w:val="000000"/>
                <w:lang w:val="uk-UA"/>
              </w:rPr>
              <w:t>22</w:t>
            </w:r>
          </w:p>
        </w:tc>
        <w:tc>
          <w:tcPr>
            <w:tcW w:w="851" w:type="dxa"/>
          </w:tcPr>
          <w:p w:rsidR="007D2236" w:rsidRPr="00D02597" w:rsidRDefault="007D2236" w:rsidP="00FE7351">
            <w:pPr>
              <w:jc w:val="center"/>
              <w:rPr>
                <w:b/>
                <w:color w:val="000000"/>
                <w:lang w:val="uk-UA"/>
              </w:rPr>
            </w:pPr>
            <w:r>
              <w:rPr>
                <w:b/>
                <w:color w:val="000000"/>
                <w:lang w:val="uk-UA"/>
              </w:rPr>
              <w:t>20</w:t>
            </w:r>
            <w:r w:rsidR="004C44F5">
              <w:rPr>
                <w:b/>
                <w:color w:val="000000"/>
                <w:lang w:val="uk-UA"/>
              </w:rPr>
              <w:t>23</w:t>
            </w:r>
          </w:p>
        </w:tc>
        <w:tc>
          <w:tcPr>
            <w:tcW w:w="850" w:type="dxa"/>
          </w:tcPr>
          <w:p w:rsidR="007D2236" w:rsidRPr="00D02597" w:rsidRDefault="007D2236" w:rsidP="00FE7351">
            <w:pPr>
              <w:jc w:val="center"/>
              <w:rPr>
                <w:b/>
                <w:color w:val="000000"/>
                <w:lang w:val="uk-UA"/>
              </w:rPr>
            </w:pPr>
            <w:r>
              <w:rPr>
                <w:b/>
                <w:color w:val="000000"/>
                <w:lang w:val="uk-UA"/>
              </w:rPr>
              <w:t>20</w:t>
            </w:r>
            <w:r w:rsidR="00CB628B">
              <w:rPr>
                <w:b/>
                <w:color w:val="000000"/>
                <w:lang w:val="uk-UA"/>
              </w:rPr>
              <w:t>2</w:t>
            </w:r>
            <w:r w:rsidR="004C44F5">
              <w:rPr>
                <w:b/>
                <w:color w:val="000000"/>
                <w:lang w:val="uk-UA"/>
              </w:rPr>
              <w:t>4</w:t>
            </w:r>
          </w:p>
        </w:tc>
        <w:tc>
          <w:tcPr>
            <w:tcW w:w="869" w:type="dxa"/>
          </w:tcPr>
          <w:p w:rsidR="007D2236" w:rsidRPr="00D02597" w:rsidRDefault="007D2236" w:rsidP="00FE7351">
            <w:pPr>
              <w:jc w:val="center"/>
              <w:rPr>
                <w:b/>
                <w:color w:val="000000"/>
                <w:lang w:val="uk-UA"/>
              </w:rPr>
            </w:pPr>
            <w:r>
              <w:rPr>
                <w:b/>
                <w:color w:val="000000"/>
                <w:lang w:val="uk-UA"/>
              </w:rPr>
              <w:t>20</w:t>
            </w:r>
            <w:r w:rsidR="00CB628B">
              <w:rPr>
                <w:b/>
                <w:color w:val="000000"/>
                <w:lang w:val="uk-UA"/>
              </w:rPr>
              <w:t>2</w:t>
            </w:r>
            <w:r w:rsidR="004C44F5">
              <w:rPr>
                <w:b/>
                <w:color w:val="000000"/>
                <w:lang w:val="uk-UA"/>
              </w:rPr>
              <w:t>5</w:t>
            </w:r>
          </w:p>
        </w:tc>
        <w:tc>
          <w:tcPr>
            <w:tcW w:w="1974" w:type="dxa"/>
            <w:vMerge/>
            <w:tcBorders>
              <w:bottom w:val="single" w:sz="4" w:space="0" w:color="auto"/>
            </w:tcBorders>
          </w:tcPr>
          <w:p w:rsidR="007D2236" w:rsidRPr="00D02597" w:rsidRDefault="007D2236" w:rsidP="00FE7351">
            <w:pPr>
              <w:rPr>
                <w:b/>
                <w:color w:val="000000"/>
                <w:lang w:val="uk-UA"/>
              </w:rPr>
            </w:pPr>
          </w:p>
        </w:tc>
      </w:tr>
      <w:tr w:rsidR="007D2236" w:rsidRPr="00D02597" w:rsidTr="0096120B">
        <w:trPr>
          <w:trHeight w:val="101"/>
          <w:jc w:val="center"/>
        </w:trPr>
        <w:tc>
          <w:tcPr>
            <w:tcW w:w="607" w:type="dxa"/>
            <w:tcBorders>
              <w:bottom w:val="single" w:sz="4" w:space="0" w:color="auto"/>
            </w:tcBorders>
          </w:tcPr>
          <w:p w:rsidR="007D2236" w:rsidRPr="00D02597" w:rsidRDefault="007D2236" w:rsidP="00FE7351">
            <w:pPr>
              <w:jc w:val="center"/>
              <w:rPr>
                <w:color w:val="000000"/>
                <w:lang w:val="uk-UA"/>
              </w:rPr>
            </w:pPr>
            <w:r w:rsidRPr="00D02597">
              <w:rPr>
                <w:color w:val="000000"/>
                <w:lang w:val="uk-UA"/>
              </w:rPr>
              <w:t>1</w:t>
            </w:r>
          </w:p>
        </w:tc>
        <w:tc>
          <w:tcPr>
            <w:tcW w:w="1809" w:type="dxa"/>
            <w:tcBorders>
              <w:bottom w:val="single" w:sz="4" w:space="0" w:color="auto"/>
            </w:tcBorders>
          </w:tcPr>
          <w:p w:rsidR="007D2236" w:rsidRPr="00D02597" w:rsidRDefault="007D2236" w:rsidP="00FE7351">
            <w:pPr>
              <w:jc w:val="center"/>
              <w:rPr>
                <w:color w:val="000000"/>
                <w:lang w:val="uk-UA"/>
              </w:rPr>
            </w:pPr>
            <w:r w:rsidRPr="00D02597">
              <w:rPr>
                <w:color w:val="000000"/>
                <w:lang w:val="uk-UA"/>
              </w:rPr>
              <w:t>2</w:t>
            </w:r>
          </w:p>
        </w:tc>
        <w:tc>
          <w:tcPr>
            <w:tcW w:w="3111" w:type="dxa"/>
          </w:tcPr>
          <w:p w:rsidR="007D2236" w:rsidRPr="00D02597" w:rsidRDefault="007D2236" w:rsidP="00FE7351">
            <w:pPr>
              <w:jc w:val="center"/>
              <w:rPr>
                <w:color w:val="000000"/>
                <w:lang w:val="uk-UA"/>
              </w:rPr>
            </w:pPr>
            <w:r w:rsidRPr="00D02597">
              <w:rPr>
                <w:color w:val="000000"/>
                <w:lang w:val="uk-UA"/>
              </w:rPr>
              <w:t>3</w:t>
            </w:r>
          </w:p>
        </w:tc>
        <w:tc>
          <w:tcPr>
            <w:tcW w:w="925" w:type="dxa"/>
          </w:tcPr>
          <w:p w:rsidR="007D2236" w:rsidRPr="00D02597" w:rsidRDefault="007D2236" w:rsidP="00FE7351">
            <w:pPr>
              <w:jc w:val="center"/>
              <w:rPr>
                <w:color w:val="000000"/>
                <w:lang w:val="uk-UA"/>
              </w:rPr>
            </w:pPr>
            <w:r w:rsidRPr="00D02597">
              <w:rPr>
                <w:color w:val="000000"/>
                <w:lang w:val="uk-UA"/>
              </w:rPr>
              <w:t>4</w:t>
            </w:r>
          </w:p>
        </w:tc>
        <w:tc>
          <w:tcPr>
            <w:tcW w:w="1351" w:type="dxa"/>
          </w:tcPr>
          <w:p w:rsidR="007D2236" w:rsidRPr="00D02597" w:rsidRDefault="007D2236" w:rsidP="00FE7351">
            <w:pPr>
              <w:jc w:val="center"/>
              <w:rPr>
                <w:color w:val="000000"/>
                <w:lang w:val="uk-UA"/>
              </w:rPr>
            </w:pPr>
            <w:r w:rsidRPr="00D02597">
              <w:rPr>
                <w:color w:val="000000"/>
                <w:lang w:val="uk-UA"/>
              </w:rPr>
              <w:t>5</w:t>
            </w:r>
          </w:p>
        </w:tc>
        <w:tc>
          <w:tcPr>
            <w:tcW w:w="1291" w:type="dxa"/>
          </w:tcPr>
          <w:p w:rsidR="007D2236" w:rsidRPr="00D02597" w:rsidRDefault="007D2236" w:rsidP="00FE7351">
            <w:pPr>
              <w:jc w:val="center"/>
              <w:rPr>
                <w:color w:val="000000"/>
                <w:lang w:val="uk-UA"/>
              </w:rPr>
            </w:pPr>
            <w:r w:rsidRPr="00D02597">
              <w:rPr>
                <w:color w:val="000000"/>
                <w:lang w:val="uk-UA"/>
              </w:rPr>
              <w:t>6</w:t>
            </w:r>
          </w:p>
        </w:tc>
        <w:tc>
          <w:tcPr>
            <w:tcW w:w="850" w:type="dxa"/>
            <w:gridSpan w:val="2"/>
          </w:tcPr>
          <w:p w:rsidR="007D2236" w:rsidRPr="00D02597" w:rsidRDefault="007D2236" w:rsidP="00FE7351">
            <w:pPr>
              <w:jc w:val="center"/>
              <w:rPr>
                <w:color w:val="000000"/>
                <w:lang w:val="uk-UA"/>
              </w:rPr>
            </w:pPr>
            <w:r>
              <w:rPr>
                <w:color w:val="000000"/>
                <w:lang w:val="uk-UA"/>
              </w:rPr>
              <w:t>7</w:t>
            </w:r>
          </w:p>
        </w:tc>
        <w:tc>
          <w:tcPr>
            <w:tcW w:w="1004" w:type="dxa"/>
            <w:gridSpan w:val="3"/>
          </w:tcPr>
          <w:p w:rsidR="007D2236" w:rsidRPr="00D02597" w:rsidRDefault="007D2236" w:rsidP="00FE7351">
            <w:pPr>
              <w:jc w:val="center"/>
              <w:rPr>
                <w:color w:val="000000"/>
                <w:lang w:val="uk-UA"/>
              </w:rPr>
            </w:pPr>
            <w:r>
              <w:rPr>
                <w:color w:val="000000"/>
                <w:lang w:val="uk-UA"/>
              </w:rPr>
              <w:t>8</w:t>
            </w:r>
          </w:p>
        </w:tc>
        <w:tc>
          <w:tcPr>
            <w:tcW w:w="851" w:type="dxa"/>
          </w:tcPr>
          <w:p w:rsidR="007D2236" w:rsidRPr="00D02597" w:rsidRDefault="007D2236" w:rsidP="00FE7351">
            <w:pPr>
              <w:jc w:val="center"/>
              <w:rPr>
                <w:color w:val="000000"/>
                <w:lang w:val="uk-UA"/>
              </w:rPr>
            </w:pPr>
            <w:r>
              <w:rPr>
                <w:color w:val="000000"/>
                <w:lang w:val="uk-UA"/>
              </w:rPr>
              <w:t>9</w:t>
            </w:r>
          </w:p>
        </w:tc>
        <w:tc>
          <w:tcPr>
            <w:tcW w:w="850" w:type="dxa"/>
          </w:tcPr>
          <w:p w:rsidR="007D2236" w:rsidRPr="00D02597" w:rsidRDefault="007D2236" w:rsidP="00FE7351">
            <w:pPr>
              <w:jc w:val="center"/>
              <w:rPr>
                <w:color w:val="000000"/>
                <w:lang w:val="uk-UA"/>
              </w:rPr>
            </w:pPr>
            <w:r>
              <w:rPr>
                <w:color w:val="000000"/>
                <w:lang w:val="uk-UA"/>
              </w:rPr>
              <w:t>10</w:t>
            </w:r>
          </w:p>
        </w:tc>
        <w:tc>
          <w:tcPr>
            <w:tcW w:w="869" w:type="dxa"/>
          </w:tcPr>
          <w:p w:rsidR="007D2236" w:rsidRPr="00D02597" w:rsidRDefault="007D2236" w:rsidP="00FE7351">
            <w:pPr>
              <w:jc w:val="center"/>
              <w:rPr>
                <w:color w:val="000000"/>
                <w:lang w:val="uk-UA"/>
              </w:rPr>
            </w:pPr>
            <w:r>
              <w:rPr>
                <w:color w:val="000000"/>
                <w:lang w:val="uk-UA"/>
              </w:rPr>
              <w:t>11</w:t>
            </w:r>
          </w:p>
        </w:tc>
        <w:tc>
          <w:tcPr>
            <w:tcW w:w="1974" w:type="dxa"/>
            <w:tcBorders>
              <w:top w:val="single" w:sz="4" w:space="0" w:color="auto"/>
            </w:tcBorders>
          </w:tcPr>
          <w:p w:rsidR="007D2236" w:rsidRPr="00D02597" w:rsidRDefault="007D2236" w:rsidP="00FE7351">
            <w:pPr>
              <w:jc w:val="center"/>
              <w:rPr>
                <w:color w:val="000000"/>
                <w:lang w:val="uk-UA"/>
              </w:rPr>
            </w:pPr>
            <w:r>
              <w:rPr>
                <w:color w:val="000000"/>
                <w:lang w:val="uk-UA"/>
              </w:rPr>
              <w:t>12</w:t>
            </w:r>
          </w:p>
        </w:tc>
      </w:tr>
      <w:tr w:rsidR="00885613" w:rsidRPr="0019353E" w:rsidTr="006C7409">
        <w:trPr>
          <w:trHeight w:val="987"/>
          <w:jc w:val="center"/>
        </w:trPr>
        <w:tc>
          <w:tcPr>
            <w:tcW w:w="607" w:type="dxa"/>
            <w:tcBorders>
              <w:bottom w:val="single" w:sz="4" w:space="0" w:color="auto"/>
            </w:tcBorders>
          </w:tcPr>
          <w:p w:rsidR="00885613" w:rsidRPr="00D02597" w:rsidRDefault="00885613" w:rsidP="00FE7351">
            <w:pPr>
              <w:rPr>
                <w:color w:val="000000"/>
                <w:lang w:val="uk-UA"/>
              </w:rPr>
            </w:pPr>
            <w:r w:rsidRPr="00D02597">
              <w:rPr>
                <w:color w:val="000000"/>
                <w:lang w:val="uk-UA"/>
              </w:rPr>
              <w:t>1.</w:t>
            </w:r>
            <w:r>
              <w:rPr>
                <w:color w:val="000000"/>
                <w:lang w:val="uk-UA"/>
              </w:rPr>
              <w:t>1</w:t>
            </w:r>
          </w:p>
        </w:tc>
        <w:tc>
          <w:tcPr>
            <w:tcW w:w="1809" w:type="dxa"/>
            <w:vMerge w:val="restart"/>
          </w:tcPr>
          <w:p w:rsidR="00885613" w:rsidRDefault="00885613" w:rsidP="006B44E1">
            <w:pPr>
              <w:jc w:val="both"/>
              <w:rPr>
                <w:color w:val="000000"/>
                <w:lang w:val="uk-UA"/>
              </w:rPr>
            </w:pPr>
            <w:r>
              <w:rPr>
                <w:color w:val="000000"/>
                <w:lang w:val="uk-UA"/>
              </w:rPr>
              <w:t>Забезпечення конституційних прав і державних гарантій щодо доступності здобуття дошкільної освіти</w:t>
            </w: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Default="00885613" w:rsidP="006B44E1">
            <w:pPr>
              <w:jc w:val="both"/>
              <w:rPr>
                <w:color w:val="000000"/>
                <w:lang w:val="uk-UA"/>
              </w:rPr>
            </w:pPr>
          </w:p>
          <w:p w:rsidR="00885613" w:rsidRPr="00D02597" w:rsidRDefault="00885613" w:rsidP="006B44E1">
            <w:pPr>
              <w:jc w:val="both"/>
              <w:rPr>
                <w:color w:val="000000"/>
                <w:lang w:val="uk-UA"/>
              </w:rPr>
            </w:pPr>
          </w:p>
        </w:tc>
        <w:tc>
          <w:tcPr>
            <w:tcW w:w="3111" w:type="dxa"/>
          </w:tcPr>
          <w:p w:rsidR="00885613" w:rsidRPr="00D02597" w:rsidRDefault="00885613" w:rsidP="006641A7">
            <w:pPr>
              <w:jc w:val="both"/>
              <w:rPr>
                <w:color w:val="000000"/>
                <w:lang w:val="uk-UA"/>
              </w:rPr>
            </w:pPr>
            <w:r>
              <w:rPr>
                <w:color w:val="000000"/>
                <w:spacing w:val="-4"/>
                <w:lang w:val="uk-UA"/>
              </w:rPr>
              <w:lastRenderedPageBreak/>
              <w:t>Розширення мережі груп у функціонуючих закладах дошкільної освіти з урахуванням потреб і запитів населення</w:t>
            </w:r>
          </w:p>
        </w:tc>
        <w:tc>
          <w:tcPr>
            <w:tcW w:w="925" w:type="dxa"/>
          </w:tcPr>
          <w:p w:rsidR="00885613" w:rsidRPr="004460BA" w:rsidRDefault="00885613" w:rsidP="00B4799B">
            <w:pPr>
              <w:jc w:val="both"/>
              <w:rPr>
                <w:color w:val="000000"/>
                <w:lang w:val="uk-UA"/>
              </w:rPr>
            </w:pPr>
            <w:r>
              <w:rPr>
                <w:color w:val="000000"/>
                <w:lang w:val="uk-UA"/>
              </w:rPr>
              <w:t xml:space="preserve">2022-2025 </w:t>
            </w:r>
          </w:p>
        </w:tc>
        <w:tc>
          <w:tcPr>
            <w:tcW w:w="1351" w:type="dxa"/>
          </w:tcPr>
          <w:p w:rsidR="00885613" w:rsidRPr="00D02597" w:rsidRDefault="00885613" w:rsidP="00B4799B">
            <w:pPr>
              <w:rPr>
                <w:color w:val="000000"/>
                <w:spacing w:val="-4"/>
                <w:lang w:val="uk-UA"/>
              </w:rPr>
            </w:pPr>
            <w:r>
              <w:rPr>
                <w:color w:val="000000"/>
                <w:spacing w:val="-4"/>
                <w:lang w:val="uk-UA"/>
              </w:rPr>
              <w:t>Відділ освіти, заклади дошкільної освіти</w:t>
            </w:r>
          </w:p>
        </w:tc>
        <w:tc>
          <w:tcPr>
            <w:tcW w:w="1291" w:type="dxa"/>
          </w:tcPr>
          <w:p w:rsidR="00885613" w:rsidRPr="00D02597" w:rsidRDefault="00885613" w:rsidP="00B4799B">
            <w:pPr>
              <w:rPr>
                <w:color w:val="000000"/>
                <w:lang w:val="uk-UA"/>
              </w:rPr>
            </w:pPr>
            <w:r>
              <w:rPr>
                <w:color w:val="000000"/>
                <w:lang w:val="uk-UA"/>
              </w:rPr>
              <w:t>Бюджет громади</w:t>
            </w:r>
          </w:p>
        </w:tc>
        <w:tc>
          <w:tcPr>
            <w:tcW w:w="4424" w:type="dxa"/>
            <w:gridSpan w:val="8"/>
          </w:tcPr>
          <w:p w:rsidR="00885613" w:rsidRDefault="00885613" w:rsidP="00885613">
            <w:pPr>
              <w:rPr>
                <w:color w:val="000000"/>
                <w:lang w:val="uk-UA"/>
              </w:rPr>
            </w:pPr>
            <w:r>
              <w:rPr>
                <w:color w:val="000000"/>
                <w:lang w:val="uk-UA"/>
              </w:rPr>
              <w:t>У межах кошторисних призначень</w:t>
            </w:r>
          </w:p>
        </w:tc>
        <w:tc>
          <w:tcPr>
            <w:tcW w:w="1974" w:type="dxa"/>
            <w:tcBorders>
              <w:top w:val="single" w:sz="4" w:space="0" w:color="auto"/>
            </w:tcBorders>
          </w:tcPr>
          <w:p w:rsidR="00885613" w:rsidRPr="000F1B5E" w:rsidRDefault="00885613" w:rsidP="00553C5F">
            <w:pPr>
              <w:spacing w:line="228" w:lineRule="auto"/>
              <w:jc w:val="both"/>
              <w:rPr>
                <w:color w:val="000000"/>
                <w:lang w:val="uk-UA"/>
              </w:rPr>
            </w:pPr>
            <w:r w:rsidRPr="000F1B5E">
              <w:rPr>
                <w:color w:val="000000"/>
                <w:lang w:val="uk-UA"/>
              </w:rPr>
              <w:t>Розвантаження закладів дошкільної освіти відповідно до норм та надання якісної дошкільної освіти дітям дошкільного віку</w:t>
            </w:r>
          </w:p>
        </w:tc>
      </w:tr>
      <w:tr w:rsidR="003D6F4C" w:rsidRPr="0019353E" w:rsidTr="0096120B">
        <w:trPr>
          <w:trHeight w:val="524"/>
          <w:jc w:val="center"/>
        </w:trPr>
        <w:tc>
          <w:tcPr>
            <w:tcW w:w="607" w:type="dxa"/>
            <w:vMerge w:val="restart"/>
            <w:tcBorders>
              <w:top w:val="single" w:sz="4" w:space="0" w:color="auto"/>
            </w:tcBorders>
          </w:tcPr>
          <w:p w:rsidR="003D6F4C" w:rsidRPr="00D02597" w:rsidRDefault="003D6F4C" w:rsidP="00FE7351">
            <w:pPr>
              <w:rPr>
                <w:color w:val="000000"/>
                <w:lang w:val="uk-UA"/>
              </w:rPr>
            </w:pPr>
            <w:r>
              <w:rPr>
                <w:color w:val="000000"/>
                <w:lang w:val="uk-UA"/>
              </w:rPr>
              <w:t>1.2</w:t>
            </w:r>
          </w:p>
        </w:tc>
        <w:tc>
          <w:tcPr>
            <w:tcW w:w="1809" w:type="dxa"/>
            <w:vMerge/>
          </w:tcPr>
          <w:p w:rsidR="003D6F4C" w:rsidRPr="00D02597" w:rsidRDefault="003D6F4C" w:rsidP="006B44E1">
            <w:pPr>
              <w:jc w:val="both"/>
              <w:rPr>
                <w:color w:val="000000"/>
                <w:lang w:val="uk-UA"/>
              </w:rPr>
            </w:pPr>
          </w:p>
        </w:tc>
        <w:tc>
          <w:tcPr>
            <w:tcW w:w="3111" w:type="dxa"/>
            <w:vMerge w:val="restart"/>
          </w:tcPr>
          <w:p w:rsidR="003D6F4C" w:rsidRPr="004460BA" w:rsidRDefault="003D6F4C" w:rsidP="00CB628B">
            <w:pPr>
              <w:shd w:val="clear" w:color="auto" w:fill="FFFFFF"/>
              <w:tabs>
                <w:tab w:val="left" w:pos="1392"/>
              </w:tabs>
              <w:jc w:val="both"/>
              <w:rPr>
                <w:color w:val="000000"/>
                <w:spacing w:val="-4"/>
                <w:lang w:val="uk-UA"/>
              </w:rPr>
            </w:pPr>
            <w:r>
              <w:rPr>
                <w:color w:val="000000"/>
                <w:spacing w:val="-4"/>
                <w:lang w:val="uk-UA"/>
              </w:rPr>
              <w:t>Забезпечення харчуванням вихованців закладів дошкільної освіти</w:t>
            </w:r>
          </w:p>
        </w:tc>
        <w:tc>
          <w:tcPr>
            <w:tcW w:w="925" w:type="dxa"/>
            <w:vMerge w:val="restart"/>
          </w:tcPr>
          <w:p w:rsidR="003D6F4C" w:rsidRPr="004460BA" w:rsidRDefault="003D6F4C" w:rsidP="00FE7351">
            <w:pPr>
              <w:jc w:val="both"/>
              <w:rPr>
                <w:color w:val="000000"/>
                <w:lang w:val="uk-UA"/>
              </w:rPr>
            </w:pPr>
            <w:r>
              <w:rPr>
                <w:color w:val="000000"/>
                <w:lang w:val="uk-UA"/>
              </w:rPr>
              <w:t xml:space="preserve">2022-2025 </w:t>
            </w:r>
          </w:p>
        </w:tc>
        <w:tc>
          <w:tcPr>
            <w:tcW w:w="1351" w:type="dxa"/>
            <w:vMerge w:val="restart"/>
          </w:tcPr>
          <w:p w:rsidR="003D6F4C" w:rsidRPr="00D02597" w:rsidRDefault="003D6F4C" w:rsidP="00FE7351">
            <w:pPr>
              <w:rPr>
                <w:color w:val="000000"/>
                <w:spacing w:val="-4"/>
                <w:lang w:val="uk-UA"/>
              </w:rPr>
            </w:pPr>
            <w:r>
              <w:rPr>
                <w:color w:val="000000"/>
                <w:spacing w:val="-4"/>
                <w:lang w:val="uk-UA"/>
              </w:rPr>
              <w:t>Відділ освіти, заклади дошкільної освіти</w:t>
            </w:r>
          </w:p>
        </w:tc>
        <w:tc>
          <w:tcPr>
            <w:tcW w:w="1291" w:type="dxa"/>
            <w:tcBorders>
              <w:bottom w:val="single" w:sz="4" w:space="0" w:color="auto"/>
            </w:tcBorders>
          </w:tcPr>
          <w:p w:rsidR="003D6F4C" w:rsidRPr="00D02597" w:rsidRDefault="003D6F4C" w:rsidP="00FE7351">
            <w:pPr>
              <w:rPr>
                <w:color w:val="000000"/>
                <w:lang w:val="uk-UA"/>
              </w:rPr>
            </w:pPr>
            <w:r>
              <w:rPr>
                <w:color w:val="000000"/>
                <w:lang w:val="uk-UA"/>
              </w:rPr>
              <w:t>Бюджет громади</w:t>
            </w:r>
          </w:p>
        </w:tc>
        <w:tc>
          <w:tcPr>
            <w:tcW w:w="850" w:type="dxa"/>
            <w:gridSpan w:val="2"/>
            <w:tcBorders>
              <w:bottom w:val="single" w:sz="4" w:space="0" w:color="auto"/>
            </w:tcBorders>
          </w:tcPr>
          <w:p w:rsidR="003D6F4C" w:rsidRPr="00300E83" w:rsidRDefault="00885613" w:rsidP="000B39ED">
            <w:pPr>
              <w:rPr>
                <w:color w:val="000000"/>
                <w:lang w:val="uk-UA"/>
              </w:rPr>
            </w:pPr>
            <w:r>
              <w:rPr>
                <w:color w:val="000000"/>
                <w:lang w:val="uk-UA"/>
              </w:rPr>
              <w:t>8536,6</w:t>
            </w:r>
          </w:p>
        </w:tc>
        <w:tc>
          <w:tcPr>
            <w:tcW w:w="1004" w:type="dxa"/>
            <w:gridSpan w:val="3"/>
            <w:tcBorders>
              <w:bottom w:val="single" w:sz="4" w:space="0" w:color="auto"/>
            </w:tcBorders>
          </w:tcPr>
          <w:p w:rsidR="003D6F4C" w:rsidRPr="00D02597" w:rsidRDefault="00885613" w:rsidP="000B39ED">
            <w:pPr>
              <w:rPr>
                <w:color w:val="000000"/>
                <w:lang w:val="uk-UA"/>
              </w:rPr>
            </w:pPr>
            <w:r>
              <w:rPr>
                <w:color w:val="000000"/>
                <w:lang w:val="uk-UA"/>
              </w:rPr>
              <w:t>1953,0</w:t>
            </w:r>
          </w:p>
        </w:tc>
        <w:tc>
          <w:tcPr>
            <w:tcW w:w="851" w:type="dxa"/>
            <w:tcBorders>
              <w:bottom w:val="single" w:sz="4" w:space="0" w:color="auto"/>
            </w:tcBorders>
          </w:tcPr>
          <w:p w:rsidR="003D6F4C" w:rsidRPr="00D02597" w:rsidRDefault="00885613" w:rsidP="000B39ED">
            <w:pPr>
              <w:rPr>
                <w:color w:val="000000"/>
                <w:lang w:val="uk-UA"/>
              </w:rPr>
            </w:pPr>
            <w:r>
              <w:rPr>
                <w:color w:val="000000"/>
                <w:lang w:val="uk-UA"/>
              </w:rPr>
              <w:t>2074,0</w:t>
            </w:r>
          </w:p>
        </w:tc>
        <w:tc>
          <w:tcPr>
            <w:tcW w:w="850" w:type="dxa"/>
            <w:tcBorders>
              <w:bottom w:val="single" w:sz="4" w:space="0" w:color="auto"/>
            </w:tcBorders>
          </w:tcPr>
          <w:p w:rsidR="003D6F4C" w:rsidRPr="00D02597" w:rsidRDefault="00885613" w:rsidP="000B39ED">
            <w:pPr>
              <w:rPr>
                <w:color w:val="000000"/>
                <w:lang w:val="uk-UA"/>
              </w:rPr>
            </w:pPr>
            <w:r>
              <w:rPr>
                <w:color w:val="000000"/>
                <w:lang w:val="uk-UA"/>
              </w:rPr>
              <w:t>2192,3</w:t>
            </w:r>
          </w:p>
        </w:tc>
        <w:tc>
          <w:tcPr>
            <w:tcW w:w="869" w:type="dxa"/>
            <w:tcBorders>
              <w:bottom w:val="single" w:sz="4" w:space="0" w:color="auto"/>
            </w:tcBorders>
          </w:tcPr>
          <w:p w:rsidR="003D6F4C" w:rsidRPr="00D02597" w:rsidRDefault="00885613" w:rsidP="000B39ED">
            <w:pPr>
              <w:rPr>
                <w:color w:val="000000"/>
                <w:lang w:val="uk-UA"/>
              </w:rPr>
            </w:pPr>
            <w:r>
              <w:rPr>
                <w:color w:val="000000"/>
                <w:lang w:val="uk-UA"/>
              </w:rPr>
              <w:t>2317,3</w:t>
            </w:r>
          </w:p>
        </w:tc>
        <w:tc>
          <w:tcPr>
            <w:tcW w:w="1974" w:type="dxa"/>
            <w:vMerge w:val="restart"/>
          </w:tcPr>
          <w:p w:rsidR="003D6F4C" w:rsidRPr="00D02597" w:rsidRDefault="003D6F4C" w:rsidP="00CB628B">
            <w:pPr>
              <w:jc w:val="both"/>
              <w:rPr>
                <w:color w:val="000000"/>
                <w:lang w:val="uk-UA"/>
              </w:rPr>
            </w:pPr>
            <w:r>
              <w:rPr>
                <w:color w:val="000000"/>
                <w:lang w:val="uk-UA"/>
              </w:rPr>
              <w:t xml:space="preserve">Забезпечення вихованців закладів дошкільної освіти повноцінним </w:t>
            </w:r>
            <w:r w:rsidRPr="00BA327B">
              <w:rPr>
                <w:color w:val="000000"/>
                <w:lang w:val="uk-UA"/>
              </w:rPr>
              <w:t>харчуванням</w:t>
            </w:r>
          </w:p>
        </w:tc>
      </w:tr>
      <w:tr w:rsidR="003D6F4C" w:rsidRPr="00D02597" w:rsidTr="0096120B">
        <w:trPr>
          <w:trHeight w:val="688"/>
          <w:jc w:val="center"/>
        </w:trPr>
        <w:tc>
          <w:tcPr>
            <w:tcW w:w="607" w:type="dxa"/>
            <w:vMerge/>
            <w:tcBorders>
              <w:bottom w:val="single" w:sz="4" w:space="0" w:color="auto"/>
            </w:tcBorders>
          </w:tcPr>
          <w:p w:rsidR="003D6F4C" w:rsidRPr="00D02597" w:rsidRDefault="003D6F4C" w:rsidP="00FE7351">
            <w:pPr>
              <w:rPr>
                <w:color w:val="000000"/>
                <w:lang w:val="uk-UA"/>
              </w:rPr>
            </w:pPr>
          </w:p>
        </w:tc>
        <w:tc>
          <w:tcPr>
            <w:tcW w:w="1809" w:type="dxa"/>
            <w:vMerge/>
          </w:tcPr>
          <w:p w:rsidR="003D6F4C" w:rsidRDefault="003D6F4C" w:rsidP="00FE7351">
            <w:pPr>
              <w:rPr>
                <w:color w:val="000000"/>
                <w:lang w:val="uk-UA"/>
              </w:rPr>
            </w:pPr>
          </w:p>
        </w:tc>
        <w:tc>
          <w:tcPr>
            <w:tcW w:w="3111" w:type="dxa"/>
            <w:vMerge/>
          </w:tcPr>
          <w:p w:rsidR="003D6F4C" w:rsidRPr="004460BA" w:rsidRDefault="003D6F4C" w:rsidP="00CB628B">
            <w:pPr>
              <w:shd w:val="clear" w:color="auto" w:fill="FFFFFF"/>
              <w:tabs>
                <w:tab w:val="left" w:pos="1392"/>
              </w:tabs>
              <w:jc w:val="both"/>
              <w:rPr>
                <w:color w:val="000000"/>
                <w:spacing w:val="-4"/>
                <w:lang w:val="uk-UA"/>
              </w:rPr>
            </w:pPr>
          </w:p>
        </w:tc>
        <w:tc>
          <w:tcPr>
            <w:tcW w:w="925" w:type="dxa"/>
            <w:vMerge/>
          </w:tcPr>
          <w:p w:rsidR="003D6F4C" w:rsidRDefault="003D6F4C" w:rsidP="00FE7351">
            <w:pPr>
              <w:jc w:val="both"/>
              <w:rPr>
                <w:color w:val="000000"/>
                <w:lang w:val="uk-UA"/>
              </w:rPr>
            </w:pPr>
          </w:p>
        </w:tc>
        <w:tc>
          <w:tcPr>
            <w:tcW w:w="1351" w:type="dxa"/>
            <w:vMerge/>
          </w:tcPr>
          <w:p w:rsidR="003D6F4C" w:rsidRDefault="003D6F4C" w:rsidP="00FE7351">
            <w:pPr>
              <w:rPr>
                <w:color w:val="000000"/>
                <w:spacing w:val="-4"/>
                <w:lang w:val="uk-UA"/>
              </w:rPr>
            </w:pPr>
          </w:p>
        </w:tc>
        <w:tc>
          <w:tcPr>
            <w:tcW w:w="1291" w:type="dxa"/>
            <w:tcBorders>
              <w:top w:val="single" w:sz="4" w:space="0" w:color="auto"/>
            </w:tcBorders>
          </w:tcPr>
          <w:p w:rsidR="003D6F4C" w:rsidRDefault="003D6F4C" w:rsidP="00FE7351">
            <w:pPr>
              <w:rPr>
                <w:color w:val="000000"/>
                <w:lang w:val="uk-UA"/>
              </w:rPr>
            </w:pPr>
            <w:r>
              <w:rPr>
                <w:color w:val="000000"/>
                <w:lang w:val="uk-UA"/>
              </w:rPr>
              <w:t>Інші джерела</w:t>
            </w:r>
          </w:p>
        </w:tc>
        <w:tc>
          <w:tcPr>
            <w:tcW w:w="850" w:type="dxa"/>
            <w:gridSpan w:val="2"/>
            <w:tcBorders>
              <w:top w:val="single" w:sz="4" w:space="0" w:color="auto"/>
            </w:tcBorders>
          </w:tcPr>
          <w:p w:rsidR="003D6F4C" w:rsidRPr="00D02597" w:rsidRDefault="00696EC2" w:rsidP="000B39ED">
            <w:pPr>
              <w:rPr>
                <w:color w:val="000000"/>
                <w:lang w:val="uk-UA"/>
              </w:rPr>
            </w:pPr>
            <w:r>
              <w:rPr>
                <w:color w:val="000000"/>
                <w:lang w:val="uk-UA"/>
              </w:rPr>
              <w:t>7693,1</w:t>
            </w:r>
          </w:p>
        </w:tc>
        <w:tc>
          <w:tcPr>
            <w:tcW w:w="1004" w:type="dxa"/>
            <w:gridSpan w:val="3"/>
            <w:tcBorders>
              <w:top w:val="single" w:sz="4" w:space="0" w:color="auto"/>
            </w:tcBorders>
          </w:tcPr>
          <w:p w:rsidR="003D6F4C" w:rsidRPr="00D02597" w:rsidRDefault="00696EC2" w:rsidP="000B39ED">
            <w:pPr>
              <w:rPr>
                <w:color w:val="000000"/>
                <w:lang w:val="uk-UA"/>
              </w:rPr>
            </w:pPr>
            <w:r>
              <w:rPr>
                <w:color w:val="000000"/>
                <w:lang w:val="uk-UA"/>
              </w:rPr>
              <w:t>1760,0</w:t>
            </w:r>
          </w:p>
        </w:tc>
        <w:tc>
          <w:tcPr>
            <w:tcW w:w="851" w:type="dxa"/>
            <w:tcBorders>
              <w:top w:val="single" w:sz="4" w:space="0" w:color="auto"/>
            </w:tcBorders>
          </w:tcPr>
          <w:p w:rsidR="003D6F4C" w:rsidRPr="00D02597" w:rsidRDefault="00696EC2" w:rsidP="000B39ED">
            <w:pPr>
              <w:rPr>
                <w:color w:val="000000"/>
                <w:lang w:val="uk-UA"/>
              </w:rPr>
            </w:pPr>
            <w:r>
              <w:rPr>
                <w:color w:val="000000"/>
                <w:lang w:val="uk-UA"/>
              </w:rPr>
              <w:t>1869,1</w:t>
            </w:r>
          </w:p>
        </w:tc>
        <w:tc>
          <w:tcPr>
            <w:tcW w:w="850" w:type="dxa"/>
            <w:tcBorders>
              <w:top w:val="single" w:sz="4" w:space="0" w:color="auto"/>
            </w:tcBorders>
          </w:tcPr>
          <w:p w:rsidR="003D6F4C" w:rsidRPr="00D02597" w:rsidRDefault="00696EC2" w:rsidP="000B39ED">
            <w:pPr>
              <w:rPr>
                <w:color w:val="000000"/>
                <w:lang w:val="uk-UA"/>
              </w:rPr>
            </w:pPr>
            <w:r>
              <w:rPr>
                <w:color w:val="000000"/>
                <w:lang w:val="uk-UA"/>
              </w:rPr>
              <w:t>1975,7</w:t>
            </w:r>
          </w:p>
        </w:tc>
        <w:tc>
          <w:tcPr>
            <w:tcW w:w="869" w:type="dxa"/>
            <w:tcBorders>
              <w:top w:val="single" w:sz="4" w:space="0" w:color="auto"/>
            </w:tcBorders>
          </w:tcPr>
          <w:p w:rsidR="003D6F4C" w:rsidRPr="00D02597" w:rsidRDefault="00696EC2" w:rsidP="000B39ED">
            <w:pPr>
              <w:rPr>
                <w:color w:val="000000"/>
                <w:lang w:val="uk-UA"/>
              </w:rPr>
            </w:pPr>
            <w:r>
              <w:rPr>
                <w:color w:val="000000"/>
                <w:lang w:val="uk-UA"/>
              </w:rPr>
              <w:t>2088,3</w:t>
            </w:r>
          </w:p>
        </w:tc>
        <w:tc>
          <w:tcPr>
            <w:tcW w:w="1974" w:type="dxa"/>
            <w:vMerge/>
          </w:tcPr>
          <w:p w:rsidR="003D6F4C" w:rsidRPr="00D02597" w:rsidRDefault="003D6F4C" w:rsidP="00FE7351">
            <w:pPr>
              <w:rPr>
                <w:color w:val="000000"/>
                <w:lang w:val="uk-UA"/>
              </w:rPr>
            </w:pPr>
          </w:p>
        </w:tc>
      </w:tr>
      <w:tr w:rsidR="003D6F4C" w:rsidRPr="00D02597" w:rsidTr="006C7409">
        <w:trPr>
          <w:trHeight w:val="435"/>
          <w:jc w:val="center"/>
        </w:trPr>
        <w:tc>
          <w:tcPr>
            <w:tcW w:w="607" w:type="dxa"/>
            <w:tcBorders>
              <w:top w:val="single" w:sz="4" w:space="0" w:color="auto"/>
            </w:tcBorders>
          </w:tcPr>
          <w:p w:rsidR="003D6F4C" w:rsidRPr="00D02597" w:rsidRDefault="003D6F4C" w:rsidP="00FE7351">
            <w:pPr>
              <w:rPr>
                <w:color w:val="000000"/>
                <w:lang w:val="uk-UA"/>
              </w:rPr>
            </w:pPr>
            <w:r>
              <w:rPr>
                <w:color w:val="000000"/>
                <w:lang w:val="uk-UA"/>
              </w:rPr>
              <w:t>1.3</w:t>
            </w:r>
          </w:p>
        </w:tc>
        <w:tc>
          <w:tcPr>
            <w:tcW w:w="1809" w:type="dxa"/>
            <w:vMerge/>
          </w:tcPr>
          <w:p w:rsidR="003D6F4C" w:rsidRPr="00D02597" w:rsidRDefault="003D6F4C" w:rsidP="00FE7351">
            <w:pPr>
              <w:rPr>
                <w:color w:val="000000"/>
                <w:lang w:val="uk-UA"/>
              </w:rPr>
            </w:pPr>
          </w:p>
        </w:tc>
        <w:tc>
          <w:tcPr>
            <w:tcW w:w="3111" w:type="dxa"/>
          </w:tcPr>
          <w:p w:rsidR="003D6F4C" w:rsidRDefault="003D6F4C" w:rsidP="00B4799B">
            <w:pPr>
              <w:shd w:val="clear" w:color="auto" w:fill="FFFFFF"/>
              <w:tabs>
                <w:tab w:val="left" w:pos="1392"/>
              </w:tabs>
              <w:jc w:val="both"/>
              <w:rPr>
                <w:color w:val="000000"/>
                <w:spacing w:val="-4"/>
                <w:lang w:val="uk-UA"/>
              </w:rPr>
            </w:pPr>
            <w:r>
              <w:rPr>
                <w:color w:val="000000"/>
                <w:spacing w:val="-4"/>
                <w:lang w:val="uk-UA"/>
              </w:rPr>
              <w:t>Звільнення від сплати за харчування окремих категорій вихованців закладів дошкільної освіти</w:t>
            </w:r>
          </w:p>
        </w:tc>
        <w:tc>
          <w:tcPr>
            <w:tcW w:w="925" w:type="dxa"/>
          </w:tcPr>
          <w:p w:rsidR="003D6F4C" w:rsidRPr="004460BA" w:rsidRDefault="003D6F4C" w:rsidP="00B4799B">
            <w:pPr>
              <w:jc w:val="both"/>
              <w:rPr>
                <w:color w:val="000000"/>
                <w:lang w:val="uk-UA"/>
              </w:rPr>
            </w:pPr>
            <w:r>
              <w:rPr>
                <w:color w:val="000000"/>
                <w:lang w:val="uk-UA"/>
              </w:rPr>
              <w:t xml:space="preserve">2022-2025 </w:t>
            </w:r>
          </w:p>
        </w:tc>
        <w:tc>
          <w:tcPr>
            <w:tcW w:w="1351" w:type="dxa"/>
          </w:tcPr>
          <w:p w:rsidR="003D6F4C" w:rsidRPr="00D02597" w:rsidRDefault="003D6F4C" w:rsidP="00FE7351">
            <w:pPr>
              <w:rPr>
                <w:color w:val="000000"/>
                <w:spacing w:val="-4"/>
                <w:lang w:val="uk-UA"/>
              </w:rPr>
            </w:pPr>
            <w:r>
              <w:rPr>
                <w:color w:val="000000"/>
                <w:spacing w:val="-4"/>
                <w:lang w:val="uk-UA"/>
              </w:rPr>
              <w:t>Відділ освіти, заклади освіти міста</w:t>
            </w:r>
          </w:p>
        </w:tc>
        <w:tc>
          <w:tcPr>
            <w:tcW w:w="1291" w:type="dxa"/>
            <w:tcBorders>
              <w:bottom w:val="single" w:sz="4" w:space="0" w:color="auto"/>
            </w:tcBorders>
          </w:tcPr>
          <w:p w:rsidR="003D6F4C" w:rsidRPr="00D02597" w:rsidRDefault="003D6F4C" w:rsidP="00FE7351">
            <w:pPr>
              <w:rPr>
                <w:color w:val="000000"/>
                <w:lang w:val="uk-UA"/>
              </w:rPr>
            </w:pPr>
            <w:r>
              <w:rPr>
                <w:color w:val="000000"/>
                <w:lang w:val="uk-UA"/>
              </w:rPr>
              <w:t>Бюджет громади</w:t>
            </w:r>
          </w:p>
        </w:tc>
        <w:tc>
          <w:tcPr>
            <w:tcW w:w="4424" w:type="dxa"/>
            <w:gridSpan w:val="8"/>
            <w:tcBorders>
              <w:bottom w:val="single" w:sz="4" w:space="0" w:color="auto"/>
            </w:tcBorders>
          </w:tcPr>
          <w:p w:rsidR="003D6F4C" w:rsidRPr="00D02597" w:rsidRDefault="003D6F4C" w:rsidP="000B39ED">
            <w:pPr>
              <w:rPr>
                <w:color w:val="000000"/>
                <w:lang w:val="uk-UA"/>
              </w:rPr>
            </w:pPr>
            <w:r>
              <w:rPr>
                <w:color w:val="000000"/>
                <w:lang w:val="uk-UA"/>
              </w:rPr>
              <w:t>У межах кошторисних призначень</w:t>
            </w:r>
          </w:p>
        </w:tc>
        <w:tc>
          <w:tcPr>
            <w:tcW w:w="1974" w:type="dxa"/>
            <w:vMerge/>
          </w:tcPr>
          <w:p w:rsidR="003D6F4C" w:rsidRPr="00D02597" w:rsidRDefault="003D6F4C" w:rsidP="00EC42FB">
            <w:pPr>
              <w:jc w:val="both"/>
              <w:rPr>
                <w:color w:val="000000"/>
                <w:lang w:val="uk-UA"/>
              </w:rPr>
            </w:pPr>
          </w:p>
        </w:tc>
      </w:tr>
      <w:tr w:rsidR="00696EC2" w:rsidRPr="00D02597" w:rsidTr="006C7409">
        <w:trPr>
          <w:trHeight w:val="342"/>
          <w:jc w:val="center"/>
        </w:trPr>
        <w:tc>
          <w:tcPr>
            <w:tcW w:w="607" w:type="dxa"/>
            <w:vMerge w:val="restart"/>
            <w:tcBorders>
              <w:top w:val="single" w:sz="4" w:space="0" w:color="auto"/>
            </w:tcBorders>
          </w:tcPr>
          <w:p w:rsidR="00696EC2" w:rsidRPr="00D02597" w:rsidRDefault="00696EC2" w:rsidP="00FE7351">
            <w:pPr>
              <w:rPr>
                <w:color w:val="000000"/>
                <w:lang w:val="uk-UA"/>
              </w:rPr>
            </w:pPr>
            <w:r>
              <w:rPr>
                <w:color w:val="000000"/>
                <w:lang w:val="uk-UA"/>
              </w:rPr>
              <w:t>1.4</w:t>
            </w:r>
          </w:p>
        </w:tc>
        <w:tc>
          <w:tcPr>
            <w:tcW w:w="1809" w:type="dxa"/>
            <w:vMerge/>
          </w:tcPr>
          <w:p w:rsidR="00696EC2" w:rsidRPr="00D02597" w:rsidRDefault="00696EC2" w:rsidP="00FE7351">
            <w:pPr>
              <w:rPr>
                <w:color w:val="000000"/>
                <w:lang w:val="uk-UA"/>
              </w:rPr>
            </w:pPr>
          </w:p>
        </w:tc>
        <w:tc>
          <w:tcPr>
            <w:tcW w:w="3111" w:type="dxa"/>
            <w:vMerge w:val="restart"/>
          </w:tcPr>
          <w:p w:rsidR="00696EC2" w:rsidRDefault="00696EC2" w:rsidP="00B4799B">
            <w:pPr>
              <w:shd w:val="clear" w:color="auto" w:fill="FFFFFF"/>
              <w:tabs>
                <w:tab w:val="left" w:pos="1392"/>
              </w:tabs>
              <w:jc w:val="both"/>
              <w:rPr>
                <w:color w:val="000000"/>
                <w:spacing w:val="-4"/>
                <w:lang w:val="uk-UA"/>
              </w:rPr>
            </w:pPr>
            <w:r w:rsidRPr="004460BA">
              <w:rPr>
                <w:color w:val="000000"/>
                <w:spacing w:val="-4"/>
                <w:lang w:val="uk-UA"/>
              </w:rPr>
              <w:t>Оновлення тех</w:t>
            </w:r>
            <w:r>
              <w:rPr>
                <w:color w:val="000000"/>
                <w:spacing w:val="-4"/>
                <w:lang w:val="uk-UA"/>
              </w:rPr>
              <w:t>нологічного обладнання на харчоблоках закладів дошкільної освіти, придбання столового та кухонного посуду</w:t>
            </w:r>
          </w:p>
        </w:tc>
        <w:tc>
          <w:tcPr>
            <w:tcW w:w="925" w:type="dxa"/>
            <w:vMerge w:val="restart"/>
          </w:tcPr>
          <w:p w:rsidR="00696EC2" w:rsidRPr="004460BA" w:rsidRDefault="00696EC2" w:rsidP="00B4799B">
            <w:pPr>
              <w:jc w:val="both"/>
              <w:rPr>
                <w:color w:val="000000"/>
                <w:lang w:val="uk-UA"/>
              </w:rPr>
            </w:pPr>
            <w:r>
              <w:rPr>
                <w:color w:val="000000"/>
                <w:lang w:val="uk-UA"/>
              </w:rPr>
              <w:t xml:space="preserve">2022-2025 </w:t>
            </w:r>
          </w:p>
        </w:tc>
        <w:tc>
          <w:tcPr>
            <w:tcW w:w="1351" w:type="dxa"/>
            <w:vMerge w:val="restart"/>
          </w:tcPr>
          <w:p w:rsidR="00696EC2" w:rsidRPr="00D02597" w:rsidRDefault="00696EC2" w:rsidP="00FE7351">
            <w:pPr>
              <w:rPr>
                <w:color w:val="000000"/>
                <w:spacing w:val="-4"/>
                <w:lang w:val="uk-UA"/>
              </w:rPr>
            </w:pPr>
            <w:r>
              <w:rPr>
                <w:color w:val="000000"/>
                <w:spacing w:val="-4"/>
                <w:lang w:val="uk-UA"/>
              </w:rPr>
              <w:t>Відділ освіти, заклади освіти міста</w:t>
            </w:r>
          </w:p>
        </w:tc>
        <w:tc>
          <w:tcPr>
            <w:tcW w:w="1291" w:type="dxa"/>
          </w:tcPr>
          <w:p w:rsidR="00696EC2" w:rsidRPr="00D02597" w:rsidRDefault="00696EC2" w:rsidP="00FE7351">
            <w:pPr>
              <w:rPr>
                <w:color w:val="000000"/>
                <w:lang w:val="uk-UA"/>
              </w:rPr>
            </w:pPr>
            <w:r>
              <w:rPr>
                <w:color w:val="000000"/>
                <w:lang w:val="uk-UA"/>
              </w:rPr>
              <w:t>Бюджет громади</w:t>
            </w:r>
          </w:p>
        </w:tc>
        <w:tc>
          <w:tcPr>
            <w:tcW w:w="4424" w:type="dxa"/>
            <w:gridSpan w:val="8"/>
          </w:tcPr>
          <w:p w:rsidR="00696EC2" w:rsidRPr="00D02597" w:rsidRDefault="00696EC2" w:rsidP="00B400A6">
            <w:pPr>
              <w:rPr>
                <w:color w:val="000000"/>
                <w:lang w:val="uk-UA"/>
              </w:rPr>
            </w:pPr>
            <w:r>
              <w:rPr>
                <w:color w:val="000000"/>
                <w:lang w:val="uk-UA"/>
              </w:rPr>
              <w:t>У межах кошторисних призначень</w:t>
            </w:r>
          </w:p>
        </w:tc>
        <w:tc>
          <w:tcPr>
            <w:tcW w:w="1974" w:type="dxa"/>
            <w:vMerge w:val="restart"/>
          </w:tcPr>
          <w:p w:rsidR="00696EC2" w:rsidRPr="00D02597" w:rsidRDefault="00696EC2" w:rsidP="00EC42FB">
            <w:pPr>
              <w:jc w:val="both"/>
              <w:rPr>
                <w:color w:val="000000"/>
                <w:lang w:val="uk-UA"/>
              </w:rPr>
            </w:pPr>
            <w:r>
              <w:rPr>
                <w:color w:val="000000"/>
                <w:lang w:val="uk-UA"/>
              </w:rPr>
              <w:t>Створення сприятливих умов для забезпечення якісного харчування вихованців закладів дошкільної освіти</w:t>
            </w:r>
          </w:p>
        </w:tc>
      </w:tr>
      <w:tr w:rsidR="00696EC2" w:rsidRPr="00D02597" w:rsidTr="0096120B">
        <w:trPr>
          <w:trHeight w:val="342"/>
          <w:jc w:val="center"/>
        </w:trPr>
        <w:tc>
          <w:tcPr>
            <w:tcW w:w="607" w:type="dxa"/>
            <w:vMerge/>
            <w:tcBorders>
              <w:bottom w:val="single" w:sz="4" w:space="0" w:color="auto"/>
            </w:tcBorders>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Pr="004460BA" w:rsidRDefault="00696EC2" w:rsidP="00884090">
            <w:pPr>
              <w:shd w:val="clear" w:color="auto" w:fill="FFFFFF"/>
              <w:tabs>
                <w:tab w:val="left" w:pos="1392"/>
              </w:tabs>
              <w:jc w:val="both"/>
              <w:rPr>
                <w:color w:val="000000"/>
                <w:spacing w:val="-4"/>
                <w:lang w:val="uk-UA"/>
              </w:rPr>
            </w:pPr>
          </w:p>
        </w:tc>
        <w:tc>
          <w:tcPr>
            <w:tcW w:w="925" w:type="dxa"/>
            <w:vMerge/>
          </w:tcPr>
          <w:p w:rsidR="00696EC2" w:rsidRDefault="00696EC2" w:rsidP="00B4799B">
            <w:pPr>
              <w:jc w:val="both"/>
              <w:rPr>
                <w:color w:val="000000"/>
                <w:lang w:val="uk-UA"/>
              </w:rPr>
            </w:pPr>
          </w:p>
        </w:tc>
        <w:tc>
          <w:tcPr>
            <w:tcW w:w="1351" w:type="dxa"/>
            <w:vMerge/>
          </w:tcPr>
          <w:p w:rsidR="00696EC2" w:rsidRDefault="00696EC2" w:rsidP="00FE7351">
            <w:pPr>
              <w:rPr>
                <w:color w:val="000000"/>
                <w:spacing w:val="-4"/>
                <w:lang w:val="uk-UA"/>
              </w:rPr>
            </w:pPr>
          </w:p>
        </w:tc>
        <w:tc>
          <w:tcPr>
            <w:tcW w:w="1291" w:type="dxa"/>
          </w:tcPr>
          <w:p w:rsidR="00696EC2" w:rsidRDefault="00696EC2" w:rsidP="00B4799B">
            <w:pPr>
              <w:rPr>
                <w:color w:val="000000"/>
                <w:lang w:val="uk-UA"/>
              </w:rPr>
            </w:pPr>
            <w:r>
              <w:rPr>
                <w:color w:val="000000"/>
                <w:lang w:val="uk-UA"/>
              </w:rPr>
              <w:t>Інші джерела</w:t>
            </w:r>
          </w:p>
        </w:tc>
        <w:tc>
          <w:tcPr>
            <w:tcW w:w="850" w:type="dxa"/>
            <w:gridSpan w:val="2"/>
            <w:tcBorders>
              <w:right w:val="single" w:sz="4" w:space="0" w:color="auto"/>
            </w:tcBorders>
          </w:tcPr>
          <w:p w:rsidR="00696EC2" w:rsidRPr="00D02597" w:rsidRDefault="00696EC2" w:rsidP="00FE7351">
            <w:pPr>
              <w:rPr>
                <w:color w:val="000000"/>
                <w:lang w:val="uk-UA"/>
              </w:rPr>
            </w:pPr>
          </w:p>
        </w:tc>
        <w:tc>
          <w:tcPr>
            <w:tcW w:w="1004" w:type="dxa"/>
            <w:gridSpan w:val="3"/>
            <w:tcBorders>
              <w:left w:val="single" w:sz="4" w:space="0" w:color="auto"/>
              <w:right w:val="single" w:sz="4" w:space="0" w:color="auto"/>
            </w:tcBorders>
          </w:tcPr>
          <w:p w:rsidR="00696EC2" w:rsidRPr="00D02597" w:rsidRDefault="00696EC2" w:rsidP="00FE7351">
            <w:pPr>
              <w:rPr>
                <w:color w:val="000000"/>
                <w:lang w:val="uk-UA"/>
              </w:rPr>
            </w:pPr>
          </w:p>
        </w:tc>
        <w:tc>
          <w:tcPr>
            <w:tcW w:w="851" w:type="dxa"/>
            <w:tcBorders>
              <w:left w:val="single" w:sz="4" w:space="0" w:color="auto"/>
              <w:right w:val="single" w:sz="4" w:space="0" w:color="auto"/>
            </w:tcBorders>
          </w:tcPr>
          <w:p w:rsidR="00696EC2" w:rsidRPr="00D02597" w:rsidRDefault="00696EC2" w:rsidP="00FE7351">
            <w:pPr>
              <w:rPr>
                <w:color w:val="000000"/>
                <w:lang w:val="uk-UA"/>
              </w:rPr>
            </w:pPr>
          </w:p>
        </w:tc>
        <w:tc>
          <w:tcPr>
            <w:tcW w:w="850" w:type="dxa"/>
            <w:tcBorders>
              <w:top w:val="single" w:sz="4" w:space="0" w:color="auto"/>
              <w:left w:val="single" w:sz="4" w:space="0" w:color="auto"/>
              <w:right w:val="single" w:sz="4" w:space="0" w:color="auto"/>
            </w:tcBorders>
          </w:tcPr>
          <w:p w:rsidR="00696EC2" w:rsidRPr="00D02597" w:rsidRDefault="00696EC2" w:rsidP="00FE7351">
            <w:pPr>
              <w:rPr>
                <w:color w:val="000000"/>
                <w:lang w:val="uk-UA"/>
              </w:rPr>
            </w:pPr>
          </w:p>
        </w:tc>
        <w:tc>
          <w:tcPr>
            <w:tcW w:w="869" w:type="dxa"/>
            <w:tcBorders>
              <w:top w:val="single" w:sz="4" w:space="0" w:color="auto"/>
              <w:left w:val="single" w:sz="4" w:space="0" w:color="auto"/>
            </w:tcBorders>
          </w:tcPr>
          <w:p w:rsidR="00696EC2" w:rsidRPr="00D02597" w:rsidRDefault="00696EC2" w:rsidP="00FE7351">
            <w:pPr>
              <w:rPr>
                <w:color w:val="000000"/>
                <w:lang w:val="uk-UA"/>
              </w:rPr>
            </w:pPr>
          </w:p>
        </w:tc>
        <w:tc>
          <w:tcPr>
            <w:tcW w:w="1974" w:type="dxa"/>
            <w:vMerge/>
          </w:tcPr>
          <w:p w:rsidR="00696EC2" w:rsidRPr="00D02597" w:rsidRDefault="00696EC2" w:rsidP="00EC42FB">
            <w:pPr>
              <w:jc w:val="both"/>
              <w:rPr>
                <w:color w:val="000000"/>
                <w:lang w:val="uk-UA"/>
              </w:rPr>
            </w:pPr>
          </w:p>
        </w:tc>
      </w:tr>
      <w:tr w:rsidR="00696EC2" w:rsidRPr="0019353E" w:rsidTr="0096120B">
        <w:trPr>
          <w:trHeight w:val="465"/>
          <w:jc w:val="center"/>
        </w:trPr>
        <w:tc>
          <w:tcPr>
            <w:tcW w:w="607" w:type="dxa"/>
            <w:vMerge w:val="restart"/>
            <w:tcBorders>
              <w:top w:val="single" w:sz="4" w:space="0" w:color="auto"/>
            </w:tcBorders>
          </w:tcPr>
          <w:p w:rsidR="00696EC2" w:rsidRDefault="00696EC2" w:rsidP="00FE7351">
            <w:pPr>
              <w:rPr>
                <w:color w:val="000000"/>
                <w:lang w:val="uk-UA"/>
              </w:rPr>
            </w:pPr>
            <w:r>
              <w:rPr>
                <w:color w:val="000000"/>
                <w:lang w:val="uk-UA"/>
              </w:rPr>
              <w:t>1.5</w:t>
            </w:r>
          </w:p>
        </w:tc>
        <w:tc>
          <w:tcPr>
            <w:tcW w:w="1809" w:type="dxa"/>
            <w:vMerge/>
          </w:tcPr>
          <w:p w:rsidR="00696EC2" w:rsidRPr="00D02597" w:rsidRDefault="00696EC2" w:rsidP="00FE7351">
            <w:pPr>
              <w:rPr>
                <w:color w:val="000000"/>
                <w:lang w:val="uk-UA"/>
              </w:rPr>
            </w:pPr>
          </w:p>
        </w:tc>
        <w:tc>
          <w:tcPr>
            <w:tcW w:w="3111" w:type="dxa"/>
            <w:vMerge w:val="restart"/>
          </w:tcPr>
          <w:p w:rsidR="00696EC2" w:rsidRPr="004460BA" w:rsidRDefault="00696EC2" w:rsidP="00B4799B">
            <w:pPr>
              <w:shd w:val="clear" w:color="auto" w:fill="FFFFFF"/>
              <w:tabs>
                <w:tab w:val="left" w:pos="1392"/>
              </w:tabs>
              <w:jc w:val="both"/>
              <w:rPr>
                <w:color w:val="000000"/>
                <w:spacing w:val="-4"/>
                <w:lang w:val="uk-UA"/>
              </w:rPr>
            </w:pPr>
            <w:r w:rsidRPr="004460BA">
              <w:rPr>
                <w:color w:val="000000"/>
                <w:spacing w:val="-4"/>
                <w:lang w:val="uk-UA"/>
              </w:rPr>
              <w:t>Поповнення медичних кабінетів</w:t>
            </w:r>
            <w:r>
              <w:rPr>
                <w:color w:val="000000"/>
                <w:spacing w:val="-4"/>
                <w:lang w:val="uk-UA"/>
              </w:rPr>
              <w:t xml:space="preserve"> закладів дошкільної освіти  медичним обладнанням та медикаментами</w:t>
            </w:r>
          </w:p>
        </w:tc>
        <w:tc>
          <w:tcPr>
            <w:tcW w:w="925" w:type="dxa"/>
            <w:vMerge w:val="restart"/>
          </w:tcPr>
          <w:p w:rsidR="00696EC2" w:rsidRPr="004460BA" w:rsidRDefault="00696EC2" w:rsidP="00B4799B">
            <w:pPr>
              <w:jc w:val="both"/>
              <w:rPr>
                <w:color w:val="000000"/>
                <w:lang w:val="uk-UA"/>
              </w:rPr>
            </w:pPr>
            <w:r>
              <w:rPr>
                <w:color w:val="000000"/>
                <w:lang w:val="uk-UA"/>
              </w:rPr>
              <w:t xml:space="preserve">2022-2025 </w:t>
            </w:r>
          </w:p>
        </w:tc>
        <w:tc>
          <w:tcPr>
            <w:tcW w:w="1351" w:type="dxa"/>
            <w:vMerge w:val="restart"/>
          </w:tcPr>
          <w:p w:rsidR="00696EC2" w:rsidRPr="00D02597" w:rsidRDefault="00696EC2" w:rsidP="00A5652B">
            <w:pPr>
              <w:rPr>
                <w:color w:val="000000"/>
                <w:spacing w:val="-4"/>
                <w:lang w:val="uk-UA"/>
              </w:rPr>
            </w:pPr>
            <w:r>
              <w:rPr>
                <w:color w:val="000000"/>
                <w:spacing w:val="-4"/>
                <w:lang w:val="uk-UA"/>
              </w:rPr>
              <w:t>Відділ освіти, заклади дошкільної освіти міста</w:t>
            </w:r>
          </w:p>
        </w:tc>
        <w:tc>
          <w:tcPr>
            <w:tcW w:w="1291" w:type="dxa"/>
            <w:tcBorders>
              <w:bottom w:val="single" w:sz="4" w:space="0" w:color="auto"/>
            </w:tcBorders>
          </w:tcPr>
          <w:p w:rsidR="00696EC2" w:rsidRPr="00D02597" w:rsidRDefault="00696EC2" w:rsidP="00A5652B">
            <w:pPr>
              <w:rPr>
                <w:color w:val="000000"/>
                <w:lang w:val="uk-UA"/>
              </w:rPr>
            </w:pPr>
            <w:r>
              <w:rPr>
                <w:color w:val="000000"/>
                <w:lang w:val="uk-UA"/>
              </w:rPr>
              <w:t>Бюджет громади</w:t>
            </w:r>
          </w:p>
        </w:tc>
        <w:tc>
          <w:tcPr>
            <w:tcW w:w="850" w:type="dxa"/>
            <w:gridSpan w:val="2"/>
            <w:tcBorders>
              <w:bottom w:val="single" w:sz="4" w:space="0" w:color="auto"/>
              <w:right w:val="single" w:sz="4" w:space="0" w:color="auto"/>
            </w:tcBorders>
          </w:tcPr>
          <w:p w:rsidR="00696EC2" w:rsidRDefault="00696EC2" w:rsidP="00FE7351">
            <w:pPr>
              <w:rPr>
                <w:color w:val="000000"/>
                <w:lang w:val="uk-UA"/>
              </w:rPr>
            </w:pPr>
            <w:r>
              <w:rPr>
                <w:color w:val="000000"/>
                <w:lang w:val="uk-UA"/>
              </w:rPr>
              <w:t>356,3</w:t>
            </w:r>
          </w:p>
        </w:tc>
        <w:tc>
          <w:tcPr>
            <w:tcW w:w="1004" w:type="dxa"/>
            <w:gridSpan w:val="3"/>
            <w:tcBorders>
              <w:left w:val="single" w:sz="4" w:space="0" w:color="auto"/>
              <w:bottom w:val="single" w:sz="4" w:space="0" w:color="auto"/>
              <w:right w:val="single" w:sz="4" w:space="0" w:color="auto"/>
            </w:tcBorders>
          </w:tcPr>
          <w:p w:rsidR="00696EC2" w:rsidRDefault="00696EC2" w:rsidP="00FE7351">
            <w:pPr>
              <w:rPr>
                <w:color w:val="000000"/>
                <w:lang w:val="uk-UA"/>
              </w:rPr>
            </w:pPr>
            <w:r>
              <w:rPr>
                <w:color w:val="000000"/>
                <w:lang w:val="uk-UA"/>
              </w:rPr>
              <w:t>81,5</w:t>
            </w:r>
          </w:p>
        </w:tc>
        <w:tc>
          <w:tcPr>
            <w:tcW w:w="851" w:type="dxa"/>
            <w:tcBorders>
              <w:left w:val="single" w:sz="4" w:space="0" w:color="auto"/>
              <w:bottom w:val="single" w:sz="4" w:space="0" w:color="auto"/>
              <w:right w:val="single" w:sz="4" w:space="0" w:color="auto"/>
            </w:tcBorders>
          </w:tcPr>
          <w:p w:rsidR="00696EC2" w:rsidRDefault="00696EC2" w:rsidP="00FE7351">
            <w:pPr>
              <w:rPr>
                <w:color w:val="000000"/>
                <w:lang w:val="uk-UA"/>
              </w:rPr>
            </w:pPr>
            <w:r>
              <w:rPr>
                <w:color w:val="000000"/>
                <w:lang w:val="uk-UA"/>
              </w:rPr>
              <w:t>86,6</w:t>
            </w:r>
          </w:p>
        </w:tc>
        <w:tc>
          <w:tcPr>
            <w:tcW w:w="850" w:type="dxa"/>
            <w:tcBorders>
              <w:left w:val="single" w:sz="4" w:space="0" w:color="auto"/>
              <w:bottom w:val="single" w:sz="4" w:space="0" w:color="auto"/>
              <w:right w:val="single" w:sz="4" w:space="0" w:color="auto"/>
            </w:tcBorders>
          </w:tcPr>
          <w:p w:rsidR="00696EC2" w:rsidRDefault="00696EC2" w:rsidP="00FE7351">
            <w:pPr>
              <w:rPr>
                <w:color w:val="000000"/>
                <w:lang w:val="uk-UA"/>
              </w:rPr>
            </w:pPr>
            <w:r>
              <w:rPr>
                <w:color w:val="000000"/>
                <w:lang w:val="uk-UA"/>
              </w:rPr>
              <w:t>91,5</w:t>
            </w:r>
          </w:p>
        </w:tc>
        <w:tc>
          <w:tcPr>
            <w:tcW w:w="869" w:type="dxa"/>
            <w:tcBorders>
              <w:left w:val="single" w:sz="4" w:space="0" w:color="auto"/>
              <w:bottom w:val="single" w:sz="4" w:space="0" w:color="auto"/>
            </w:tcBorders>
          </w:tcPr>
          <w:p w:rsidR="00696EC2" w:rsidRDefault="00696EC2" w:rsidP="00FE7351">
            <w:pPr>
              <w:rPr>
                <w:color w:val="000000"/>
                <w:lang w:val="uk-UA"/>
              </w:rPr>
            </w:pPr>
            <w:r>
              <w:rPr>
                <w:color w:val="000000"/>
                <w:lang w:val="uk-UA"/>
              </w:rPr>
              <w:t>96,7</w:t>
            </w:r>
          </w:p>
        </w:tc>
        <w:tc>
          <w:tcPr>
            <w:tcW w:w="1974" w:type="dxa"/>
            <w:vMerge w:val="restart"/>
          </w:tcPr>
          <w:p w:rsidR="00696EC2" w:rsidRDefault="00696EC2" w:rsidP="00553C5F">
            <w:pPr>
              <w:jc w:val="both"/>
              <w:rPr>
                <w:color w:val="000000"/>
                <w:lang w:val="uk-UA"/>
              </w:rPr>
            </w:pPr>
            <w:r>
              <w:rPr>
                <w:color w:val="000000"/>
                <w:lang w:val="uk-UA"/>
              </w:rPr>
              <w:t>Надання якісної медичної допомоги вихованцям закладів дошкільної освіти</w:t>
            </w:r>
          </w:p>
        </w:tc>
      </w:tr>
      <w:tr w:rsidR="00696EC2" w:rsidRPr="00BA327B" w:rsidTr="0096120B">
        <w:trPr>
          <w:trHeight w:val="440"/>
          <w:jc w:val="center"/>
        </w:trPr>
        <w:tc>
          <w:tcPr>
            <w:tcW w:w="607" w:type="dxa"/>
            <w:vMerge/>
            <w:tcBorders>
              <w:bottom w:val="single" w:sz="4" w:space="0" w:color="auto"/>
            </w:tcBorders>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Default="00696EC2" w:rsidP="00EC42FB">
            <w:pPr>
              <w:shd w:val="clear" w:color="auto" w:fill="FFFFFF"/>
              <w:tabs>
                <w:tab w:val="left" w:pos="1392"/>
              </w:tabs>
              <w:jc w:val="both"/>
              <w:rPr>
                <w:color w:val="000000"/>
                <w:spacing w:val="-4"/>
                <w:lang w:val="uk-UA"/>
              </w:rPr>
            </w:pPr>
          </w:p>
        </w:tc>
        <w:tc>
          <w:tcPr>
            <w:tcW w:w="925" w:type="dxa"/>
            <w:vMerge/>
          </w:tcPr>
          <w:p w:rsidR="00696EC2" w:rsidRDefault="00696EC2" w:rsidP="00A5652B">
            <w:pPr>
              <w:jc w:val="both"/>
              <w:rPr>
                <w:color w:val="000000"/>
                <w:lang w:val="uk-UA"/>
              </w:rPr>
            </w:pPr>
          </w:p>
        </w:tc>
        <w:tc>
          <w:tcPr>
            <w:tcW w:w="1351" w:type="dxa"/>
            <w:vMerge/>
          </w:tcPr>
          <w:p w:rsidR="00696EC2" w:rsidRDefault="00696EC2" w:rsidP="00A5652B">
            <w:pPr>
              <w:rPr>
                <w:color w:val="000000"/>
                <w:spacing w:val="-4"/>
                <w:lang w:val="uk-UA"/>
              </w:rPr>
            </w:pPr>
          </w:p>
        </w:tc>
        <w:tc>
          <w:tcPr>
            <w:tcW w:w="1291" w:type="dxa"/>
            <w:tcBorders>
              <w:top w:val="single" w:sz="4" w:space="0" w:color="auto"/>
            </w:tcBorders>
          </w:tcPr>
          <w:p w:rsidR="00696EC2" w:rsidRDefault="00696EC2" w:rsidP="00A5652B">
            <w:pPr>
              <w:rPr>
                <w:color w:val="000000"/>
                <w:lang w:val="uk-UA"/>
              </w:rPr>
            </w:pPr>
            <w:r>
              <w:rPr>
                <w:color w:val="000000"/>
                <w:lang w:val="uk-UA"/>
              </w:rPr>
              <w:t>Інші джерела</w:t>
            </w:r>
          </w:p>
          <w:p w:rsidR="00696EC2" w:rsidRDefault="00696EC2" w:rsidP="00A5652B">
            <w:pPr>
              <w:rPr>
                <w:color w:val="000000"/>
                <w:lang w:val="uk-UA"/>
              </w:rPr>
            </w:pPr>
          </w:p>
        </w:tc>
        <w:tc>
          <w:tcPr>
            <w:tcW w:w="850" w:type="dxa"/>
            <w:gridSpan w:val="2"/>
            <w:tcBorders>
              <w:top w:val="single" w:sz="4" w:space="0" w:color="auto"/>
              <w:right w:val="single" w:sz="4" w:space="0" w:color="auto"/>
            </w:tcBorders>
          </w:tcPr>
          <w:p w:rsidR="00696EC2" w:rsidRDefault="00696EC2" w:rsidP="00FE7351">
            <w:pPr>
              <w:rPr>
                <w:color w:val="000000"/>
                <w:lang w:val="uk-UA"/>
              </w:rPr>
            </w:pPr>
          </w:p>
        </w:tc>
        <w:tc>
          <w:tcPr>
            <w:tcW w:w="1004" w:type="dxa"/>
            <w:gridSpan w:val="3"/>
            <w:tcBorders>
              <w:top w:val="single" w:sz="4" w:space="0" w:color="auto"/>
              <w:left w:val="single" w:sz="4" w:space="0" w:color="auto"/>
              <w:right w:val="single" w:sz="4" w:space="0" w:color="auto"/>
            </w:tcBorders>
          </w:tcPr>
          <w:p w:rsidR="00696EC2" w:rsidRDefault="00696EC2" w:rsidP="00FE7351">
            <w:pPr>
              <w:rPr>
                <w:color w:val="000000"/>
                <w:lang w:val="uk-UA"/>
              </w:rPr>
            </w:pPr>
          </w:p>
        </w:tc>
        <w:tc>
          <w:tcPr>
            <w:tcW w:w="851" w:type="dxa"/>
            <w:tcBorders>
              <w:top w:val="single" w:sz="4" w:space="0" w:color="auto"/>
              <w:left w:val="single" w:sz="4" w:space="0" w:color="auto"/>
              <w:right w:val="single" w:sz="4" w:space="0" w:color="auto"/>
            </w:tcBorders>
          </w:tcPr>
          <w:p w:rsidR="00696EC2" w:rsidRDefault="00696EC2" w:rsidP="00FE7351">
            <w:pPr>
              <w:rPr>
                <w:color w:val="000000"/>
                <w:lang w:val="uk-UA"/>
              </w:rPr>
            </w:pPr>
          </w:p>
        </w:tc>
        <w:tc>
          <w:tcPr>
            <w:tcW w:w="850" w:type="dxa"/>
            <w:tcBorders>
              <w:top w:val="single" w:sz="4" w:space="0" w:color="auto"/>
              <w:left w:val="single" w:sz="4" w:space="0" w:color="auto"/>
              <w:right w:val="single" w:sz="4" w:space="0" w:color="auto"/>
            </w:tcBorders>
          </w:tcPr>
          <w:p w:rsidR="00696EC2" w:rsidRDefault="00696EC2" w:rsidP="00FE7351">
            <w:pPr>
              <w:rPr>
                <w:color w:val="000000"/>
                <w:lang w:val="uk-UA"/>
              </w:rPr>
            </w:pPr>
          </w:p>
        </w:tc>
        <w:tc>
          <w:tcPr>
            <w:tcW w:w="869" w:type="dxa"/>
            <w:tcBorders>
              <w:top w:val="single" w:sz="4" w:space="0" w:color="auto"/>
              <w:left w:val="single" w:sz="4" w:space="0" w:color="auto"/>
            </w:tcBorders>
          </w:tcPr>
          <w:p w:rsidR="00696EC2" w:rsidRDefault="00696EC2" w:rsidP="00FE7351">
            <w:pPr>
              <w:rPr>
                <w:color w:val="000000"/>
                <w:lang w:val="uk-UA"/>
              </w:rPr>
            </w:pPr>
          </w:p>
        </w:tc>
        <w:tc>
          <w:tcPr>
            <w:tcW w:w="1974" w:type="dxa"/>
            <w:vMerge/>
            <w:tcBorders>
              <w:bottom w:val="single" w:sz="4" w:space="0" w:color="auto"/>
            </w:tcBorders>
          </w:tcPr>
          <w:p w:rsidR="00696EC2" w:rsidRDefault="00696EC2" w:rsidP="00EC42FB">
            <w:pPr>
              <w:jc w:val="both"/>
              <w:rPr>
                <w:color w:val="000000"/>
                <w:lang w:val="uk-UA"/>
              </w:rPr>
            </w:pPr>
          </w:p>
        </w:tc>
      </w:tr>
      <w:tr w:rsidR="00696EC2" w:rsidRPr="00BA327B" w:rsidTr="006C7409">
        <w:trPr>
          <w:trHeight w:val="1094"/>
          <w:jc w:val="center"/>
        </w:trPr>
        <w:tc>
          <w:tcPr>
            <w:tcW w:w="607" w:type="dxa"/>
            <w:vMerge w:val="restart"/>
            <w:tcBorders>
              <w:top w:val="single" w:sz="4" w:space="0" w:color="auto"/>
            </w:tcBorders>
          </w:tcPr>
          <w:p w:rsidR="00696EC2" w:rsidRDefault="00696EC2" w:rsidP="00FE7351">
            <w:pPr>
              <w:rPr>
                <w:color w:val="000000"/>
                <w:lang w:val="uk-UA"/>
              </w:rPr>
            </w:pPr>
            <w:r>
              <w:rPr>
                <w:color w:val="000000"/>
                <w:lang w:val="uk-UA"/>
              </w:rPr>
              <w:lastRenderedPageBreak/>
              <w:t>1.6</w:t>
            </w:r>
          </w:p>
        </w:tc>
        <w:tc>
          <w:tcPr>
            <w:tcW w:w="1809" w:type="dxa"/>
            <w:vMerge/>
          </w:tcPr>
          <w:p w:rsidR="00696EC2" w:rsidRPr="00D02597" w:rsidRDefault="00696EC2" w:rsidP="00FE7351">
            <w:pPr>
              <w:rPr>
                <w:color w:val="000000"/>
                <w:lang w:val="uk-UA"/>
              </w:rPr>
            </w:pPr>
          </w:p>
        </w:tc>
        <w:tc>
          <w:tcPr>
            <w:tcW w:w="3111" w:type="dxa"/>
          </w:tcPr>
          <w:p w:rsidR="00696EC2" w:rsidRDefault="00696EC2" w:rsidP="00EC42FB">
            <w:pPr>
              <w:shd w:val="clear" w:color="auto" w:fill="FFFFFF"/>
              <w:tabs>
                <w:tab w:val="left" w:pos="1392"/>
              </w:tabs>
              <w:jc w:val="both"/>
              <w:rPr>
                <w:color w:val="000000"/>
                <w:spacing w:val="-4"/>
                <w:lang w:val="uk-UA"/>
              </w:rPr>
            </w:pPr>
          </w:p>
        </w:tc>
        <w:tc>
          <w:tcPr>
            <w:tcW w:w="925" w:type="dxa"/>
          </w:tcPr>
          <w:p w:rsidR="00696EC2" w:rsidRPr="004460BA" w:rsidRDefault="00696EC2" w:rsidP="00B4799B">
            <w:pPr>
              <w:jc w:val="both"/>
              <w:rPr>
                <w:color w:val="000000"/>
                <w:lang w:val="uk-UA"/>
              </w:rPr>
            </w:pPr>
          </w:p>
        </w:tc>
        <w:tc>
          <w:tcPr>
            <w:tcW w:w="1351" w:type="dxa"/>
          </w:tcPr>
          <w:p w:rsidR="00696EC2" w:rsidRPr="00D02597" w:rsidRDefault="00696EC2" w:rsidP="001B38F1">
            <w:pPr>
              <w:rPr>
                <w:color w:val="000000"/>
                <w:spacing w:val="-4"/>
                <w:lang w:val="uk-UA"/>
              </w:rPr>
            </w:pPr>
          </w:p>
        </w:tc>
        <w:tc>
          <w:tcPr>
            <w:tcW w:w="1291" w:type="dxa"/>
          </w:tcPr>
          <w:p w:rsidR="00696EC2" w:rsidRPr="00D02597" w:rsidRDefault="00696EC2" w:rsidP="001B38F1">
            <w:pPr>
              <w:rPr>
                <w:color w:val="000000"/>
                <w:lang w:val="uk-UA"/>
              </w:rPr>
            </w:pPr>
          </w:p>
        </w:tc>
        <w:tc>
          <w:tcPr>
            <w:tcW w:w="4424" w:type="dxa"/>
            <w:gridSpan w:val="8"/>
          </w:tcPr>
          <w:p w:rsidR="00696EC2" w:rsidRDefault="00696EC2" w:rsidP="00FE7351">
            <w:pPr>
              <w:rPr>
                <w:color w:val="000000"/>
                <w:lang w:val="uk-UA"/>
              </w:rPr>
            </w:pPr>
          </w:p>
        </w:tc>
        <w:tc>
          <w:tcPr>
            <w:tcW w:w="1974" w:type="dxa"/>
            <w:vMerge/>
          </w:tcPr>
          <w:p w:rsidR="00696EC2" w:rsidRDefault="00696EC2" w:rsidP="00EC42FB">
            <w:pPr>
              <w:jc w:val="both"/>
              <w:rPr>
                <w:color w:val="000000"/>
                <w:lang w:val="uk-UA"/>
              </w:rPr>
            </w:pPr>
          </w:p>
        </w:tc>
      </w:tr>
      <w:tr w:rsidR="00696EC2" w:rsidRPr="00BA327B" w:rsidTr="006C7409">
        <w:trPr>
          <w:trHeight w:val="1094"/>
          <w:jc w:val="center"/>
        </w:trPr>
        <w:tc>
          <w:tcPr>
            <w:tcW w:w="607" w:type="dxa"/>
            <w:vMerge/>
            <w:tcBorders>
              <w:bottom w:val="single" w:sz="4" w:space="0" w:color="auto"/>
            </w:tcBorders>
          </w:tcPr>
          <w:p w:rsidR="00696EC2" w:rsidRDefault="00696EC2" w:rsidP="00FE7351">
            <w:pPr>
              <w:rPr>
                <w:color w:val="000000"/>
                <w:lang w:val="uk-UA"/>
              </w:rPr>
            </w:pPr>
          </w:p>
        </w:tc>
        <w:tc>
          <w:tcPr>
            <w:tcW w:w="1809" w:type="dxa"/>
            <w:vMerge/>
            <w:tcBorders>
              <w:bottom w:val="single" w:sz="4" w:space="0" w:color="auto"/>
            </w:tcBorders>
          </w:tcPr>
          <w:p w:rsidR="00696EC2" w:rsidRPr="00D02597" w:rsidRDefault="00696EC2" w:rsidP="00FE7351">
            <w:pPr>
              <w:rPr>
                <w:color w:val="000000"/>
                <w:lang w:val="uk-UA"/>
              </w:rPr>
            </w:pPr>
          </w:p>
        </w:tc>
        <w:tc>
          <w:tcPr>
            <w:tcW w:w="3111" w:type="dxa"/>
          </w:tcPr>
          <w:p w:rsidR="00696EC2" w:rsidRDefault="00696EC2" w:rsidP="00B4799B">
            <w:pPr>
              <w:shd w:val="clear" w:color="auto" w:fill="FFFFFF"/>
              <w:tabs>
                <w:tab w:val="left" w:pos="1392"/>
              </w:tabs>
              <w:jc w:val="both"/>
              <w:rPr>
                <w:color w:val="000000"/>
                <w:spacing w:val="-4"/>
                <w:lang w:val="uk-UA"/>
              </w:rPr>
            </w:pPr>
            <w:r>
              <w:rPr>
                <w:color w:val="000000"/>
                <w:spacing w:val="-4"/>
                <w:lang w:val="uk-UA"/>
              </w:rPr>
              <w:t>Забезпечення стовідсоткового проходження профілактичних медичних оглядів  вихованцями закладів дошкільної  освіти</w:t>
            </w:r>
          </w:p>
        </w:tc>
        <w:tc>
          <w:tcPr>
            <w:tcW w:w="925" w:type="dxa"/>
          </w:tcPr>
          <w:p w:rsidR="00696EC2" w:rsidRPr="004460BA" w:rsidRDefault="00696EC2" w:rsidP="00B4799B">
            <w:pPr>
              <w:jc w:val="both"/>
              <w:rPr>
                <w:color w:val="000000"/>
                <w:lang w:val="uk-UA"/>
              </w:rPr>
            </w:pPr>
            <w:r>
              <w:rPr>
                <w:color w:val="000000"/>
                <w:lang w:val="uk-UA"/>
              </w:rPr>
              <w:t xml:space="preserve">2022-2025 </w:t>
            </w:r>
          </w:p>
        </w:tc>
        <w:tc>
          <w:tcPr>
            <w:tcW w:w="1351" w:type="dxa"/>
          </w:tcPr>
          <w:p w:rsidR="00696EC2" w:rsidRPr="00D02597" w:rsidRDefault="00696EC2" w:rsidP="00B4799B">
            <w:pPr>
              <w:rPr>
                <w:color w:val="000000"/>
                <w:spacing w:val="-4"/>
                <w:lang w:val="uk-UA"/>
              </w:rPr>
            </w:pPr>
            <w:r>
              <w:rPr>
                <w:color w:val="000000"/>
                <w:spacing w:val="-4"/>
                <w:lang w:val="uk-UA"/>
              </w:rPr>
              <w:t>Відділ освіти, заклади дошкільної освіти міста</w:t>
            </w:r>
          </w:p>
        </w:tc>
        <w:tc>
          <w:tcPr>
            <w:tcW w:w="1291" w:type="dxa"/>
          </w:tcPr>
          <w:p w:rsidR="00696EC2" w:rsidRPr="00D02597" w:rsidRDefault="00696EC2" w:rsidP="00B4799B">
            <w:pPr>
              <w:rPr>
                <w:color w:val="000000"/>
                <w:lang w:val="uk-UA"/>
              </w:rPr>
            </w:pPr>
            <w:r>
              <w:rPr>
                <w:color w:val="000000"/>
                <w:lang w:val="uk-UA"/>
              </w:rPr>
              <w:t>Бюджет громади</w:t>
            </w:r>
          </w:p>
        </w:tc>
        <w:tc>
          <w:tcPr>
            <w:tcW w:w="4424" w:type="dxa"/>
            <w:gridSpan w:val="8"/>
          </w:tcPr>
          <w:p w:rsidR="00696EC2" w:rsidRDefault="00696EC2" w:rsidP="003D6F4C">
            <w:pPr>
              <w:rPr>
                <w:color w:val="000000"/>
                <w:lang w:val="uk-UA"/>
              </w:rPr>
            </w:pPr>
            <w:r>
              <w:rPr>
                <w:color w:val="000000"/>
                <w:lang w:val="uk-UA"/>
              </w:rPr>
              <w:t xml:space="preserve">Не потребує фінансування </w:t>
            </w:r>
          </w:p>
        </w:tc>
        <w:tc>
          <w:tcPr>
            <w:tcW w:w="1974" w:type="dxa"/>
          </w:tcPr>
          <w:p w:rsidR="00696EC2" w:rsidRDefault="00696EC2" w:rsidP="00EC42FB">
            <w:pPr>
              <w:jc w:val="both"/>
              <w:rPr>
                <w:color w:val="000000"/>
                <w:lang w:val="uk-UA"/>
              </w:rPr>
            </w:pPr>
            <w:r>
              <w:rPr>
                <w:color w:val="000000"/>
                <w:lang w:val="uk-UA"/>
              </w:rPr>
              <w:t>Вчасне виявлення захворювань та збереження здоров’я дітей дошкільного віку</w:t>
            </w:r>
          </w:p>
        </w:tc>
      </w:tr>
      <w:tr w:rsidR="00696EC2" w:rsidRPr="00D02597" w:rsidTr="0096120B">
        <w:trPr>
          <w:trHeight w:val="278"/>
          <w:jc w:val="center"/>
        </w:trPr>
        <w:tc>
          <w:tcPr>
            <w:tcW w:w="607" w:type="dxa"/>
            <w:vMerge w:val="restart"/>
            <w:tcBorders>
              <w:top w:val="single" w:sz="4" w:space="0" w:color="auto"/>
            </w:tcBorders>
          </w:tcPr>
          <w:p w:rsidR="00696EC2" w:rsidRPr="00D02597" w:rsidRDefault="00696EC2" w:rsidP="00FE7351">
            <w:pPr>
              <w:rPr>
                <w:color w:val="000000"/>
                <w:lang w:val="uk-UA"/>
              </w:rPr>
            </w:pPr>
          </w:p>
        </w:tc>
        <w:tc>
          <w:tcPr>
            <w:tcW w:w="1809" w:type="dxa"/>
            <w:vMerge w:val="restart"/>
            <w:tcBorders>
              <w:top w:val="single" w:sz="4" w:space="0" w:color="auto"/>
            </w:tcBorders>
          </w:tcPr>
          <w:p w:rsidR="00696EC2" w:rsidRPr="00147B58" w:rsidRDefault="00696EC2" w:rsidP="00FE7351">
            <w:pPr>
              <w:rPr>
                <w:b/>
                <w:color w:val="000000"/>
                <w:lang w:val="uk-UA"/>
              </w:rPr>
            </w:pPr>
            <w:r w:rsidRPr="00147B58">
              <w:rPr>
                <w:b/>
                <w:color w:val="000000"/>
                <w:lang w:val="uk-UA"/>
              </w:rPr>
              <w:t>Разом</w:t>
            </w:r>
          </w:p>
          <w:p w:rsidR="00696EC2" w:rsidRPr="00D02597" w:rsidRDefault="00696EC2" w:rsidP="00FE7351">
            <w:pPr>
              <w:rPr>
                <w:color w:val="000000"/>
                <w:lang w:val="uk-UA"/>
              </w:rPr>
            </w:pPr>
            <w:r w:rsidRPr="00147B58">
              <w:rPr>
                <w:b/>
                <w:color w:val="000000"/>
                <w:lang w:val="uk-UA"/>
              </w:rPr>
              <w:t>за напрямом 1</w:t>
            </w:r>
          </w:p>
        </w:tc>
        <w:tc>
          <w:tcPr>
            <w:tcW w:w="3111" w:type="dxa"/>
            <w:vMerge w:val="restart"/>
          </w:tcPr>
          <w:p w:rsidR="00696EC2" w:rsidRPr="004460BA" w:rsidRDefault="00696EC2" w:rsidP="00FE7351">
            <w:pPr>
              <w:shd w:val="clear" w:color="auto" w:fill="FFFFFF"/>
              <w:tabs>
                <w:tab w:val="left" w:pos="1392"/>
              </w:tabs>
              <w:rPr>
                <w:color w:val="000000"/>
                <w:spacing w:val="-4"/>
                <w:lang w:val="uk-UA"/>
              </w:rPr>
            </w:pPr>
          </w:p>
        </w:tc>
        <w:tc>
          <w:tcPr>
            <w:tcW w:w="925" w:type="dxa"/>
            <w:vMerge w:val="restart"/>
          </w:tcPr>
          <w:p w:rsidR="00696EC2" w:rsidRPr="004460BA" w:rsidRDefault="00696EC2" w:rsidP="00FE7351">
            <w:pPr>
              <w:jc w:val="both"/>
              <w:rPr>
                <w:color w:val="000000"/>
              </w:rPr>
            </w:pPr>
          </w:p>
        </w:tc>
        <w:tc>
          <w:tcPr>
            <w:tcW w:w="1351" w:type="dxa"/>
            <w:vMerge w:val="restart"/>
          </w:tcPr>
          <w:p w:rsidR="00696EC2" w:rsidRPr="00D02597" w:rsidRDefault="00696EC2" w:rsidP="00FE7351">
            <w:pPr>
              <w:rPr>
                <w:color w:val="000000"/>
                <w:spacing w:val="-4"/>
                <w:lang w:val="uk-UA"/>
              </w:rPr>
            </w:pPr>
          </w:p>
        </w:tc>
        <w:tc>
          <w:tcPr>
            <w:tcW w:w="1291" w:type="dxa"/>
          </w:tcPr>
          <w:p w:rsidR="00696EC2" w:rsidRPr="00147B58" w:rsidRDefault="00696EC2" w:rsidP="00FE7351">
            <w:pPr>
              <w:rPr>
                <w:b/>
                <w:color w:val="000000"/>
                <w:lang w:val="uk-UA"/>
              </w:rPr>
            </w:pPr>
            <w:r w:rsidRPr="00147B58">
              <w:rPr>
                <w:b/>
                <w:color w:val="000000"/>
                <w:lang w:val="uk-UA"/>
              </w:rPr>
              <w:t>Усього</w:t>
            </w:r>
          </w:p>
        </w:tc>
        <w:tc>
          <w:tcPr>
            <w:tcW w:w="850" w:type="dxa"/>
            <w:gridSpan w:val="2"/>
          </w:tcPr>
          <w:p w:rsidR="00696EC2" w:rsidRPr="007C0C0F" w:rsidRDefault="007C0C0F" w:rsidP="000B39ED">
            <w:pPr>
              <w:rPr>
                <w:b/>
                <w:color w:val="000000"/>
                <w:sz w:val="18"/>
                <w:szCs w:val="18"/>
                <w:lang w:val="uk-UA"/>
              </w:rPr>
            </w:pPr>
            <w:r w:rsidRPr="007C0C0F">
              <w:rPr>
                <w:b/>
                <w:color w:val="000000"/>
                <w:sz w:val="18"/>
                <w:szCs w:val="18"/>
                <w:lang w:val="uk-UA"/>
              </w:rPr>
              <w:t>16586,0</w:t>
            </w:r>
          </w:p>
        </w:tc>
        <w:tc>
          <w:tcPr>
            <w:tcW w:w="1004" w:type="dxa"/>
            <w:gridSpan w:val="3"/>
          </w:tcPr>
          <w:p w:rsidR="00696EC2" w:rsidRPr="006C0F14" w:rsidRDefault="007C0C0F" w:rsidP="000B39ED">
            <w:pPr>
              <w:rPr>
                <w:b/>
                <w:color w:val="000000"/>
                <w:lang w:val="uk-UA"/>
              </w:rPr>
            </w:pPr>
            <w:r>
              <w:rPr>
                <w:b/>
                <w:color w:val="000000"/>
                <w:lang w:val="uk-UA"/>
              </w:rPr>
              <w:t>3794,5</w:t>
            </w:r>
          </w:p>
        </w:tc>
        <w:tc>
          <w:tcPr>
            <w:tcW w:w="851" w:type="dxa"/>
          </w:tcPr>
          <w:p w:rsidR="00696EC2" w:rsidRPr="006C0F14" w:rsidRDefault="007C0C0F" w:rsidP="000B39ED">
            <w:pPr>
              <w:rPr>
                <w:b/>
                <w:color w:val="000000"/>
                <w:lang w:val="uk-UA"/>
              </w:rPr>
            </w:pPr>
            <w:r>
              <w:rPr>
                <w:b/>
                <w:color w:val="000000"/>
                <w:lang w:val="uk-UA"/>
              </w:rPr>
              <w:t>4029,7</w:t>
            </w:r>
          </w:p>
        </w:tc>
        <w:tc>
          <w:tcPr>
            <w:tcW w:w="850" w:type="dxa"/>
          </w:tcPr>
          <w:p w:rsidR="00696EC2" w:rsidRPr="006C0F14" w:rsidRDefault="007C0C0F" w:rsidP="000B39ED">
            <w:pPr>
              <w:rPr>
                <w:b/>
                <w:color w:val="000000"/>
                <w:lang w:val="uk-UA"/>
              </w:rPr>
            </w:pPr>
            <w:r>
              <w:rPr>
                <w:b/>
                <w:color w:val="000000"/>
                <w:lang w:val="uk-UA"/>
              </w:rPr>
              <w:t>4259,5</w:t>
            </w:r>
          </w:p>
        </w:tc>
        <w:tc>
          <w:tcPr>
            <w:tcW w:w="869" w:type="dxa"/>
          </w:tcPr>
          <w:p w:rsidR="00696EC2" w:rsidRPr="006C0F14" w:rsidRDefault="004F2B9C" w:rsidP="000B39ED">
            <w:pPr>
              <w:rPr>
                <w:b/>
                <w:color w:val="000000"/>
                <w:lang w:val="uk-UA"/>
              </w:rPr>
            </w:pPr>
            <w:r>
              <w:rPr>
                <w:b/>
                <w:color w:val="000000"/>
                <w:lang w:val="uk-UA"/>
              </w:rPr>
              <w:t>4502,3</w:t>
            </w:r>
          </w:p>
        </w:tc>
        <w:tc>
          <w:tcPr>
            <w:tcW w:w="1974" w:type="dxa"/>
            <w:vMerge w:val="restart"/>
          </w:tcPr>
          <w:p w:rsidR="00696EC2" w:rsidRPr="00D02597" w:rsidRDefault="00696EC2" w:rsidP="00FE7351">
            <w:pPr>
              <w:rPr>
                <w:color w:val="000000"/>
                <w:lang w:val="uk-UA"/>
              </w:rPr>
            </w:pPr>
          </w:p>
        </w:tc>
      </w:tr>
      <w:tr w:rsidR="00696EC2" w:rsidRPr="00D02597" w:rsidTr="0096120B">
        <w:trPr>
          <w:trHeight w:val="342"/>
          <w:jc w:val="center"/>
        </w:trPr>
        <w:tc>
          <w:tcPr>
            <w:tcW w:w="607" w:type="dxa"/>
            <w:vMerge/>
          </w:tcPr>
          <w:p w:rsidR="00696EC2" w:rsidRPr="00D02597"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Pr="004460BA" w:rsidRDefault="00696EC2" w:rsidP="00FE7351">
            <w:pPr>
              <w:shd w:val="clear" w:color="auto" w:fill="FFFFFF"/>
              <w:tabs>
                <w:tab w:val="left" w:pos="1392"/>
              </w:tabs>
              <w:rPr>
                <w:color w:val="000000"/>
                <w:spacing w:val="-4"/>
                <w:lang w:val="uk-UA"/>
              </w:rPr>
            </w:pPr>
          </w:p>
        </w:tc>
        <w:tc>
          <w:tcPr>
            <w:tcW w:w="925" w:type="dxa"/>
            <w:vMerge/>
          </w:tcPr>
          <w:p w:rsidR="00696EC2" w:rsidRPr="004460BA" w:rsidRDefault="00696EC2" w:rsidP="00FE7351">
            <w:pPr>
              <w:jc w:val="both"/>
              <w:rPr>
                <w:color w:val="000000"/>
              </w:rPr>
            </w:pPr>
          </w:p>
        </w:tc>
        <w:tc>
          <w:tcPr>
            <w:tcW w:w="1351" w:type="dxa"/>
            <w:vMerge/>
          </w:tcPr>
          <w:p w:rsidR="00696EC2" w:rsidRPr="00D02597" w:rsidRDefault="00696EC2" w:rsidP="00FE7351">
            <w:pPr>
              <w:rPr>
                <w:color w:val="000000"/>
                <w:spacing w:val="-4"/>
                <w:lang w:val="uk-UA"/>
              </w:rPr>
            </w:pPr>
          </w:p>
        </w:tc>
        <w:tc>
          <w:tcPr>
            <w:tcW w:w="1291" w:type="dxa"/>
          </w:tcPr>
          <w:p w:rsidR="00696EC2" w:rsidRPr="00D02597" w:rsidRDefault="00696EC2" w:rsidP="00FE7351">
            <w:pPr>
              <w:rPr>
                <w:color w:val="000000"/>
                <w:lang w:val="uk-UA"/>
              </w:rPr>
            </w:pPr>
            <w:r>
              <w:rPr>
                <w:color w:val="000000"/>
                <w:lang w:val="uk-UA"/>
              </w:rPr>
              <w:t>Бюджет громади</w:t>
            </w:r>
          </w:p>
        </w:tc>
        <w:tc>
          <w:tcPr>
            <w:tcW w:w="850" w:type="dxa"/>
            <w:gridSpan w:val="2"/>
          </w:tcPr>
          <w:p w:rsidR="00696EC2" w:rsidRPr="00D02597" w:rsidRDefault="007C0C0F" w:rsidP="000B39ED">
            <w:pPr>
              <w:rPr>
                <w:color w:val="000000"/>
                <w:lang w:val="uk-UA"/>
              </w:rPr>
            </w:pPr>
            <w:r>
              <w:rPr>
                <w:color w:val="000000"/>
                <w:lang w:val="uk-UA"/>
              </w:rPr>
              <w:t>8892,9</w:t>
            </w:r>
          </w:p>
        </w:tc>
        <w:tc>
          <w:tcPr>
            <w:tcW w:w="1004" w:type="dxa"/>
            <w:gridSpan w:val="3"/>
          </w:tcPr>
          <w:p w:rsidR="00696EC2" w:rsidRPr="00D02597" w:rsidRDefault="007C0C0F" w:rsidP="000B39ED">
            <w:pPr>
              <w:rPr>
                <w:color w:val="000000"/>
                <w:lang w:val="uk-UA"/>
              </w:rPr>
            </w:pPr>
            <w:r>
              <w:rPr>
                <w:color w:val="000000"/>
                <w:lang w:val="uk-UA"/>
              </w:rPr>
              <w:t>2034,5</w:t>
            </w:r>
          </w:p>
        </w:tc>
        <w:tc>
          <w:tcPr>
            <w:tcW w:w="851" w:type="dxa"/>
          </w:tcPr>
          <w:p w:rsidR="00696EC2" w:rsidRPr="00D02597" w:rsidRDefault="007C0C0F" w:rsidP="000B39ED">
            <w:pPr>
              <w:rPr>
                <w:color w:val="000000"/>
                <w:lang w:val="uk-UA"/>
              </w:rPr>
            </w:pPr>
            <w:r>
              <w:rPr>
                <w:color w:val="000000"/>
                <w:lang w:val="uk-UA"/>
              </w:rPr>
              <w:t>2160,6</w:t>
            </w:r>
          </w:p>
        </w:tc>
        <w:tc>
          <w:tcPr>
            <w:tcW w:w="850" w:type="dxa"/>
          </w:tcPr>
          <w:p w:rsidR="00696EC2" w:rsidRPr="00D02597" w:rsidRDefault="007C0C0F" w:rsidP="000B39ED">
            <w:pPr>
              <w:rPr>
                <w:color w:val="000000"/>
                <w:lang w:val="uk-UA"/>
              </w:rPr>
            </w:pPr>
            <w:r>
              <w:rPr>
                <w:color w:val="000000"/>
                <w:lang w:val="uk-UA"/>
              </w:rPr>
              <w:t>2283,8</w:t>
            </w:r>
          </w:p>
        </w:tc>
        <w:tc>
          <w:tcPr>
            <w:tcW w:w="869" w:type="dxa"/>
          </w:tcPr>
          <w:p w:rsidR="00696EC2" w:rsidRPr="00D02597" w:rsidRDefault="004F2B9C" w:rsidP="000B39ED">
            <w:pPr>
              <w:rPr>
                <w:color w:val="000000"/>
                <w:lang w:val="uk-UA"/>
              </w:rPr>
            </w:pPr>
            <w:r>
              <w:rPr>
                <w:color w:val="000000"/>
                <w:lang w:val="uk-UA"/>
              </w:rPr>
              <w:t>2414,0</w:t>
            </w:r>
          </w:p>
        </w:tc>
        <w:tc>
          <w:tcPr>
            <w:tcW w:w="1974" w:type="dxa"/>
            <w:vMerge/>
          </w:tcPr>
          <w:p w:rsidR="00696EC2" w:rsidRPr="00D02597" w:rsidRDefault="00696EC2" w:rsidP="00FE7351">
            <w:pPr>
              <w:rPr>
                <w:color w:val="000000"/>
                <w:lang w:val="uk-UA"/>
              </w:rPr>
            </w:pPr>
          </w:p>
        </w:tc>
      </w:tr>
      <w:tr w:rsidR="00696EC2" w:rsidRPr="00D02597" w:rsidTr="0096120B">
        <w:trPr>
          <w:trHeight w:val="500"/>
          <w:jc w:val="center"/>
        </w:trPr>
        <w:tc>
          <w:tcPr>
            <w:tcW w:w="607" w:type="dxa"/>
            <w:vMerge/>
          </w:tcPr>
          <w:p w:rsidR="00696EC2" w:rsidRPr="00D02597"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Pr="004460BA" w:rsidRDefault="00696EC2" w:rsidP="00FE7351">
            <w:pPr>
              <w:shd w:val="clear" w:color="auto" w:fill="FFFFFF"/>
              <w:tabs>
                <w:tab w:val="left" w:pos="1392"/>
              </w:tabs>
              <w:rPr>
                <w:color w:val="000000"/>
                <w:spacing w:val="-4"/>
                <w:lang w:val="uk-UA"/>
              </w:rPr>
            </w:pPr>
          </w:p>
        </w:tc>
        <w:tc>
          <w:tcPr>
            <w:tcW w:w="925" w:type="dxa"/>
            <w:vMerge/>
          </w:tcPr>
          <w:p w:rsidR="00696EC2" w:rsidRPr="004460BA" w:rsidRDefault="00696EC2" w:rsidP="00FE7351">
            <w:pPr>
              <w:jc w:val="both"/>
              <w:rPr>
                <w:color w:val="000000"/>
              </w:rPr>
            </w:pPr>
          </w:p>
        </w:tc>
        <w:tc>
          <w:tcPr>
            <w:tcW w:w="1351" w:type="dxa"/>
            <w:vMerge/>
          </w:tcPr>
          <w:p w:rsidR="00696EC2" w:rsidRPr="00D02597" w:rsidRDefault="00696EC2" w:rsidP="00FE7351">
            <w:pPr>
              <w:rPr>
                <w:color w:val="000000"/>
                <w:spacing w:val="-4"/>
                <w:lang w:val="uk-UA"/>
              </w:rPr>
            </w:pPr>
          </w:p>
        </w:tc>
        <w:tc>
          <w:tcPr>
            <w:tcW w:w="1291" w:type="dxa"/>
          </w:tcPr>
          <w:p w:rsidR="00696EC2" w:rsidRPr="00D02597" w:rsidRDefault="00696EC2" w:rsidP="00FE7351">
            <w:pPr>
              <w:rPr>
                <w:color w:val="000000"/>
                <w:lang w:val="uk-UA"/>
              </w:rPr>
            </w:pPr>
            <w:r>
              <w:rPr>
                <w:color w:val="000000"/>
                <w:lang w:val="uk-UA"/>
              </w:rPr>
              <w:t>Інші джерела</w:t>
            </w:r>
          </w:p>
        </w:tc>
        <w:tc>
          <w:tcPr>
            <w:tcW w:w="850" w:type="dxa"/>
            <w:gridSpan w:val="2"/>
          </w:tcPr>
          <w:p w:rsidR="00696EC2" w:rsidRPr="00D02597" w:rsidRDefault="007C0C0F" w:rsidP="000B39ED">
            <w:pPr>
              <w:rPr>
                <w:color w:val="000000"/>
                <w:lang w:val="uk-UA"/>
              </w:rPr>
            </w:pPr>
            <w:r>
              <w:rPr>
                <w:color w:val="000000"/>
                <w:lang w:val="uk-UA"/>
              </w:rPr>
              <w:t>7693,1</w:t>
            </w:r>
          </w:p>
        </w:tc>
        <w:tc>
          <w:tcPr>
            <w:tcW w:w="1004" w:type="dxa"/>
            <w:gridSpan w:val="3"/>
          </w:tcPr>
          <w:p w:rsidR="00696EC2" w:rsidRPr="00D02597" w:rsidRDefault="007C0C0F" w:rsidP="000B39ED">
            <w:pPr>
              <w:rPr>
                <w:color w:val="000000"/>
                <w:lang w:val="uk-UA"/>
              </w:rPr>
            </w:pPr>
            <w:r>
              <w:rPr>
                <w:color w:val="000000"/>
                <w:lang w:val="uk-UA"/>
              </w:rPr>
              <w:t>1760,0</w:t>
            </w:r>
          </w:p>
        </w:tc>
        <w:tc>
          <w:tcPr>
            <w:tcW w:w="851" w:type="dxa"/>
          </w:tcPr>
          <w:p w:rsidR="00696EC2" w:rsidRPr="00D02597" w:rsidRDefault="007C0C0F" w:rsidP="000B39ED">
            <w:pPr>
              <w:rPr>
                <w:color w:val="000000"/>
                <w:lang w:val="uk-UA"/>
              </w:rPr>
            </w:pPr>
            <w:r>
              <w:rPr>
                <w:color w:val="000000"/>
                <w:lang w:val="uk-UA"/>
              </w:rPr>
              <w:t>1869,1</w:t>
            </w:r>
          </w:p>
        </w:tc>
        <w:tc>
          <w:tcPr>
            <w:tcW w:w="850" w:type="dxa"/>
            <w:tcBorders>
              <w:right w:val="single" w:sz="4" w:space="0" w:color="auto"/>
            </w:tcBorders>
          </w:tcPr>
          <w:p w:rsidR="00696EC2" w:rsidRPr="00D02597" w:rsidRDefault="007C0C0F" w:rsidP="000B39ED">
            <w:pPr>
              <w:rPr>
                <w:color w:val="000000"/>
                <w:lang w:val="uk-UA"/>
              </w:rPr>
            </w:pPr>
            <w:r>
              <w:rPr>
                <w:color w:val="000000"/>
                <w:lang w:val="uk-UA"/>
              </w:rPr>
              <w:t>1975,7</w:t>
            </w:r>
          </w:p>
        </w:tc>
        <w:tc>
          <w:tcPr>
            <w:tcW w:w="869" w:type="dxa"/>
            <w:tcBorders>
              <w:left w:val="single" w:sz="4" w:space="0" w:color="auto"/>
            </w:tcBorders>
          </w:tcPr>
          <w:p w:rsidR="00696EC2" w:rsidRPr="00D02597" w:rsidRDefault="004F2B9C" w:rsidP="000B39ED">
            <w:pPr>
              <w:rPr>
                <w:color w:val="000000"/>
                <w:lang w:val="uk-UA"/>
              </w:rPr>
            </w:pPr>
            <w:r>
              <w:rPr>
                <w:color w:val="000000"/>
                <w:lang w:val="uk-UA"/>
              </w:rPr>
              <w:t>2088,3</w:t>
            </w:r>
            <w:r w:rsidR="005F3092">
              <w:rPr>
                <w:color w:val="000000"/>
                <w:lang w:val="uk-UA"/>
              </w:rPr>
              <w:t xml:space="preserve">    </w:t>
            </w:r>
          </w:p>
        </w:tc>
        <w:tc>
          <w:tcPr>
            <w:tcW w:w="1974" w:type="dxa"/>
            <w:vMerge/>
          </w:tcPr>
          <w:p w:rsidR="00696EC2" w:rsidRPr="00D02597" w:rsidRDefault="00696EC2" w:rsidP="00FE7351">
            <w:pPr>
              <w:rPr>
                <w:color w:val="000000"/>
                <w:lang w:val="uk-UA"/>
              </w:rPr>
            </w:pPr>
          </w:p>
        </w:tc>
      </w:tr>
      <w:tr w:rsidR="00696EC2" w:rsidRPr="009F7208" w:rsidTr="0096120B">
        <w:trPr>
          <w:trHeight w:val="342"/>
          <w:jc w:val="center"/>
        </w:trPr>
        <w:tc>
          <w:tcPr>
            <w:tcW w:w="607" w:type="dxa"/>
            <w:vMerge w:val="restart"/>
          </w:tcPr>
          <w:p w:rsidR="00696EC2" w:rsidRPr="00D02597" w:rsidRDefault="00696EC2" w:rsidP="00FE7351">
            <w:pPr>
              <w:rPr>
                <w:color w:val="000000"/>
                <w:lang w:val="uk-UA"/>
              </w:rPr>
            </w:pPr>
            <w:r>
              <w:rPr>
                <w:color w:val="000000"/>
                <w:lang w:val="uk-UA"/>
              </w:rPr>
              <w:t>2.1</w:t>
            </w:r>
          </w:p>
          <w:p w:rsidR="00696EC2" w:rsidRPr="00D02597" w:rsidRDefault="00696EC2" w:rsidP="00FE7351">
            <w:pPr>
              <w:rPr>
                <w:color w:val="000000"/>
                <w:lang w:val="uk-UA"/>
              </w:rPr>
            </w:pPr>
          </w:p>
        </w:tc>
        <w:tc>
          <w:tcPr>
            <w:tcW w:w="1809" w:type="dxa"/>
            <w:vMerge w:val="restart"/>
          </w:tcPr>
          <w:p w:rsidR="00696EC2" w:rsidRPr="00D02597" w:rsidRDefault="00696EC2" w:rsidP="004B33BD">
            <w:pPr>
              <w:jc w:val="both"/>
              <w:rPr>
                <w:color w:val="000000"/>
                <w:lang w:val="uk-UA"/>
              </w:rPr>
            </w:pPr>
            <w:r>
              <w:rPr>
                <w:color w:val="000000"/>
                <w:lang w:val="uk-UA"/>
              </w:rPr>
              <w:t>Створення в закладах дошкільної освіти сприятливого середовища, спрямованого на збереження здоров’я  дітей</w:t>
            </w:r>
          </w:p>
        </w:tc>
        <w:tc>
          <w:tcPr>
            <w:tcW w:w="3111" w:type="dxa"/>
            <w:vMerge w:val="restart"/>
          </w:tcPr>
          <w:p w:rsidR="00696EC2" w:rsidRPr="004460BA" w:rsidRDefault="00696EC2" w:rsidP="00761C89">
            <w:pPr>
              <w:shd w:val="clear" w:color="auto" w:fill="FFFFFF"/>
              <w:tabs>
                <w:tab w:val="left" w:pos="1392"/>
              </w:tabs>
              <w:jc w:val="both"/>
              <w:rPr>
                <w:color w:val="000000"/>
                <w:spacing w:val="-4"/>
                <w:lang w:val="uk-UA"/>
              </w:rPr>
            </w:pPr>
            <w:r>
              <w:rPr>
                <w:color w:val="000000"/>
                <w:spacing w:val="-4"/>
                <w:lang w:val="uk-UA"/>
              </w:rPr>
              <w:t xml:space="preserve">Забезпечення проведення капітального ремонту приміщень та </w:t>
            </w:r>
            <w:proofErr w:type="spellStart"/>
            <w:r>
              <w:rPr>
                <w:color w:val="000000"/>
                <w:spacing w:val="-4"/>
                <w:lang w:val="uk-UA"/>
              </w:rPr>
              <w:t>термомодернізації</w:t>
            </w:r>
            <w:proofErr w:type="spellEnd"/>
            <w:r>
              <w:rPr>
                <w:color w:val="000000"/>
                <w:spacing w:val="-4"/>
                <w:lang w:val="uk-UA"/>
              </w:rPr>
              <w:t xml:space="preserve"> будівель закладів дошкільної освіти (утеплення стін та фасадів, заміна покрівлі,</w:t>
            </w:r>
            <w:r w:rsidR="00144048">
              <w:rPr>
                <w:color w:val="000000"/>
                <w:spacing w:val="-4"/>
                <w:lang w:val="uk-UA"/>
              </w:rPr>
              <w:t xml:space="preserve"> віконних і дверних блоків</w:t>
            </w:r>
            <w:r>
              <w:rPr>
                <w:color w:val="000000"/>
                <w:spacing w:val="-4"/>
                <w:lang w:val="uk-UA"/>
              </w:rPr>
              <w:t xml:space="preserve">) </w:t>
            </w:r>
          </w:p>
        </w:tc>
        <w:tc>
          <w:tcPr>
            <w:tcW w:w="925" w:type="dxa"/>
            <w:vMerge w:val="restart"/>
          </w:tcPr>
          <w:p w:rsidR="00696EC2" w:rsidRPr="004460BA" w:rsidRDefault="00696EC2" w:rsidP="00B4799B">
            <w:pPr>
              <w:jc w:val="both"/>
              <w:rPr>
                <w:color w:val="000000"/>
                <w:lang w:val="uk-UA"/>
              </w:rPr>
            </w:pPr>
            <w:r>
              <w:rPr>
                <w:color w:val="000000"/>
                <w:lang w:val="uk-UA"/>
              </w:rPr>
              <w:t xml:space="preserve">2022-2025 </w:t>
            </w:r>
          </w:p>
        </w:tc>
        <w:tc>
          <w:tcPr>
            <w:tcW w:w="1351" w:type="dxa"/>
            <w:vMerge w:val="restart"/>
          </w:tcPr>
          <w:p w:rsidR="00696EC2" w:rsidRPr="00D02597" w:rsidRDefault="00696EC2" w:rsidP="00FE7351">
            <w:pPr>
              <w:rPr>
                <w:color w:val="000000"/>
                <w:spacing w:val="-4"/>
                <w:lang w:val="uk-UA"/>
              </w:rPr>
            </w:pPr>
            <w:r>
              <w:rPr>
                <w:color w:val="000000"/>
                <w:spacing w:val="-4"/>
                <w:lang w:val="uk-UA"/>
              </w:rPr>
              <w:t>Відділ освіти, заклади дошкільної освіти</w:t>
            </w:r>
          </w:p>
        </w:tc>
        <w:tc>
          <w:tcPr>
            <w:tcW w:w="1291" w:type="dxa"/>
            <w:vMerge w:val="restart"/>
          </w:tcPr>
          <w:p w:rsidR="00696EC2" w:rsidRDefault="00696EC2" w:rsidP="00FE7351">
            <w:pPr>
              <w:rPr>
                <w:color w:val="000000"/>
                <w:lang w:val="uk-UA"/>
              </w:rPr>
            </w:pPr>
            <w:r>
              <w:rPr>
                <w:color w:val="000000"/>
                <w:lang w:val="uk-UA"/>
              </w:rPr>
              <w:t>Бюджет громади</w:t>
            </w:r>
          </w:p>
        </w:tc>
        <w:tc>
          <w:tcPr>
            <w:tcW w:w="850" w:type="dxa"/>
            <w:gridSpan w:val="2"/>
            <w:vMerge w:val="restart"/>
            <w:tcBorders>
              <w:right w:val="single" w:sz="4" w:space="0" w:color="auto"/>
            </w:tcBorders>
          </w:tcPr>
          <w:p w:rsidR="00696EC2" w:rsidRPr="00D02597" w:rsidRDefault="00AA6010" w:rsidP="00FE7351">
            <w:pPr>
              <w:rPr>
                <w:color w:val="000000"/>
                <w:lang w:val="uk-UA"/>
              </w:rPr>
            </w:pPr>
            <w:r>
              <w:rPr>
                <w:color w:val="000000"/>
                <w:lang w:val="uk-UA"/>
              </w:rPr>
              <w:t>3300,0</w:t>
            </w:r>
          </w:p>
        </w:tc>
        <w:tc>
          <w:tcPr>
            <w:tcW w:w="1004" w:type="dxa"/>
            <w:gridSpan w:val="3"/>
            <w:vMerge w:val="restart"/>
            <w:tcBorders>
              <w:right w:val="single" w:sz="4" w:space="0" w:color="auto"/>
            </w:tcBorders>
          </w:tcPr>
          <w:p w:rsidR="00696EC2" w:rsidRPr="00D02597" w:rsidRDefault="00144048" w:rsidP="00FE7351">
            <w:pPr>
              <w:rPr>
                <w:color w:val="000000"/>
                <w:lang w:val="uk-UA"/>
              </w:rPr>
            </w:pPr>
            <w:r>
              <w:rPr>
                <w:color w:val="000000"/>
                <w:lang w:val="uk-UA"/>
              </w:rPr>
              <w:t>3000,0</w:t>
            </w:r>
          </w:p>
        </w:tc>
        <w:tc>
          <w:tcPr>
            <w:tcW w:w="851" w:type="dxa"/>
            <w:vMerge w:val="restart"/>
            <w:tcBorders>
              <w:left w:val="single" w:sz="4" w:space="0" w:color="auto"/>
              <w:right w:val="single" w:sz="4" w:space="0" w:color="auto"/>
            </w:tcBorders>
          </w:tcPr>
          <w:p w:rsidR="00696EC2" w:rsidRPr="00D02597" w:rsidRDefault="00144048" w:rsidP="00FE7351">
            <w:pPr>
              <w:rPr>
                <w:color w:val="000000"/>
                <w:lang w:val="uk-UA"/>
              </w:rPr>
            </w:pPr>
            <w:r>
              <w:rPr>
                <w:color w:val="000000"/>
                <w:lang w:val="uk-UA"/>
              </w:rPr>
              <w:t>100,0</w:t>
            </w:r>
          </w:p>
        </w:tc>
        <w:tc>
          <w:tcPr>
            <w:tcW w:w="850" w:type="dxa"/>
            <w:tcBorders>
              <w:left w:val="single" w:sz="4" w:space="0" w:color="auto"/>
              <w:bottom w:val="nil"/>
              <w:right w:val="single" w:sz="4" w:space="0" w:color="auto"/>
            </w:tcBorders>
          </w:tcPr>
          <w:p w:rsidR="00696EC2" w:rsidRPr="00D02597" w:rsidRDefault="00144048" w:rsidP="00FE7351">
            <w:pPr>
              <w:rPr>
                <w:color w:val="000000"/>
                <w:lang w:val="uk-UA"/>
              </w:rPr>
            </w:pPr>
            <w:r>
              <w:rPr>
                <w:color w:val="000000"/>
                <w:lang w:val="uk-UA"/>
              </w:rPr>
              <w:t>100,0</w:t>
            </w:r>
          </w:p>
        </w:tc>
        <w:tc>
          <w:tcPr>
            <w:tcW w:w="869" w:type="dxa"/>
            <w:tcBorders>
              <w:left w:val="single" w:sz="4" w:space="0" w:color="auto"/>
              <w:bottom w:val="nil"/>
            </w:tcBorders>
          </w:tcPr>
          <w:p w:rsidR="00696EC2" w:rsidRPr="00D02597" w:rsidRDefault="00144048" w:rsidP="00FE7351">
            <w:pPr>
              <w:rPr>
                <w:color w:val="000000"/>
                <w:lang w:val="uk-UA"/>
              </w:rPr>
            </w:pPr>
            <w:r>
              <w:rPr>
                <w:color w:val="000000"/>
                <w:lang w:val="uk-UA"/>
              </w:rPr>
              <w:t>100,0</w:t>
            </w:r>
          </w:p>
        </w:tc>
        <w:tc>
          <w:tcPr>
            <w:tcW w:w="1974" w:type="dxa"/>
            <w:vMerge w:val="restart"/>
          </w:tcPr>
          <w:p w:rsidR="00696EC2" w:rsidRPr="00D02597" w:rsidRDefault="00696EC2" w:rsidP="0040050D">
            <w:pPr>
              <w:jc w:val="both"/>
              <w:rPr>
                <w:color w:val="000000"/>
                <w:lang w:val="uk-UA"/>
              </w:rPr>
            </w:pPr>
            <w:r>
              <w:rPr>
                <w:color w:val="000000"/>
                <w:lang w:val="uk-UA"/>
              </w:rPr>
              <w:t>Зміцнення  та оновлення матеріально-технічної бази закладів дошкільної освіти</w:t>
            </w:r>
          </w:p>
        </w:tc>
      </w:tr>
      <w:tr w:rsidR="00696EC2" w:rsidRPr="0040050D" w:rsidTr="0096120B">
        <w:trPr>
          <w:trHeight w:val="189"/>
          <w:jc w:val="center"/>
        </w:trPr>
        <w:tc>
          <w:tcPr>
            <w:tcW w:w="607" w:type="dxa"/>
            <w:vMerge/>
          </w:tcPr>
          <w:p w:rsidR="00696EC2" w:rsidRPr="00D02597"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Pr="004460BA" w:rsidRDefault="00696EC2" w:rsidP="00207E19">
            <w:pPr>
              <w:shd w:val="clear" w:color="auto" w:fill="FFFFFF"/>
              <w:tabs>
                <w:tab w:val="left" w:pos="1392"/>
              </w:tabs>
              <w:jc w:val="both"/>
              <w:rPr>
                <w:color w:val="000000"/>
                <w:spacing w:val="-4"/>
                <w:lang w:val="uk-UA"/>
              </w:rPr>
            </w:pPr>
          </w:p>
        </w:tc>
        <w:tc>
          <w:tcPr>
            <w:tcW w:w="925" w:type="dxa"/>
            <w:vMerge/>
          </w:tcPr>
          <w:p w:rsidR="00696EC2" w:rsidRPr="004460BA" w:rsidRDefault="00696EC2" w:rsidP="00B4799B">
            <w:pPr>
              <w:jc w:val="both"/>
              <w:rPr>
                <w:color w:val="000000"/>
                <w:lang w:val="uk-UA"/>
              </w:rPr>
            </w:pPr>
          </w:p>
        </w:tc>
        <w:tc>
          <w:tcPr>
            <w:tcW w:w="1351" w:type="dxa"/>
            <w:vMerge/>
          </w:tcPr>
          <w:p w:rsidR="00696EC2" w:rsidRPr="00D02597" w:rsidRDefault="00696EC2" w:rsidP="00FE7351">
            <w:pPr>
              <w:rPr>
                <w:color w:val="000000"/>
                <w:spacing w:val="-4"/>
                <w:lang w:val="uk-UA"/>
              </w:rPr>
            </w:pPr>
          </w:p>
        </w:tc>
        <w:tc>
          <w:tcPr>
            <w:tcW w:w="1291" w:type="dxa"/>
            <w:vMerge/>
            <w:tcBorders>
              <w:bottom w:val="single" w:sz="4" w:space="0" w:color="auto"/>
            </w:tcBorders>
          </w:tcPr>
          <w:p w:rsidR="00696EC2" w:rsidRDefault="00696EC2" w:rsidP="00FE7351">
            <w:pPr>
              <w:rPr>
                <w:color w:val="000000"/>
                <w:lang w:val="uk-UA"/>
              </w:rPr>
            </w:pPr>
          </w:p>
        </w:tc>
        <w:tc>
          <w:tcPr>
            <w:tcW w:w="850" w:type="dxa"/>
            <w:gridSpan w:val="2"/>
            <w:vMerge/>
            <w:tcBorders>
              <w:bottom w:val="single" w:sz="4" w:space="0" w:color="auto"/>
            </w:tcBorders>
          </w:tcPr>
          <w:p w:rsidR="00696EC2" w:rsidRPr="00D02597" w:rsidRDefault="00696EC2" w:rsidP="00FE7351">
            <w:pPr>
              <w:jc w:val="center"/>
              <w:rPr>
                <w:color w:val="000000"/>
                <w:lang w:val="uk-UA"/>
              </w:rPr>
            </w:pPr>
          </w:p>
        </w:tc>
        <w:tc>
          <w:tcPr>
            <w:tcW w:w="1004" w:type="dxa"/>
            <w:gridSpan w:val="3"/>
            <w:vMerge/>
            <w:tcBorders>
              <w:bottom w:val="single" w:sz="4" w:space="0" w:color="auto"/>
              <w:right w:val="single" w:sz="4" w:space="0" w:color="auto"/>
            </w:tcBorders>
          </w:tcPr>
          <w:p w:rsidR="00696EC2" w:rsidRPr="00D02597" w:rsidRDefault="00696EC2" w:rsidP="00FE7351">
            <w:pPr>
              <w:rPr>
                <w:color w:val="000000"/>
                <w:lang w:val="uk-UA"/>
              </w:rPr>
            </w:pPr>
          </w:p>
        </w:tc>
        <w:tc>
          <w:tcPr>
            <w:tcW w:w="851" w:type="dxa"/>
            <w:vMerge/>
            <w:tcBorders>
              <w:left w:val="single" w:sz="4" w:space="0" w:color="auto"/>
              <w:bottom w:val="single" w:sz="4" w:space="0" w:color="auto"/>
              <w:right w:val="single" w:sz="4" w:space="0" w:color="auto"/>
            </w:tcBorders>
          </w:tcPr>
          <w:p w:rsidR="00696EC2" w:rsidRPr="00D02597" w:rsidRDefault="00696EC2" w:rsidP="00FE7351">
            <w:pPr>
              <w:jc w:val="center"/>
              <w:rPr>
                <w:color w:val="000000"/>
                <w:lang w:val="uk-UA"/>
              </w:rPr>
            </w:pPr>
          </w:p>
        </w:tc>
        <w:tc>
          <w:tcPr>
            <w:tcW w:w="850" w:type="dxa"/>
            <w:tcBorders>
              <w:top w:val="nil"/>
              <w:left w:val="single" w:sz="4" w:space="0" w:color="auto"/>
              <w:bottom w:val="single" w:sz="4" w:space="0" w:color="auto"/>
            </w:tcBorders>
          </w:tcPr>
          <w:p w:rsidR="00696EC2" w:rsidRPr="00D02597" w:rsidRDefault="00696EC2" w:rsidP="00FE7351">
            <w:pPr>
              <w:rPr>
                <w:color w:val="000000"/>
                <w:lang w:val="uk-UA"/>
              </w:rPr>
            </w:pPr>
          </w:p>
        </w:tc>
        <w:tc>
          <w:tcPr>
            <w:tcW w:w="869" w:type="dxa"/>
            <w:tcBorders>
              <w:top w:val="nil"/>
              <w:bottom w:val="single" w:sz="4" w:space="0" w:color="auto"/>
            </w:tcBorders>
          </w:tcPr>
          <w:p w:rsidR="00696EC2" w:rsidRPr="00D02597" w:rsidRDefault="00696EC2" w:rsidP="00FE7351">
            <w:pPr>
              <w:rPr>
                <w:color w:val="000000"/>
                <w:lang w:val="uk-UA"/>
              </w:rPr>
            </w:pPr>
          </w:p>
        </w:tc>
        <w:tc>
          <w:tcPr>
            <w:tcW w:w="1974" w:type="dxa"/>
            <w:vMerge/>
          </w:tcPr>
          <w:p w:rsidR="00696EC2" w:rsidRPr="00D02597" w:rsidRDefault="00696EC2" w:rsidP="0040050D">
            <w:pPr>
              <w:jc w:val="both"/>
              <w:rPr>
                <w:color w:val="000000"/>
                <w:lang w:val="uk-UA"/>
              </w:rPr>
            </w:pPr>
          </w:p>
        </w:tc>
      </w:tr>
      <w:tr w:rsidR="00696EC2" w:rsidRPr="0040050D" w:rsidTr="0096120B">
        <w:trPr>
          <w:trHeight w:val="120"/>
          <w:jc w:val="center"/>
        </w:trPr>
        <w:tc>
          <w:tcPr>
            <w:tcW w:w="607" w:type="dxa"/>
            <w:vMerge/>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Default="00696EC2" w:rsidP="00207E19">
            <w:pPr>
              <w:shd w:val="clear" w:color="auto" w:fill="FFFFFF"/>
              <w:tabs>
                <w:tab w:val="left" w:pos="1392"/>
              </w:tabs>
              <w:jc w:val="both"/>
              <w:rPr>
                <w:color w:val="000000"/>
                <w:spacing w:val="-4"/>
                <w:lang w:val="uk-UA"/>
              </w:rPr>
            </w:pPr>
          </w:p>
        </w:tc>
        <w:tc>
          <w:tcPr>
            <w:tcW w:w="925" w:type="dxa"/>
            <w:vMerge/>
          </w:tcPr>
          <w:p w:rsidR="00696EC2" w:rsidRDefault="00696EC2" w:rsidP="000143B0">
            <w:pPr>
              <w:jc w:val="both"/>
              <w:rPr>
                <w:color w:val="000000"/>
                <w:lang w:val="uk-UA"/>
              </w:rPr>
            </w:pPr>
          </w:p>
        </w:tc>
        <w:tc>
          <w:tcPr>
            <w:tcW w:w="1351" w:type="dxa"/>
            <w:vMerge/>
          </w:tcPr>
          <w:p w:rsidR="00696EC2" w:rsidRDefault="00696EC2" w:rsidP="00FE7351">
            <w:pPr>
              <w:rPr>
                <w:color w:val="000000"/>
                <w:spacing w:val="-4"/>
                <w:lang w:val="uk-UA"/>
              </w:rPr>
            </w:pPr>
          </w:p>
        </w:tc>
        <w:tc>
          <w:tcPr>
            <w:tcW w:w="1291" w:type="dxa"/>
            <w:tcBorders>
              <w:top w:val="single" w:sz="4" w:space="0" w:color="auto"/>
              <w:bottom w:val="single" w:sz="4" w:space="0" w:color="auto"/>
            </w:tcBorders>
          </w:tcPr>
          <w:p w:rsidR="00696EC2" w:rsidRPr="006D7BB2" w:rsidRDefault="00696EC2" w:rsidP="00FE7351">
            <w:pPr>
              <w:rPr>
                <w:color w:val="000000"/>
                <w:lang w:val="uk-UA"/>
              </w:rPr>
            </w:pPr>
            <w:r w:rsidRPr="006D7BB2">
              <w:rPr>
                <w:color w:val="000000"/>
                <w:lang w:val="uk-UA"/>
              </w:rPr>
              <w:t>Державний бюджет</w:t>
            </w:r>
          </w:p>
        </w:tc>
        <w:tc>
          <w:tcPr>
            <w:tcW w:w="850" w:type="dxa"/>
            <w:gridSpan w:val="2"/>
            <w:tcBorders>
              <w:top w:val="single" w:sz="4" w:space="0" w:color="auto"/>
              <w:bottom w:val="single" w:sz="4" w:space="0" w:color="auto"/>
            </w:tcBorders>
          </w:tcPr>
          <w:p w:rsidR="00696EC2" w:rsidRPr="00AA6010" w:rsidRDefault="00AA6010" w:rsidP="00FE7351">
            <w:pPr>
              <w:jc w:val="center"/>
              <w:rPr>
                <w:color w:val="000000"/>
                <w:sz w:val="18"/>
                <w:szCs w:val="18"/>
                <w:lang w:val="uk-UA"/>
              </w:rPr>
            </w:pPr>
            <w:r w:rsidRPr="00AA6010">
              <w:rPr>
                <w:color w:val="000000"/>
                <w:sz w:val="18"/>
                <w:szCs w:val="18"/>
                <w:lang w:val="uk-UA"/>
              </w:rPr>
              <w:t>27000,0</w:t>
            </w:r>
          </w:p>
        </w:tc>
        <w:tc>
          <w:tcPr>
            <w:tcW w:w="1004" w:type="dxa"/>
            <w:gridSpan w:val="3"/>
            <w:tcBorders>
              <w:top w:val="single" w:sz="4" w:space="0" w:color="auto"/>
              <w:bottom w:val="single" w:sz="4" w:space="0" w:color="auto"/>
            </w:tcBorders>
          </w:tcPr>
          <w:p w:rsidR="00696EC2" w:rsidRDefault="00B350F2" w:rsidP="00FE7351">
            <w:pPr>
              <w:rPr>
                <w:color w:val="000000"/>
                <w:lang w:val="uk-UA"/>
              </w:rPr>
            </w:pPr>
            <w:r>
              <w:rPr>
                <w:color w:val="000000"/>
                <w:lang w:val="uk-UA"/>
              </w:rPr>
              <w:t>27000,0</w:t>
            </w:r>
          </w:p>
        </w:tc>
        <w:tc>
          <w:tcPr>
            <w:tcW w:w="851" w:type="dxa"/>
            <w:tcBorders>
              <w:top w:val="single" w:sz="4" w:space="0" w:color="auto"/>
              <w:bottom w:val="single" w:sz="4" w:space="0" w:color="auto"/>
            </w:tcBorders>
          </w:tcPr>
          <w:p w:rsidR="00696EC2" w:rsidRDefault="00696EC2" w:rsidP="00FE7351">
            <w:pPr>
              <w:jc w:val="center"/>
              <w:rPr>
                <w:color w:val="000000"/>
                <w:lang w:val="uk-UA"/>
              </w:rPr>
            </w:pPr>
          </w:p>
        </w:tc>
        <w:tc>
          <w:tcPr>
            <w:tcW w:w="850" w:type="dxa"/>
            <w:tcBorders>
              <w:top w:val="single" w:sz="4" w:space="0" w:color="auto"/>
              <w:bottom w:val="single" w:sz="4" w:space="0" w:color="auto"/>
            </w:tcBorders>
          </w:tcPr>
          <w:p w:rsidR="00696EC2" w:rsidRDefault="00696EC2" w:rsidP="00FE7351">
            <w:pPr>
              <w:rPr>
                <w:color w:val="000000"/>
                <w:lang w:val="uk-UA"/>
              </w:rPr>
            </w:pPr>
          </w:p>
        </w:tc>
        <w:tc>
          <w:tcPr>
            <w:tcW w:w="869" w:type="dxa"/>
            <w:tcBorders>
              <w:top w:val="single" w:sz="4" w:space="0" w:color="auto"/>
              <w:bottom w:val="single" w:sz="4" w:space="0" w:color="auto"/>
            </w:tcBorders>
          </w:tcPr>
          <w:p w:rsidR="00696EC2" w:rsidRDefault="00696EC2" w:rsidP="00FE7351">
            <w:pPr>
              <w:rPr>
                <w:color w:val="000000"/>
                <w:lang w:val="uk-UA"/>
              </w:rPr>
            </w:pPr>
          </w:p>
        </w:tc>
        <w:tc>
          <w:tcPr>
            <w:tcW w:w="1974" w:type="dxa"/>
            <w:vMerge/>
          </w:tcPr>
          <w:p w:rsidR="00696EC2" w:rsidRDefault="00696EC2" w:rsidP="0040050D">
            <w:pPr>
              <w:jc w:val="both"/>
              <w:rPr>
                <w:color w:val="000000"/>
                <w:lang w:val="uk-UA"/>
              </w:rPr>
            </w:pPr>
          </w:p>
        </w:tc>
      </w:tr>
      <w:tr w:rsidR="00696EC2" w:rsidRPr="00D02597" w:rsidTr="0096120B">
        <w:trPr>
          <w:trHeight w:val="536"/>
          <w:jc w:val="center"/>
        </w:trPr>
        <w:tc>
          <w:tcPr>
            <w:tcW w:w="607" w:type="dxa"/>
            <w:vMerge/>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Default="00696EC2" w:rsidP="00FE7351">
            <w:pPr>
              <w:shd w:val="clear" w:color="auto" w:fill="FFFFFF"/>
              <w:tabs>
                <w:tab w:val="left" w:pos="1392"/>
              </w:tabs>
              <w:rPr>
                <w:color w:val="000000"/>
                <w:spacing w:val="-4"/>
                <w:lang w:val="uk-UA"/>
              </w:rPr>
            </w:pPr>
          </w:p>
        </w:tc>
        <w:tc>
          <w:tcPr>
            <w:tcW w:w="925" w:type="dxa"/>
            <w:vMerge/>
          </w:tcPr>
          <w:p w:rsidR="00696EC2" w:rsidRDefault="00696EC2" w:rsidP="00FE7351">
            <w:pPr>
              <w:jc w:val="both"/>
              <w:rPr>
                <w:color w:val="000000"/>
                <w:lang w:val="uk-UA"/>
              </w:rPr>
            </w:pPr>
          </w:p>
        </w:tc>
        <w:tc>
          <w:tcPr>
            <w:tcW w:w="1351" w:type="dxa"/>
            <w:vMerge/>
          </w:tcPr>
          <w:p w:rsidR="00696EC2" w:rsidRDefault="00696EC2" w:rsidP="00FE7351">
            <w:pPr>
              <w:rPr>
                <w:color w:val="000000"/>
                <w:spacing w:val="-4"/>
                <w:lang w:val="uk-UA"/>
              </w:rPr>
            </w:pPr>
          </w:p>
        </w:tc>
        <w:tc>
          <w:tcPr>
            <w:tcW w:w="1291" w:type="dxa"/>
            <w:tcBorders>
              <w:top w:val="single" w:sz="4" w:space="0" w:color="auto"/>
            </w:tcBorders>
          </w:tcPr>
          <w:p w:rsidR="00696EC2" w:rsidRDefault="00696EC2" w:rsidP="00FE7351">
            <w:pPr>
              <w:rPr>
                <w:color w:val="000000"/>
                <w:lang w:val="uk-UA"/>
              </w:rPr>
            </w:pPr>
            <w:r>
              <w:rPr>
                <w:color w:val="000000"/>
                <w:lang w:val="uk-UA"/>
              </w:rPr>
              <w:t>Інші джерела</w:t>
            </w:r>
          </w:p>
        </w:tc>
        <w:tc>
          <w:tcPr>
            <w:tcW w:w="850" w:type="dxa"/>
            <w:gridSpan w:val="2"/>
            <w:tcBorders>
              <w:top w:val="single" w:sz="4" w:space="0" w:color="auto"/>
            </w:tcBorders>
          </w:tcPr>
          <w:p w:rsidR="00696EC2" w:rsidRPr="00D02597" w:rsidRDefault="00696EC2" w:rsidP="00FE7351">
            <w:pPr>
              <w:jc w:val="center"/>
              <w:rPr>
                <w:color w:val="000000"/>
                <w:lang w:val="uk-UA"/>
              </w:rPr>
            </w:pPr>
          </w:p>
        </w:tc>
        <w:tc>
          <w:tcPr>
            <w:tcW w:w="1004" w:type="dxa"/>
            <w:gridSpan w:val="3"/>
            <w:tcBorders>
              <w:top w:val="single" w:sz="4" w:space="0" w:color="auto"/>
            </w:tcBorders>
          </w:tcPr>
          <w:p w:rsidR="00696EC2" w:rsidRPr="00D02597" w:rsidRDefault="00696EC2" w:rsidP="00FE7351">
            <w:pPr>
              <w:rPr>
                <w:color w:val="000000"/>
                <w:lang w:val="uk-UA"/>
              </w:rPr>
            </w:pPr>
          </w:p>
        </w:tc>
        <w:tc>
          <w:tcPr>
            <w:tcW w:w="851" w:type="dxa"/>
            <w:tcBorders>
              <w:top w:val="single" w:sz="4" w:space="0" w:color="auto"/>
            </w:tcBorders>
          </w:tcPr>
          <w:p w:rsidR="00696EC2" w:rsidRPr="00D02597" w:rsidRDefault="00696EC2" w:rsidP="00FE7351">
            <w:pPr>
              <w:jc w:val="center"/>
              <w:rPr>
                <w:color w:val="000000"/>
                <w:lang w:val="uk-UA"/>
              </w:rPr>
            </w:pPr>
          </w:p>
        </w:tc>
        <w:tc>
          <w:tcPr>
            <w:tcW w:w="850" w:type="dxa"/>
            <w:tcBorders>
              <w:top w:val="single" w:sz="4" w:space="0" w:color="auto"/>
            </w:tcBorders>
          </w:tcPr>
          <w:p w:rsidR="00696EC2" w:rsidRPr="00D02597" w:rsidRDefault="00696EC2" w:rsidP="00FE7351">
            <w:pPr>
              <w:rPr>
                <w:color w:val="000000"/>
                <w:lang w:val="uk-UA"/>
              </w:rPr>
            </w:pPr>
          </w:p>
        </w:tc>
        <w:tc>
          <w:tcPr>
            <w:tcW w:w="869" w:type="dxa"/>
            <w:tcBorders>
              <w:top w:val="single" w:sz="4" w:space="0" w:color="auto"/>
            </w:tcBorders>
          </w:tcPr>
          <w:p w:rsidR="00696EC2" w:rsidRPr="00D02597" w:rsidRDefault="00696EC2" w:rsidP="00FE7351">
            <w:pPr>
              <w:rPr>
                <w:color w:val="000000"/>
                <w:lang w:val="uk-UA"/>
              </w:rPr>
            </w:pPr>
          </w:p>
        </w:tc>
        <w:tc>
          <w:tcPr>
            <w:tcW w:w="1974" w:type="dxa"/>
            <w:vMerge/>
          </w:tcPr>
          <w:p w:rsidR="00696EC2" w:rsidRPr="00D02597" w:rsidRDefault="00696EC2" w:rsidP="00FE7351">
            <w:pPr>
              <w:rPr>
                <w:color w:val="000000"/>
                <w:lang w:val="uk-UA"/>
              </w:rPr>
            </w:pPr>
          </w:p>
        </w:tc>
      </w:tr>
      <w:tr w:rsidR="00696EC2" w:rsidRPr="00D02597" w:rsidTr="0096120B">
        <w:trPr>
          <w:trHeight w:val="435"/>
          <w:jc w:val="center"/>
        </w:trPr>
        <w:tc>
          <w:tcPr>
            <w:tcW w:w="607" w:type="dxa"/>
            <w:vMerge w:val="restart"/>
          </w:tcPr>
          <w:p w:rsidR="00696EC2" w:rsidRPr="00D02597" w:rsidRDefault="00696EC2" w:rsidP="00FE7351">
            <w:pPr>
              <w:rPr>
                <w:color w:val="000000"/>
                <w:lang w:val="uk-UA"/>
              </w:rPr>
            </w:pPr>
            <w:r>
              <w:rPr>
                <w:color w:val="000000"/>
                <w:lang w:val="uk-UA"/>
              </w:rPr>
              <w:t>2.2</w:t>
            </w:r>
          </w:p>
        </w:tc>
        <w:tc>
          <w:tcPr>
            <w:tcW w:w="1809" w:type="dxa"/>
            <w:vMerge/>
          </w:tcPr>
          <w:p w:rsidR="00696EC2" w:rsidRPr="00D02597" w:rsidRDefault="00696EC2" w:rsidP="00FE7351">
            <w:pPr>
              <w:rPr>
                <w:color w:val="000000"/>
                <w:lang w:val="uk-UA"/>
              </w:rPr>
            </w:pPr>
          </w:p>
        </w:tc>
        <w:tc>
          <w:tcPr>
            <w:tcW w:w="3111" w:type="dxa"/>
            <w:vMerge w:val="restart"/>
          </w:tcPr>
          <w:p w:rsidR="00696EC2" w:rsidRPr="004460BA" w:rsidRDefault="00696EC2" w:rsidP="000143B0">
            <w:pPr>
              <w:shd w:val="clear" w:color="auto" w:fill="FFFFFF"/>
              <w:tabs>
                <w:tab w:val="left" w:pos="1392"/>
              </w:tabs>
              <w:jc w:val="both"/>
              <w:rPr>
                <w:color w:val="000000"/>
                <w:spacing w:val="-4"/>
                <w:lang w:val="uk-UA"/>
              </w:rPr>
            </w:pPr>
            <w:r>
              <w:rPr>
                <w:color w:val="000000"/>
                <w:spacing w:val="-4"/>
                <w:lang w:val="uk-UA"/>
              </w:rPr>
              <w:t>Проведення модернізації матеріально-технічної бази закладів дошкільної освіти, оснащення їх сучасним обладнанням, іграшками, облаштування дитячих ігрових та спортивних майданчиків тощо</w:t>
            </w:r>
          </w:p>
        </w:tc>
        <w:tc>
          <w:tcPr>
            <w:tcW w:w="925" w:type="dxa"/>
            <w:vMerge w:val="restart"/>
          </w:tcPr>
          <w:p w:rsidR="00696EC2" w:rsidRPr="004460BA" w:rsidRDefault="00696EC2" w:rsidP="00B4799B">
            <w:pPr>
              <w:jc w:val="both"/>
              <w:rPr>
                <w:color w:val="000000"/>
                <w:lang w:val="uk-UA"/>
              </w:rPr>
            </w:pPr>
            <w:r>
              <w:rPr>
                <w:color w:val="000000"/>
                <w:lang w:val="uk-UA"/>
              </w:rPr>
              <w:t xml:space="preserve">2022-2025 </w:t>
            </w:r>
          </w:p>
        </w:tc>
        <w:tc>
          <w:tcPr>
            <w:tcW w:w="1351" w:type="dxa"/>
            <w:vMerge w:val="restart"/>
          </w:tcPr>
          <w:p w:rsidR="00696EC2" w:rsidRPr="00D02597" w:rsidRDefault="00696EC2" w:rsidP="001B38F1">
            <w:pPr>
              <w:rPr>
                <w:color w:val="000000"/>
                <w:spacing w:val="-4"/>
                <w:lang w:val="uk-UA"/>
              </w:rPr>
            </w:pPr>
            <w:r>
              <w:rPr>
                <w:color w:val="000000"/>
                <w:spacing w:val="-4"/>
                <w:lang w:val="uk-UA"/>
              </w:rPr>
              <w:t>Відділ освіти, заклади дошкільної освіти</w:t>
            </w:r>
          </w:p>
        </w:tc>
        <w:tc>
          <w:tcPr>
            <w:tcW w:w="1291" w:type="dxa"/>
            <w:tcBorders>
              <w:bottom w:val="single" w:sz="4" w:space="0" w:color="auto"/>
            </w:tcBorders>
          </w:tcPr>
          <w:p w:rsidR="00696EC2" w:rsidRDefault="00696EC2" w:rsidP="00FE7351">
            <w:pPr>
              <w:rPr>
                <w:color w:val="000000"/>
                <w:lang w:val="uk-UA"/>
              </w:rPr>
            </w:pPr>
            <w:r>
              <w:rPr>
                <w:color w:val="000000"/>
                <w:lang w:val="uk-UA"/>
              </w:rPr>
              <w:t>Бюджет громади</w:t>
            </w:r>
          </w:p>
        </w:tc>
        <w:tc>
          <w:tcPr>
            <w:tcW w:w="850" w:type="dxa"/>
            <w:gridSpan w:val="2"/>
            <w:tcBorders>
              <w:bottom w:val="single" w:sz="4" w:space="0" w:color="auto"/>
            </w:tcBorders>
          </w:tcPr>
          <w:p w:rsidR="00696EC2" w:rsidRPr="00D02597" w:rsidRDefault="007447F9" w:rsidP="00FE7351">
            <w:pPr>
              <w:jc w:val="center"/>
              <w:rPr>
                <w:color w:val="000000"/>
                <w:lang w:val="uk-UA"/>
              </w:rPr>
            </w:pPr>
            <w:r>
              <w:rPr>
                <w:color w:val="000000"/>
                <w:lang w:val="uk-UA"/>
              </w:rPr>
              <w:t>700,0</w:t>
            </w:r>
          </w:p>
        </w:tc>
        <w:tc>
          <w:tcPr>
            <w:tcW w:w="1004" w:type="dxa"/>
            <w:gridSpan w:val="3"/>
            <w:tcBorders>
              <w:bottom w:val="single" w:sz="4" w:space="0" w:color="auto"/>
            </w:tcBorders>
          </w:tcPr>
          <w:p w:rsidR="00696EC2" w:rsidRPr="00D02597" w:rsidRDefault="007447F9" w:rsidP="00FE7351">
            <w:pPr>
              <w:rPr>
                <w:color w:val="000000"/>
                <w:lang w:val="uk-UA"/>
              </w:rPr>
            </w:pPr>
            <w:r>
              <w:rPr>
                <w:color w:val="000000"/>
                <w:lang w:val="uk-UA"/>
              </w:rPr>
              <w:t>160,0</w:t>
            </w:r>
          </w:p>
        </w:tc>
        <w:tc>
          <w:tcPr>
            <w:tcW w:w="851" w:type="dxa"/>
            <w:tcBorders>
              <w:bottom w:val="single" w:sz="4" w:space="0" w:color="auto"/>
            </w:tcBorders>
          </w:tcPr>
          <w:p w:rsidR="00696EC2" w:rsidRPr="00D02597" w:rsidRDefault="007447F9" w:rsidP="00FE7351">
            <w:pPr>
              <w:jc w:val="center"/>
              <w:rPr>
                <w:color w:val="000000"/>
                <w:lang w:val="uk-UA"/>
              </w:rPr>
            </w:pPr>
            <w:r>
              <w:rPr>
                <w:color w:val="000000"/>
                <w:lang w:val="uk-UA"/>
              </w:rPr>
              <w:t>170,0</w:t>
            </w:r>
          </w:p>
        </w:tc>
        <w:tc>
          <w:tcPr>
            <w:tcW w:w="850" w:type="dxa"/>
            <w:tcBorders>
              <w:bottom w:val="single" w:sz="4" w:space="0" w:color="auto"/>
            </w:tcBorders>
          </w:tcPr>
          <w:p w:rsidR="00696EC2" w:rsidRPr="00D02597" w:rsidRDefault="007447F9" w:rsidP="00FE7351">
            <w:pPr>
              <w:rPr>
                <w:color w:val="000000"/>
                <w:lang w:val="uk-UA"/>
              </w:rPr>
            </w:pPr>
            <w:r>
              <w:rPr>
                <w:color w:val="000000"/>
                <w:lang w:val="uk-UA"/>
              </w:rPr>
              <w:t>180,0</w:t>
            </w:r>
          </w:p>
        </w:tc>
        <w:tc>
          <w:tcPr>
            <w:tcW w:w="869" w:type="dxa"/>
            <w:tcBorders>
              <w:bottom w:val="single" w:sz="4" w:space="0" w:color="auto"/>
            </w:tcBorders>
          </w:tcPr>
          <w:p w:rsidR="00696EC2" w:rsidRPr="00D02597" w:rsidRDefault="007447F9" w:rsidP="00FE7351">
            <w:pPr>
              <w:rPr>
                <w:color w:val="000000"/>
                <w:lang w:val="uk-UA"/>
              </w:rPr>
            </w:pPr>
            <w:r>
              <w:rPr>
                <w:color w:val="000000"/>
                <w:lang w:val="uk-UA"/>
              </w:rPr>
              <w:t>190,0</w:t>
            </w:r>
          </w:p>
        </w:tc>
        <w:tc>
          <w:tcPr>
            <w:tcW w:w="1974" w:type="dxa"/>
            <w:vMerge/>
          </w:tcPr>
          <w:p w:rsidR="00696EC2" w:rsidRPr="00D02597" w:rsidRDefault="00696EC2" w:rsidP="00FE7351">
            <w:pPr>
              <w:rPr>
                <w:color w:val="000000"/>
                <w:lang w:val="uk-UA"/>
              </w:rPr>
            </w:pPr>
          </w:p>
        </w:tc>
      </w:tr>
      <w:tr w:rsidR="00696EC2" w:rsidRPr="00D02597" w:rsidTr="0096120B">
        <w:trPr>
          <w:trHeight w:val="1146"/>
          <w:jc w:val="center"/>
        </w:trPr>
        <w:tc>
          <w:tcPr>
            <w:tcW w:w="607" w:type="dxa"/>
            <w:vMerge/>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Default="00696EC2" w:rsidP="00FE7351">
            <w:pPr>
              <w:shd w:val="clear" w:color="auto" w:fill="FFFFFF"/>
              <w:tabs>
                <w:tab w:val="left" w:pos="1392"/>
              </w:tabs>
              <w:rPr>
                <w:color w:val="000000"/>
                <w:spacing w:val="-4"/>
                <w:lang w:val="uk-UA"/>
              </w:rPr>
            </w:pPr>
          </w:p>
        </w:tc>
        <w:tc>
          <w:tcPr>
            <w:tcW w:w="925" w:type="dxa"/>
            <w:vMerge/>
          </w:tcPr>
          <w:p w:rsidR="00696EC2" w:rsidRDefault="00696EC2" w:rsidP="00FE7351">
            <w:pPr>
              <w:jc w:val="both"/>
              <w:rPr>
                <w:color w:val="000000"/>
                <w:lang w:val="uk-UA"/>
              </w:rPr>
            </w:pPr>
          </w:p>
        </w:tc>
        <w:tc>
          <w:tcPr>
            <w:tcW w:w="1351" w:type="dxa"/>
            <w:vMerge/>
          </w:tcPr>
          <w:p w:rsidR="00696EC2" w:rsidRDefault="00696EC2" w:rsidP="00FE7351">
            <w:pPr>
              <w:rPr>
                <w:color w:val="000000"/>
                <w:spacing w:val="-4"/>
                <w:lang w:val="uk-UA"/>
              </w:rPr>
            </w:pPr>
          </w:p>
        </w:tc>
        <w:tc>
          <w:tcPr>
            <w:tcW w:w="1291" w:type="dxa"/>
            <w:tcBorders>
              <w:top w:val="single" w:sz="4" w:space="0" w:color="auto"/>
            </w:tcBorders>
          </w:tcPr>
          <w:p w:rsidR="00696EC2" w:rsidRDefault="00696EC2" w:rsidP="00FE7351">
            <w:pPr>
              <w:rPr>
                <w:color w:val="000000"/>
                <w:lang w:val="uk-UA"/>
              </w:rPr>
            </w:pPr>
            <w:r>
              <w:rPr>
                <w:color w:val="000000"/>
                <w:lang w:val="uk-UA"/>
              </w:rPr>
              <w:t>Інші джерела</w:t>
            </w:r>
          </w:p>
        </w:tc>
        <w:tc>
          <w:tcPr>
            <w:tcW w:w="850" w:type="dxa"/>
            <w:gridSpan w:val="2"/>
            <w:tcBorders>
              <w:top w:val="single" w:sz="4" w:space="0" w:color="auto"/>
            </w:tcBorders>
          </w:tcPr>
          <w:p w:rsidR="00696EC2" w:rsidRPr="00D02597" w:rsidRDefault="007447F9" w:rsidP="00FE7351">
            <w:pPr>
              <w:jc w:val="center"/>
              <w:rPr>
                <w:color w:val="000000"/>
                <w:lang w:val="uk-UA"/>
              </w:rPr>
            </w:pPr>
            <w:r>
              <w:rPr>
                <w:color w:val="000000"/>
                <w:lang w:val="uk-UA"/>
              </w:rPr>
              <w:t>90,0</w:t>
            </w:r>
          </w:p>
        </w:tc>
        <w:tc>
          <w:tcPr>
            <w:tcW w:w="1004" w:type="dxa"/>
            <w:gridSpan w:val="3"/>
            <w:tcBorders>
              <w:top w:val="single" w:sz="4" w:space="0" w:color="auto"/>
            </w:tcBorders>
          </w:tcPr>
          <w:p w:rsidR="00696EC2" w:rsidRPr="00D02597" w:rsidRDefault="007447F9" w:rsidP="00FE7351">
            <w:pPr>
              <w:rPr>
                <w:color w:val="000000"/>
                <w:lang w:val="uk-UA"/>
              </w:rPr>
            </w:pPr>
            <w:r>
              <w:rPr>
                <w:color w:val="000000"/>
                <w:lang w:val="uk-UA"/>
              </w:rPr>
              <w:t>15,0</w:t>
            </w:r>
          </w:p>
        </w:tc>
        <w:tc>
          <w:tcPr>
            <w:tcW w:w="851" w:type="dxa"/>
            <w:tcBorders>
              <w:top w:val="single" w:sz="4" w:space="0" w:color="auto"/>
            </w:tcBorders>
          </w:tcPr>
          <w:p w:rsidR="00696EC2" w:rsidRPr="00D02597" w:rsidRDefault="007447F9" w:rsidP="00FE7351">
            <w:pPr>
              <w:jc w:val="center"/>
              <w:rPr>
                <w:color w:val="000000"/>
                <w:lang w:val="uk-UA"/>
              </w:rPr>
            </w:pPr>
            <w:r>
              <w:rPr>
                <w:color w:val="000000"/>
                <w:lang w:val="uk-UA"/>
              </w:rPr>
              <w:t>20,0</w:t>
            </w:r>
          </w:p>
        </w:tc>
        <w:tc>
          <w:tcPr>
            <w:tcW w:w="850" w:type="dxa"/>
            <w:tcBorders>
              <w:top w:val="single" w:sz="4" w:space="0" w:color="auto"/>
            </w:tcBorders>
          </w:tcPr>
          <w:p w:rsidR="00696EC2" w:rsidRPr="00D02597" w:rsidRDefault="007447F9" w:rsidP="00FE7351">
            <w:pPr>
              <w:rPr>
                <w:color w:val="000000"/>
                <w:lang w:val="uk-UA"/>
              </w:rPr>
            </w:pPr>
            <w:r>
              <w:rPr>
                <w:color w:val="000000"/>
                <w:lang w:val="uk-UA"/>
              </w:rPr>
              <w:t>25,0</w:t>
            </w:r>
          </w:p>
        </w:tc>
        <w:tc>
          <w:tcPr>
            <w:tcW w:w="869" w:type="dxa"/>
            <w:tcBorders>
              <w:top w:val="single" w:sz="4" w:space="0" w:color="auto"/>
            </w:tcBorders>
          </w:tcPr>
          <w:p w:rsidR="00696EC2" w:rsidRPr="00D02597" w:rsidRDefault="007447F9" w:rsidP="00FE7351">
            <w:pPr>
              <w:rPr>
                <w:color w:val="000000"/>
                <w:lang w:val="uk-UA"/>
              </w:rPr>
            </w:pPr>
            <w:r>
              <w:rPr>
                <w:color w:val="000000"/>
                <w:lang w:val="uk-UA"/>
              </w:rPr>
              <w:t>30,0</w:t>
            </w:r>
          </w:p>
        </w:tc>
        <w:tc>
          <w:tcPr>
            <w:tcW w:w="1974" w:type="dxa"/>
            <w:vMerge/>
          </w:tcPr>
          <w:p w:rsidR="00696EC2" w:rsidRPr="00D02597" w:rsidRDefault="00696EC2" w:rsidP="00FE7351">
            <w:pPr>
              <w:rPr>
                <w:color w:val="000000"/>
                <w:lang w:val="uk-UA"/>
              </w:rPr>
            </w:pPr>
          </w:p>
        </w:tc>
      </w:tr>
      <w:tr w:rsidR="00696EC2" w:rsidRPr="0019353E" w:rsidTr="0096120B">
        <w:trPr>
          <w:trHeight w:val="345"/>
          <w:jc w:val="center"/>
        </w:trPr>
        <w:tc>
          <w:tcPr>
            <w:tcW w:w="607" w:type="dxa"/>
            <w:vMerge w:val="restart"/>
          </w:tcPr>
          <w:p w:rsidR="00696EC2" w:rsidRPr="00D02597" w:rsidRDefault="00696EC2" w:rsidP="00FE7351">
            <w:pPr>
              <w:rPr>
                <w:color w:val="000000"/>
                <w:lang w:val="uk-UA"/>
              </w:rPr>
            </w:pPr>
            <w:r>
              <w:rPr>
                <w:color w:val="000000"/>
                <w:lang w:val="uk-UA"/>
              </w:rPr>
              <w:t>2.3</w:t>
            </w:r>
          </w:p>
        </w:tc>
        <w:tc>
          <w:tcPr>
            <w:tcW w:w="1809" w:type="dxa"/>
            <w:vMerge/>
          </w:tcPr>
          <w:p w:rsidR="00696EC2" w:rsidRPr="00D02597" w:rsidRDefault="00696EC2" w:rsidP="00FE7351">
            <w:pPr>
              <w:rPr>
                <w:color w:val="000000"/>
                <w:lang w:val="uk-UA"/>
              </w:rPr>
            </w:pPr>
          </w:p>
        </w:tc>
        <w:tc>
          <w:tcPr>
            <w:tcW w:w="3111" w:type="dxa"/>
            <w:vMerge w:val="restart"/>
          </w:tcPr>
          <w:p w:rsidR="00696EC2" w:rsidRPr="004460BA" w:rsidRDefault="00696EC2" w:rsidP="000143B0">
            <w:pPr>
              <w:shd w:val="clear" w:color="auto" w:fill="FFFFFF"/>
              <w:tabs>
                <w:tab w:val="left" w:pos="1392"/>
              </w:tabs>
              <w:jc w:val="both"/>
              <w:rPr>
                <w:color w:val="000000"/>
                <w:spacing w:val="-4"/>
                <w:lang w:val="uk-UA"/>
              </w:rPr>
            </w:pPr>
            <w:r>
              <w:rPr>
                <w:color w:val="000000"/>
                <w:spacing w:val="-4"/>
                <w:lang w:val="uk-UA"/>
              </w:rPr>
              <w:t>Оснащення закладів дошкільної  освіти комп’ютерною, мультимедійною технікою, інтерактивним обладнанням, навчальними на наочними посібниками для організації освітнього процесу</w:t>
            </w:r>
          </w:p>
        </w:tc>
        <w:tc>
          <w:tcPr>
            <w:tcW w:w="925" w:type="dxa"/>
            <w:vMerge w:val="restart"/>
          </w:tcPr>
          <w:p w:rsidR="00696EC2" w:rsidRPr="004460BA" w:rsidRDefault="00696EC2" w:rsidP="00B4799B">
            <w:pPr>
              <w:jc w:val="both"/>
              <w:rPr>
                <w:color w:val="000000"/>
                <w:lang w:val="uk-UA"/>
              </w:rPr>
            </w:pPr>
            <w:r>
              <w:rPr>
                <w:color w:val="000000"/>
                <w:lang w:val="uk-UA"/>
              </w:rPr>
              <w:t xml:space="preserve">2022-2025 </w:t>
            </w:r>
          </w:p>
        </w:tc>
        <w:tc>
          <w:tcPr>
            <w:tcW w:w="1351" w:type="dxa"/>
            <w:vMerge w:val="restart"/>
          </w:tcPr>
          <w:p w:rsidR="00696EC2" w:rsidRPr="00D02597" w:rsidRDefault="00696EC2" w:rsidP="00FE7351">
            <w:pPr>
              <w:rPr>
                <w:color w:val="000000"/>
                <w:spacing w:val="-4"/>
                <w:lang w:val="uk-UA"/>
              </w:rPr>
            </w:pPr>
            <w:r>
              <w:rPr>
                <w:color w:val="000000"/>
                <w:spacing w:val="-4"/>
                <w:lang w:val="uk-UA"/>
              </w:rPr>
              <w:t>Відділ освіти, заклади дошкільної освіти</w:t>
            </w:r>
          </w:p>
        </w:tc>
        <w:tc>
          <w:tcPr>
            <w:tcW w:w="1291" w:type="dxa"/>
            <w:tcBorders>
              <w:bottom w:val="single" w:sz="4" w:space="0" w:color="auto"/>
            </w:tcBorders>
          </w:tcPr>
          <w:p w:rsidR="00696EC2" w:rsidRDefault="00696EC2" w:rsidP="00FE7351">
            <w:pPr>
              <w:rPr>
                <w:color w:val="000000"/>
                <w:lang w:val="uk-UA"/>
              </w:rPr>
            </w:pPr>
            <w:r>
              <w:rPr>
                <w:color w:val="000000"/>
                <w:lang w:val="uk-UA"/>
              </w:rPr>
              <w:t>Бюджет громади</w:t>
            </w:r>
          </w:p>
        </w:tc>
        <w:tc>
          <w:tcPr>
            <w:tcW w:w="850" w:type="dxa"/>
            <w:gridSpan w:val="2"/>
            <w:tcBorders>
              <w:bottom w:val="single" w:sz="4" w:space="0" w:color="auto"/>
            </w:tcBorders>
          </w:tcPr>
          <w:p w:rsidR="00696EC2" w:rsidRPr="00D02597" w:rsidRDefault="0046071C" w:rsidP="00FE7351">
            <w:pPr>
              <w:jc w:val="center"/>
              <w:rPr>
                <w:color w:val="000000"/>
                <w:lang w:val="uk-UA"/>
              </w:rPr>
            </w:pPr>
            <w:r>
              <w:rPr>
                <w:color w:val="000000"/>
                <w:lang w:val="uk-UA"/>
              </w:rPr>
              <w:t>60,0</w:t>
            </w:r>
          </w:p>
        </w:tc>
        <w:tc>
          <w:tcPr>
            <w:tcW w:w="1004" w:type="dxa"/>
            <w:gridSpan w:val="3"/>
            <w:tcBorders>
              <w:top w:val="single" w:sz="4" w:space="0" w:color="auto"/>
              <w:bottom w:val="single" w:sz="4" w:space="0" w:color="auto"/>
            </w:tcBorders>
          </w:tcPr>
          <w:p w:rsidR="00696EC2" w:rsidRPr="00D02597" w:rsidRDefault="00696EC2" w:rsidP="00FE7351">
            <w:pPr>
              <w:rPr>
                <w:color w:val="000000"/>
                <w:lang w:val="uk-UA"/>
              </w:rPr>
            </w:pPr>
          </w:p>
        </w:tc>
        <w:tc>
          <w:tcPr>
            <w:tcW w:w="851" w:type="dxa"/>
            <w:tcBorders>
              <w:bottom w:val="single" w:sz="4" w:space="0" w:color="auto"/>
            </w:tcBorders>
          </w:tcPr>
          <w:p w:rsidR="00696EC2" w:rsidRPr="00D02597" w:rsidRDefault="0046071C" w:rsidP="00FE7351">
            <w:pPr>
              <w:jc w:val="center"/>
              <w:rPr>
                <w:color w:val="000000"/>
                <w:lang w:val="uk-UA"/>
              </w:rPr>
            </w:pPr>
            <w:r>
              <w:rPr>
                <w:color w:val="000000"/>
                <w:lang w:val="uk-UA"/>
              </w:rPr>
              <w:t>20,0</w:t>
            </w:r>
          </w:p>
        </w:tc>
        <w:tc>
          <w:tcPr>
            <w:tcW w:w="850" w:type="dxa"/>
            <w:tcBorders>
              <w:bottom w:val="single" w:sz="4" w:space="0" w:color="auto"/>
            </w:tcBorders>
          </w:tcPr>
          <w:p w:rsidR="00696EC2" w:rsidRPr="00D02597" w:rsidRDefault="0046071C" w:rsidP="00FE7351">
            <w:pPr>
              <w:rPr>
                <w:color w:val="000000"/>
                <w:lang w:val="uk-UA"/>
              </w:rPr>
            </w:pPr>
            <w:r>
              <w:rPr>
                <w:color w:val="000000"/>
                <w:lang w:val="uk-UA"/>
              </w:rPr>
              <w:t>20,0</w:t>
            </w:r>
          </w:p>
        </w:tc>
        <w:tc>
          <w:tcPr>
            <w:tcW w:w="869" w:type="dxa"/>
            <w:tcBorders>
              <w:bottom w:val="single" w:sz="4" w:space="0" w:color="auto"/>
            </w:tcBorders>
          </w:tcPr>
          <w:p w:rsidR="00696EC2" w:rsidRPr="00D02597" w:rsidRDefault="0046071C" w:rsidP="00FE7351">
            <w:pPr>
              <w:rPr>
                <w:color w:val="000000"/>
                <w:lang w:val="uk-UA"/>
              </w:rPr>
            </w:pPr>
            <w:r>
              <w:rPr>
                <w:color w:val="000000"/>
                <w:lang w:val="uk-UA"/>
              </w:rPr>
              <w:t>20,0</w:t>
            </w:r>
          </w:p>
        </w:tc>
        <w:tc>
          <w:tcPr>
            <w:tcW w:w="1974" w:type="dxa"/>
            <w:vMerge w:val="restart"/>
          </w:tcPr>
          <w:p w:rsidR="00696EC2" w:rsidRPr="00D02597" w:rsidRDefault="00696EC2" w:rsidP="007F456B">
            <w:pPr>
              <w:jc w:val="both"/>
              <w:rPr>
                <w:color w:val="000000"/>
                <w:lang w:val="uk-UA"/>
              </w:rPr>
            </w:pPr>
            <w:r>
              <w:rPr>
                <w:color w:val="000000"/>
                <w:lang w:val="uk-UA"/>
              </w:rPr>
              <w:t>Упровадження інформаційно-комунікаційних технологій у діяльність  закладів дошкільної освіти</w:t>
            </w:r>
          </w:p>
        </w:tc>
      </w:tr>
      <w:tr w:rsidR="00696EC2" w:rsidRPr="00D02597" w:rsidTr="0096120B">
        <w:trPr>
          <w:trHeight w:val="555"/>
          <w:jc w:val="center"/>
        </w:trPr>
        <w:tc>
          <w:tcPr>
            <w:tcW w:w="607" w:type="dxa"/>
            <w:vMerge/>
          </w:tcPr>
          <w:p w:rsidR="00696EC2" w:rsidRDefault="00696EC2" w:rsidP="00FE7351">
            <w:pPr>
              <w:rPr>
                <w:color w:val="000000"/>
                <w:lang w:val="uk-UA"/>
              </w:rPr>
            </w:pPr>
          </w:p>
        </w:tc>
        <w:tc>
          <w:tcPr>
            <w:tcW w:w="1809" w:type="dxa"/>
            <w:vMerge/>
          </w:tcPr>
          <w:p w:rsidR="00696EC2" w:rsidRPr="00D02597" w:rsidRDefault="00696EC2" w:rsidP="00FE7351">
            <w:pPr>
              <w:rPr>
                <w:color w:val="000000"/>
                <w:lang w:val="uk-UA"/>
              </w:rPr>
            </w:pPr>
          </w:p>
        </w:tc>
        <w:tc>
          <w:tcPr>
            <w:tcW w:w="3111" w:type="dxa"/>
            <w:vMerge/>
          </w:tcPr>
          <w:p w:rsidR="00696EC2" w:rsidRDefault="00696EC2" w:rsidP="00FE7351">
            <w:pPr>
              <w:shd w:val="clear" w:color="auto" w:fill="FFFFFF"/>
              <w:tabs>
                <w:tab w:val="left" w:pos="1392"/>
              </w:tabs>
              <w:rPr>
                <w:color w:val="000000"/>
                <w:spacing w:val="-4"/>
                <w:lang w:val="uk-UA"/>
              </w:rPr>
            </w:pPr>
          </w:p>
        </w:tc>
        <w:tc>
          <w:tcPr>
            <w:tcW w:w="925" w:type="dxa"/>
            <w:vMerge/>
          </w:tcPr>
          <w:p w:rsidR="00696EC2" w:rsidRDefault="00696EC2" w:rsidP="00FE7351">
            <w:pPr>
              <w:jc w:val="both"/>
              <w:rPr>
                <w:color w:val="000000"/>
                <w:lang w:val="uk-UA"/>
              </w:rPr>
            </w:pPr>
          </w:p>
        </w:tc>
        <w:tc>
          <w:tcPr>
            <w:tcW w:w="1351" w:type="dxa"/>
            <w:vMerge/>
          </w:tcPr>
          <w:p w:rsidR="00696EC2" w:rsidRDefault="00696EC2" w:rsidP="00FE7351">
            <w:pPr>
              <w:rPr>
                <w:color w:val="000000"/>
                <w:spacing w:val="-4"/>
                <w:lang w:val="uk-UA"/>
              </w:rPr>
            </w:pPr>
          </w:p>
        </w:tc>
        <w:tc>
          <w:tcPr>
            <w:tcW w:w="1291" w:type="dxa"/>
            <w:tcBorders>
              <w:top w:val="single" w:sz="4" w:space="0" w:color="auto"/>
            </w:tcBorders>
          </w:tcPr>
          <w:p w:rsidR="00696EC2" w:rsidRDefault="00696EC2" w:rsidP="00FE7351">
            <w:pPr>
              <w:rPr>
                <w:color w:val="000000"/>
                <w:lang w:val="uk-UA"/>
              </w:rPr>
            </w:pPr>
            <w:r>
              <w:rPr>
                <w:color w:val="000000"/>
                <w:lang w:val="uk-UA"/>
              </w:rPr>
              <w:t>Інші джерела</w:t>
            </w:r>
          </w:p>
        </w:tc>
        <w:tc>
          <w:tcPr>
            <w:tcW w:w="850" w:type="dxa"/>
            <w:gridSpan w:val="2"/>
            <w:tcBorders>
              <w:top w:val="single" w:sz="4" w:space="0" w:color="auto"/>
            </w:tcBorders>
          </w:tcPr>
          <w:p w:rsidR="00696EC2" w:rsidRPr="00D02597" w:rsidRDefault="00696EC2" w:rsidP="00FE7351">
            <w:pPr>
              <w:jc w:val="center"/>
              <w:rPr>
                <w:color w:val="000000"/>
                <w:lang w:val="uk-UA"/>
              </w:rPr>
            </w:pPr>
          </w:p>
        </w:tc>
        <w:tc>
          <w:tcPr>
            <w:tcW w:w="1004" w:type="dxa"/>
            <w:gridSpan w:val="3"/>
            <w:tcBorders>
              <w:top w:val="single" w:sz="4" w:space="0" w:color="auto"/>
            </w:tcBorders>
          </w:tcPr>
          <w:p w:rsidR="00696EC2" w:rsidRPr="00D02597" w:rsidRDefault="00696EC2" w:rsidP="00FE7351">
            <w:pPr>
              <w:rPr>
                <w:color w:val="000000"/>
                <w:lang w:val="uk-UA"/>
              </w:rPr>
            </w:pPr>
          </w:p>
        </w:tc>
        <w:tc>
          <w:tcPr>
            <w:tcW w:w="851" w:type="dxa"/>
            <w:tcBorders>
              <w:top w:val="single" w:sz="4" w:space="0" w:color="auto"/>
            </w:tcBorders>
          </w:tcPr>
          <w:p w:rsidR="00696EC2" w:rsidRPr="00D02597" w:rsidRDefault="00696EC2" w:rsidP="00FE7351">
            <w:pPr>
              <w:jc w:val="center"/>
              <w:rPr>
                <w:color w:val="000000"/>
                <w:lang w:val="uk-UA"/>
              </w:rPr>
            </w:pPr>
          </w:p>
        </w:tc>
        <w:tc>
          <w:tcPr>
            <w:tcW w:w="850" w:type="dxa"/>
            <w:tcBorders>
              <w:top w:val="single" w:sz="4" w:space="0" w:color="auto"/>
            </w:tcBorders>
          </w:tcPr>
          <w:p w:rsidR="00696EC2" w:rsidRPr="00D02597" w:rsidRDefault="00696EC2" w:rsidP="00FE7351">
            <w:pPr>
              <w:rPr>
                <w:color w:val="000000"/>
                <w:lang w:val="uk-UA"/>
              </w:rPr>
            </w:pPr>
          </w:p>
        </w:tc>
        <w:tc>
          <w:tcPr>
            <w:tcW w:w="869" w:type="dxa"/>
            <w:tcBorders>
              <w:top w:val="single" w:sz="4" w:space="0" w:color="auto"/>
            </w:tcBorders>
          </w:tcPr>
          <w:p w:rsidR="00696EC2" w:rsidRPr="00D02597" w:rsidRDefault="00696EC2" w:rsidP="00FE7351">
            <w:pPr>
              <w:rPr>
                <w:color w:val="000000"/>
                <w:lang w:val="uk-UA"/>
              </w:rPr>
            </w:pPr>
          </w:p>
        </w:tc>
        <w:tc>
          <w:tcPr>
            <w:tcW w:w="1974" w:type="dxa"/>
            <w:vMerge/>
          </w:tcPr>
          <w:p w:rsidR="00696EC2" w:rsidRPr="00D02597" w:rsidRDefault="00696EC2" w:rsidP="007F456B">
            <w:pPr>
              <w:jc w:val="both"/>
              <w:rPr>
                <w:color w:val="000000"/>
                <w:lang w:val="uk-UA"/>
              </w:rPr>
            </w:pPr>
          </w:p>
        </w:tc>
      </w:tr>
      <w:tr w:rsidR="00696EC2" w:rsidRPr="00D02597" w:rsidTr="006C7409">
        <w:trPr>
          <w:trHeight w:val="642"/>
          <w:jc w:val="center"/>
        </w:trPr>
        <w:tc>
          <w:tcPr>
            <w:tcW w:w="607" w:type="dxa"/>
          </w:tcPr>
          <w:p w:rsidR="00696EC2" w:rsidRPr="00D02597" w:rsidRDefault="00696EC2" w:rsidP="00FE7351">
            <w:pPr>
              <w:rPr>
                <w:color w:val="000000"/>
                <w:lang w:val="uk-UA"/>
              </w:rPr>
            </w:pPr>
            <w:r>
              <w:rPr>
                <w:color w:val="000000"/>
                <w:lang w:val="uk-UA"/>
              </w:rPr>
              <w:t>2.4</w:t>
            </w:r>
          </w:p>
        </w:tc>
        <w:tc>
          <w:tcPr>
            <w:tcW w:w="1809" w:type="dxa"/>
            <w:vMerge/>
          </w:tcPr>
          <w:p w:rsidR="00696EC2" w:rsidRPr="00D02597" w:rsidRDefault="00696EC2" w:rsidP="00FE7351">
            <w:pPr>
              <w:rPr>
                <w:color w:val="000000"/>
                <w:lang w:val="uk-UA"/>
              </w:rPr>
            </w:pPr>
          </w:p>
        </w:tc>
        <w:tc>
          <w:tcPr>
            <w:tcW w:w="3111" w:type="dxa"/>
          </w:tcPr>
          <w:p w:rsidR="00696EC2" w:rsidRPr="004460BA" w:rsidRDefault="00696EC2" w:rsidP="00B71D5F">
            <w:pPr>
              <w:shd w:val="clear" w:color="auto" w:fill="FFFFFF"/>
              <w:tabs>
                <w:tab w:val="left" w:pos="1392"/>
              </w:tabs>
              <w:jc w:val="both"/>
              <w:rPr>
                <w:color w:val="000000"/>
                <w:spacing w:val="-4"/>
                <w:lang w:val="uk-UA"/>
              </w:rPr>
            </w:pPr>
            <w:r>
              <w:rPr>
                <w:color w:val="000000"/>
                <w:spacing w:val="-4"/>
                <w:lang w:val="uk-UA"/>
              </w:rPr>
              <w:t xml:space="preserve">Участь  закладів дошкільної освіти в обласному  конкурсі  на кращий сайт закладу дошкільної освіти </w:t>
            </w:r>
          </w:p>
        </w:tc>
        <w:tc>
          <w:tcPr>
            <w:tcW w:w="925" w:type="dxa"/>
          </w:tcPr>
          <w:p w:rsidR="00696EC2" w:rsidRPr="004460BA" w:rsidRDefault="00696EC2" w:rsidP="00B4799B">
            <w:pPr>
              <w:jc w:val="both"/>
              <w:rPr>
                <w:color w:val="000000"/>
                <w:lang w:val="uk-UA"/>
              </w:rPr>
            </w:pPr>
            <w:r>
              <w:rPr>
                <w:color w:val="000000"/>
                <w:lang w:val="uk-UA"/>
              </w:rPr>
              <w:t xml:space="preserve">2022-2025 </w:t>
            </w:r>
          </w:p>
        </w:tc>
        <w:tc>
          <w:tcPr>
            <w:tcW w:w="1351" w:type="dxa"/>
          </w:tcPr>
          <w:p w:rsidR="00696EC2" w:rsidRPr="00D02597" w:rsidRDefault="00696EC2" w:rsidP="00FE7351">
            <w:pPr>
              <w:rPr>
                <w:color w:val="000000"/>
                <w:spacing w:val="-4"/>
                <w:lang w:val="uk-UA"/>
              </w:rPr>
            </w:pPr>
            <w:r>
              <w:rPr>
                <w:color w:val="000000"/>
                <w:spacing w:val="-4"/>
                <w:lang w:val="uk-UA"/>
              </w:rPr>
              <w:t>Заклади дошкільної освіти</w:t>
            </w:r>
          </w:p>
        </w:tc>
        <w:tc>
          <w:tcPr>
            <w:tcW w:w="1291" w:type="dxa"/>
            <w:tcBorders>
              <w:right w:val="single" w:sz="4" w:space="0" w:color="auto"/>
            </w:tcBorders>
          </w:tcPr>
          <w:p w:rsidR="00696EC2" w:rsidRPr="00D02597" w:rsidRDefault="00696EC2" w:rsidP="00FE7351">
            <w:pPr>
              <w:rPr>
                <w:color w:val="000000"/>
                <w:lang w:val="uk-UA"/>
              </w:rPr>
            </w:pPr>
            <w:r>
              <w:rPr>
                <w:color w:val="000000"/>
                <w:lang w:val="uk-UA"/>
              </w:rPr>
              <w:t>Бюджет громади</w:t>
            </w:r>
          </w:p>
        </w:tc>
        <w:tc>
          <w:tcPr>
            <w:tcW w:w="4424" w:type="dxa"/>
            <w:gridSpan w:val="8"/>
            <w:tcBorders>
              <w:left w:val="single" w:sz="4" w:space="0" w:color="auto"/>
            </w:tcBorders>
          </w:tcPr>
          <w:p w:rsidR="00696EC2" w:rsidRPr="00D02597" w:rsidRDefault="0046071C" w:rsidP="00FE7351">
            <w:pPr>
              <w:rPr>
                <w:color w:val="000000"/>
                <w:lang w:val="uk-UA"/>
              </w:rPr>
            </w:pPr>
            <w:r>
              <w:rPr>
                <w:color w:val="000000"/>
                <w:lang w:val="uk-UA"/>
              </w:rPr>
              <w:t>Не потребує фінансування</w:t>
            </w:r>
          </w:p>
        </w:tc>
        <w:tc>
          <w:tcPr>
            <w:tcW w:w="1974" w:type="dxa"/>
            <w:vMerge/>
          </w:tcPr>
          <w:p w:rsidR="00696EC2" w:rsidRPr="00D02597" w:rsidRDefault="00696EC2" w:rsidP="00FE7351">
            <w:pPr>
              <w:rPr>
                <w:color w:val="000000"/>
                <w:lang w:val="uk-UA"/>
              </w:rPr>
            </w:pPr>
          </w:p>
        </w:tc>
      </w:tr>
      <w:tr w:rsidR="0046071C" w:rsidRPr="00D02597" w:rsidTr="006C7409">
        <w:trPr>
          <w:trHeight w:val="495"/>
          <w:jc w:val="center"/>
        </w:trPr>
        <w:tc>
          <w:tcPr>
            <w:tcW w:w="607" w:type="dxa"/>
            <w:vMerge w:val="restart"/>
          </w:tcPr>
          <w:p w:rsidR="0046071C" w:rsidRDefault="0046071C" w:rsidP="00886363">
            <w:pPr>
              <w:rPr>
                <w:color w:val="000000"/>
                <w:lang w:val="uk-UA"/>
              </w:rPr>
            </w:pPr>
            <w:r>
              <w:rPr>
                <w:color w:val="000000"/>
                <w:lang w:val="uk-UA"/>
              </w:rPr>
              <w:t>2.5</w:t>
            </w:r>
          </w:p>
        </w:tc>
        <w:tc>
          <w:tcPr>
            <w:tcW w:w="1809" w:type="dxa"/>
            <w:vMerge/>
          </w:tcPr>
          <w:p w:rsidR="0046071C" w:rsidRPr="00D02597" w:rsidRDefault="0046071C" w:rsidP="00FE7351">
            <w:pPr>
              <w:rPr>
                <w:color w:val="000000"/>
                <w:lang w:val="uk-UA"/>
              </w:rPr>
            </w:pPr>
          </w:p>
        </w:tc>
        <w:tc>
          <w:tcPr>
            <w:tcW w:w="3111" w:type="dxa"/>
            <w:vMerge w:val="restart"/>
          </w:tcPr>
          <w:p w:rsidR="0046071C" w:rsidRDefault="0046071C" w:rsidP="00CE0FBD">
            <w:pPr>
              <w:shd w:val="clear" w:color="auto" w:fill="FFFFFF"/>
              <w:tabs>
                <w:tab w:val="left" w:pos="1392"/>
              </w:tabs>
              <w:jc w:val="both"/>
              <w:rPr>
                <w:color w:val="000000"/>
                <w:spacing w:val="-4"/>
                <w:lang w:val="uk-UA"/>
              </w:rPr>
            </w:pPr>
            <w:r>
              <w:rPr>
                <w:color w:val="000000"/>
                <w:spacing w:val="-4"/>
                <w:lang w:val="uk-UA"/>
              </w:rPr>
              <w:t>Підключення закладів дошкільної освіти до мережі високошвидкісного Інтернету</w:t>
            </w:r>
          </w:p>
        </w:tc>
        <w:tc>
          <w:tcPr>
            <w:tcW w:w="925" w:type="dxa"/>
            <w:vMerge w:val="restart"/>
          </w:tcPr>
          <w:p w:rsidR="0046071C" w:rsidRPr="004460BA" w:rsidRDefault="0046071C" w:rsidP="00B4799B">
            <w:pPr>
              <w:jc w:val="both"/>
              <w:rPr>
                <w:color w:val="000000"/>
                <w:lang w:val="uk-UA"/>
              </w:rPr>
            </w:pPr>
            <w:r>
              <w:rPr>
                <w:color w:val="000000"/>
                <w:lang w:val="uk-UA"/>
              </w:rPr>
              <w:t xml:space="preserve">2022-2025 </w:t>
            </w:r>
          </w:p>
        </w:tc>
        <w:tc>
          <w:tcPr>
            <w:tcW w:w="1351" w:type="dxa"/>
            <w:vMerge w:val="restart"/>
          </w:tcPr>
          <w:p w:rsidR="0046071C" w:rsidRPr="00D02597" w:rsidRDefault="0046071C" w:rsidP="001B38F1">
            <w:pPr>
              <w:rPr>
                <w:color w:val="000000"/>
                <w:spacing w:val="-4"/>
                <w:lang w:val="uk-UA"/>
              </w:rPr>
            </w:pPr>
            <w:r>
              <w:rPr>
                <w:color w:val="000000"/>
                <w:spacing w:val="-4"/>
                <w:lang w:val="uk-UA"/>
              </w:rPr>
              <w:t>Відділ освіти, заклади дошкільної освіти</w:t>
            </w:r>
          </w:p>
        </w:tc>
        <w:tc>
          <w:tcPr>
            <w:tcW w:w="1291" w:type="dxa"/>
            <w:tcBorders>
              <w:top w:val="single" w:sz="4" w:space="0" w:color="auto"/>
              <w:bottom w:val="single" w:sz="4" w:space="0" w:color="auto"/>
              <w:right w:val="single" w:sz="4" w:space="0" w:color="auto"/>
            </w:tcBorders>
          </w:tcPr>
          <w:p w:rsidR="0046071C" w:rsidRDefault="0046071C" w:rsidP="00FE7351">
            <w:pPr>
              <w:rPr>
                <w:color w:val="000000"/>
                <w:lang w:val="uk-UA"/>
              </w:rPr>
            </w:pPr>
            <w:r>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46071C" w:rsidRPr="00D02597" w:rsidRDefault="0046071C" w:rsidP="00B400A6">
            <w:pPr>
              <w:rPr>
                <w:color w:val="000000"/>
                <w:lang w:val="uk-UA"/>
              </w:rPr>
            </w:pPr>
            <w:r>
              <w:rPr>
                <w:color w:val="000000"/>
                <w:lang w:val="uk-UA"/>
              </w:rPr>
              <w:t>У межах кошторисних призначень</w:t>
            </w:r>
          </w:p>
        </w:tc>
        <w:tc>
          <w:tcPr>
            <w:tcW w:w="1974" w:type="dxa"/>
            <w:vMerge w:val="restart"/>
          </w:tcPr>
          <w:p w:rsidR="0046071C" w:rsidRPr="00D02597" w:rsidRDefault="0046071C" w:rsidP="00CE0FBD">
            <w:pPr>
              <w:jc w:val="both"/>
              <w:rPr>
                <w:color w:val="000000"/>
                <w:lang w:val="uk-UA"/>
              </w:rPr>
            </w:pPr>
            <w:r>
              <w:rPr>
                <w:color w:val="000000"/>
                <w:lang w:val="uk-UA"/>
              </w:rPr>
              <w:t>Приведення інформаційної компетентності учасників освітнього процесу у відповідність до сучасних вимог</w:t>
            </w:r>
          </w:p>
        </w:tc>
      </w:tr>
      <w:tr w:rsidR="0046071C" w:rsidRPr="00D02597" w:rsidTr="0096120B">
        <w:trPr>
          <w:trHeight w:val="1110"/>
          <w:jc w:val="center"/>
        </w:trPr>
        <w:tc>
          <w:tcPr>
            <w:tcW w:w="607" w:type="dxa"/>
            <w:vMerge/>
          </w:tcPr>
          <w:p w:rsidR="0046071C" w:rsidRDefault="0046071C" w:rsidP="00886363">
            <w:pPr>
              <w:rPr>
                <w:color w:val="000000"/>
                <w:lang w:val="uk-UA"/>
              </w:rPr>
            </w:pPr>
          </w:p>
        </w:tc>
        <w:tc>
          <w:tcPr>
            <w:tcW w:w="1809" w:type="dxa"/>
            <w:vMerge/>
          </w:tcPr>
          <w:p w:rsidR="0046071C" w:rsidRPr="00D02597" w:rsidRDefault="0046071C" w:rsidP="00FE7351">
            <w:pPr>
              <w:rPr>
                <w:color w:val="000000"/>
                <w:lang w:val="uk-UA"/>
              </w:rPr>
            </w:pPr>
          </w:p>
        </w:tc>
        <w:tc>
          <w:tcPr>
            <w:tcW w:w="3111" w:type="dxa"/>
            <w:vMerge/>
          </w:tcPr>
          <w:p w:rsidR="0046071C" w:rsidRDefault="0046071C" w:rsidP="00CE0FBD">
            <w:pPr>
              <w:shd w:val="clear" w:color="auto" w:fill="FFFFFF"/>
              <w:tabs>
                <w:tab w:val="left" w:pos="1392"/>
              </w:tabs>
              <w:jc w:val="both"/>
              <w:rPr>
                <w:color w:val="000000"/>
                <w:spacing w:val="-4"/>
                <w:lang w:val="uk-UA"/>
              </w:rPr>
            </w:pPr>
          </w:p>
        </w:tc>
        <w:tc>
          <w:tcPr>
            <w:tcW w:w="925" w:type="dxa"/>
            <w:vMerge/>
          </w:tcPr>
          <w:p w:rsidR="0046071C" w:rsidRDefault="0046071C" w:rsidP="00B4799B">
            <w:pPr>
              <w:jc w:val="both"/>
              <w:rPr>
                <w:color w:val="000000"/>
                <w:lang w:val="uk-UA"/>
              </w:rPr>
            </w:pPr>
          </w:p>
        </w:tc>
        <w:tc>
          <w:tcPr>
            <w:tcW w:w="1351" w:type="dxa"/>
            <w:vMerge/>
          </w:tcPr>
          <w:p w:rsidR="0046071C" w:rsidRDefault="0046071C" w:rsidP="001B38F1">
            <w:pPr>
              <w:rPr>
                <w:color w:val="000000"/>
                <w:spacing w:val="-4"/>
                <w:lang w:val="uk-UA"/>
              </w:rPr>
            </w:pPr>
          </w:p>
        </w:tc>
        <w:tc>
          <w:tcPr>
            <w:tcW w:w="1291" w:type="dxa"/>
            <w:tcBorders>
              <w:top w:val="single" w:sz="4" w:space="0" w:color="auto"/>
              <w:bottom w:val="single" w:sz="4" w:space="0" w:color="auto"/>
              <w:right w:val="single" w:sz="4" w:space="0" w:color="auto"/>
            </w:tcBorders>
          </w:tcPr>
          <w:p w:rsidR="0046071C" w:rsidRDefault="0046071C" w:rsidP="00B4799B">
            <w:pPr>
              <w:rPr>
                <w:color w:val="000000"/>
                <w:lang w:val="uk-UA"/>
              </w:rPr>
            </w:pPr>
            <w:r>
              <w:rPr>
                <w:color w:val="000000"/>
                <w:lang w:val="uk-UA"/>
              </w:rPr>
              <w:t>Інші джерела</w:t>
            </w:r>
          </w:p>
        </w:tc>
        <w:tc>
          <w:tcPr>
            <w:tcW w:w="850" w:type="dxa"/>
            <w:gridSpan w:val="2"/>
            <w:tcBorders>
              <w:top w:val="single" w:sz="4" w:space="0" w:color="auto"/>
              <w:left w:val="single" w:sz="4" w:space="0" w:color="auto"/>
              <w:bottom w:val="single" w:sz="4" w:space="0" w:color="auto"/>
              <w:right w:val="single" w:sz="4" w:space="0" w:color="auto"/>
            </w:tcBorders>
          </w:tcPr>
          <w:p w:rsidR="0046071C" w:rsidRPr="00D02597" w:rsidRDefault="0046071C" w:rsidP="00FE7351">
            <w:pPr>
              <w:jc w:val="center"/>
              <w:rPr>
                <w:color w:val="000000"/>
                <w:lang w:val="uk-UA"/>
              </w:rPr>
            </w:pPr>
          </w:p>
        </w:tc>
        <w:tc>
          <w:tcPr>
            <w:tcW w:w="1004" w:type="dxa"/>
            <w:gridSpan w:val="3"/>
            <w:tcBorders>
              <w:top w:val="single" w:sz="4" w:space="0" w:color="auto"/>
              <w:left w:val="single" w:sz="4" w:space="0" w:color="auto"/>
              <w:bottom w:val="single" w:sz="4" w:space="0" w:color="auto"/>
              <w:right w:val="single" w:sz="4" w:space="0" w:color="auto"/>
            </w:tcBorders>
          </w:tcPr>
          <w:p w:rsidR="0046071C" w:rsidRPr="00D02597" w:rsidRDefault="0046071C" w:rsidP="00FE735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6071C" w:rsidRPr="00D02597" w:rsidRDefault="0046071C" w:rsidP="00A5652B">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46071C" w:rsidRPr="00D02597" w:rsidRDefault="0046071C" w:rsidP="00A5652B">
            <w:pPr>
              <w:rPr>
                <w:color w:val="000000"/>
                <w:lang w:val="uk-UA"/>
              </w:rPr>
            </w:pPr>
          </w:p>
        </w:tc>
        <w:tc>
          <w:tcPr>
            <w:tcW w:w="869" w:type="dxa"/>
            <w:tcBorders>
              <w:top w:val="single" w:sz="4" w:space="0" w:color="auto"/>
              <w:left w:val="single" w:sz="4" w:space="0" w:color="auto"/>
              <w:bottom w:val="single" w:sz="4" w:space="0" w:color="auto"/>
            </w:tcBorders>
          </w:tcPr>
          <w:p w:rsidR="0046071C" w:rsidRPr="00D02597" w:rsidRDefault="0046071C" w:rsidP="00A5652B">
            <w:pPr>
              <w:rPr>
                <w:color w:val="000000"/>
                <w:lang w:val="uk-UA"/>
              </w:rPr>
            </w:pPr>
          </w:p>
        </w:tc>
        <w:tc>
          <w:tcPr>
            <w:tcW w:w="1974" w:type="dxa"/>
            <w:vMerge/>
          </w:tcPr>
          <w:p w:rsidR="0046071C" w:rsidRDefault="0046071C" w:rsidP="00CE0FBD">
            <w:pPr>
              <w:jc w:val="both"/>
              <w:rPr>
                <w:color w:val="000000"/>
                <w:lang w:val="uk-UA"/>
              </w:rPr>
            </w:pPr>
          </w:p>
        </w:tc>
      </w:tr>
      <w:tr w:rsidR="0046071C" w:rsidRPr="0019353E" w:rsidTr="006C7409">
        <w:trPr>
          <w:trHeight w:val="562"/>
          <w:jc w:val="center"/>
        </w:trPr>
        <w:tc>
          <w:tcPr>
            <w:tcW w:w="607" w:type="dxa"/>
            <w:vMerge w:val="restart"/>
          </w:tcPr>
          <w:p w:rsidR="0046071C" w:rsidRDefault="0046071C" w:rsidP="00886363">
            <w:pPr>
              <w:rPr>
                <w:color w:val="000000"/>
                <w:lang w:val="uk-UA"/>
              </w:rPr>
            </w:pPr>
            <w:r>
              <w:rPr>
                <w:color w:val="000000"/>
                <w:lang w:val="uk-UA"/>
              </w:rPr>
              <w:lastRenderedPageBreak/>
              <w:t>2.6.</w:t>
            </w:r>
          </w:p>
        </w:tc>
        <w:tc>
          <w:tcPr>
            <w:tcW w:w="1809" w:type="dxa"/>
            <w:vMerge w:val="restart"/>
          </w:tcPr>
          <w:p w:rsidR="0046071C" w:rsidRPr="00D02597" w:rsidRDefault="0046071C" w:rsidP="00FE7351">
            <w:pPr>
              <w:rPr>
                <w:color w:val="000000"/>
                <w:lang w:val="uk-UA"/>
              </w:rPr>
            </w:pPr>
          </w:p>
        </w:tc>
        <w:tc>
          <w:tcPr>
            <w:tcW w:w="3111" w:type="dxa"/>
            <w:vMerge w:val="restart"/>
          </w:tcPr>
          <w:p w:rsidR="0046071C" w:rsidRDefault="0046071C" w:rsidP="00CE0FBD">
            <w:pPr>
              <w:shd w:val="clear" w:color="auto" w:fill="FFFFFF"/>
              <w:tabs>
                <w:tab w:val="left" w:pos="1392"/>
              </w:tabs>
              <w:jc w:val="both"/>
              <w:rPr>
                <w:color w:val="000000"/>
                <w:spacing w:val="-4"/>
                <w:lang w:val="uk-UA"/>
              </w:rPr>
            </w:pPr>
            <w:r>
              <w:rPr>
                <w:color w:val="000000"/>
                <w:spacing w:val="-4"/>
                <w:lang w:val="uk-UA"/>
              </w:rPr>
              <w:t xml:space="preserve">Участь в обласному фестивалі-огляді фахової майстерності педагогів закладів дошкільної освіти «Світ </w:t>
            </w:r>
            <w:proofErr w:type="spellStart"/>
            <w:r>
              <w:rPr>
                <w:color w:val="000000"/>
                <w:spacing w:val="-4"/>
                <w:lang w:val="uk-UA"/>
              </w:rPr>
              <w:t>дошкілля</w:t>
            </w:r>
            <w:proofErr w:type="spellEnd"/>
            <w:r>
              <w:rPr>
                <w:color w:val="000000"/>
                <w:spacing w:val="-4"/>
                <w:lang w:val="uk-UA"/>
              </w:rPr>
              <w:t>»</w:t>
            </w:r>
          </w:p>
        </w:tc>
        <w:tc>
          <w:tcPr>
            <w:tcW w:w="925" w:type="dxa"/>
            <w:vMerge w:val="restart"/>
          </w:tcPr>
          <w:p w:rsidR="0046071C" w:rsidRDefault="0046071C" w:rsidP="00B4799B">
            <w:pPr>
              <w:jc w:val="both"/>
              <w:rPr>
                <w:color w:val="000000"/>
                <w:lang w:val="uk-UA"/>
              </w:rPr>
            </w:pPr>
            <w:r>
              <w:rPr>
                <w:color w:val="000000"/>
                <w:lang w:val="uk-UA"/>
              </w:rPr>
              <w:t>2022-2025</w:t>
            </w:r>
          </w:p>
        </w:tc>
        <w:tc>
          <w:tcPr>
            <w:tcW w:w="1351" w:type="dxa"/>
            <w:vMerge w:val="restart"/>
          </w:tcPr>
          <w:p w:rsidR="0046071C" w:rsidRPr="00D02597" w:rsidRDefault="0046071C" w:rsidP="00B4799B">
            <w:pPr>
              <w:rPr>
                <w:color w:val="000000"/>
                <w:spacing w:val="-4"/>
                <w:lang w:val="uk-UA"/>
              </w:rPr>
            </w:pPr>
            <w:r>
              <w:rPr>
                <w:color w:val="000000"/>
                <w:spacing w:val="-4"/>
                <w:lang w:val="uk-UA"/>
              </w:rPr>
              <w:t>Відділ освіти, заклади дошкільної освіти</w:t>
            </w:r>
          </w:p>
        </w:tc>
        <w:tc>
          <w:tcPr>
            <w:tcW w:w="1291" w:type="dxa"/>
            <w:tcBorders>
              <w:top w:val="single" w:sz="4" w:space="0" w:color="auto"/>
              <w:bottom w:val="single" w:sz="4" w:space="0" w:color="auto"/>
              <w:right w:val="single" w:sz="4" w:space="0" w:color="auto"/>
            </w:tcBorders>
          </w:tcPr>
          <w:p w:rsidR="0046071C" w:rsidRDefault="0046071C" w:rsidP="00B4799B">
            <w:pPr>
              <w:rPr>
                <w:color w:val="000000"/>
                <w:lang w:val="uk-UA"/>
              </w:rPr>
            </w:pPr>
            <w:r>
              <w:rPr>
                <w:color w:val="000000"/>
                <w:lang w:val="uk-UA"/>
              </w:rPr>
              <w:t>Бюджет громади</w:t>
            </w:r>
          </w:p>
        </w:tc>
        <w:tc>
          <w:tcPr>
            <w:tcW w:w="4424" w:type="dxa"/>
            <w:gridSpan w:val="8"/>
            <w:tcBorders>
              <w:left w:val="single" w:sz="4" w:space="0" w:color="auto"/>
              <w:bottom w:val="single" w:sz="4" w:space="0" w:color="auto"/>
            </w:tcBorders>
          </w:tcPr>
          <w:p w:rsidR="0046071C" w:rsidRPr="00D02597" w:rsidRDefault="0046071C" w:rsidP="00A5652B">
            <w:pPr>
              <w:rPr>
                <w:color w:val="000000"/>
                <w:lang w:val="uk-UA"/>
              </w:rPr>
            </w:pPr>
            <w:r>
              <w:rPr>
                <w:color w:val="000000"/>
                <w:lang w:val="uk-UA"/>
              </w:rPr>
              <w:t>Не потребує фінансування</w:t>
            </w:r>
          </w:p>
        </w:tc>
        <w:tc>
          <w:tcPr>
            <w:tcW w:w="1974" w:type="dxa"/>
            <w:vMerge w:val="restart"/>
          </w:tcPr>
          <w:p w:rsidR="0046071C" w:rsidRDefault="0046071C" w:rsidP="00CE0FBD">
            <w:pPr>
              <w:jc w:val="both"/>
              <w:rPr>
                <w:color w:val="000000"/>
                <w:lang w:val="uk-UA"/>
              </w:rPr>
            </w:pPr>
            <w:r w:rsidRPr="000F1B5E">
              <w:rPr>
                <w:bCs/>
                <w:color w:val="000000"/>
                <w:lang w:val="uk-UA"/>
              </w:rPr>
              <w:t>Сприяння пошуку педагогічних ідей щодо модернізації та вдосконалення змісту дошкільної освіти, упровадження сучасних інноваційних моделей освітнього процесу</w:t>
            </w:r>
          </w:p>
        </w:tc>
      </w:tr>
      <w:tr w:rsidR="0046071C" w:rsidRPr="004E1F6E" w:rsidTr="0096120B">
        <w:trPr>
          <w:trHeight w:val="1110"/>
          <w:jc w:val="center"/>
        </w:trPr>
        <w:tc>
          <w:tcPr>
            <w:tcW w:w="607" w:type="dxa"/>
            <w:vMerge/>
          </w:tcPr>
          <w:p w:rsidR="0046071C" w:rsidRDefault="0046071C" w:rsidP="00886363">
            <w:pPr>
              <w:rPr>
                <w:color w:val="000000"/>
                <w:lang w:val="uk-UA"/>
              </w:rPr>
            </w:pPr>
          </w:p>
        </w:tc>
        <w:tc>
          <w:tcPr>
            <w:tcW w:w="1809" w:type="dxa"/>
            <w:vMerge/>
          </w:tcPr>
          <w:p w:rsidR="0046071C" w:rsidRPr="00D02597" w:rsidRDefault="0046071C" w:rsidP="00FE7351">
            <w:pPr>
              <w:rPr>
                <w:color w:val="000000"/>
                <w:lang w:val="uk-UA"/>
              </w:rPr>
            </w:pPr>
          </w:p>
        </w:tc>
        <w:tc>
          <w:tcPr>
            <w:tcW w:w="3111" w:type="dxa"/>
            <w:vMerge/>
          </w:tcPr>
          <w:p w:rsidR="0046071C" w:rsidRDefault="0046071C" w:rsidP="00CE0FBD">
            <w:pPr>
              <w:shd w:val="clear" w:color="auto" w:fill="FFFFFF"/>
              <w:tabs>
                <w:tab w:val="left" w:pos="1392"/>
              </w:tabs>
              <w:jc w:val="both"/>
              <w:rPr>
                <w:color w:val="000000"/>
                <w:spacing w:val="-4"/>
                <w:lang w:val="uk-UA"/>
              </w:rPr>
            </w:pPr>
          </w:p>
        </w:tc>
        <w:tc>
          <w:tcPr>
            <w:tcW w:w="925" w:type="dxa"/>
            <w:vMerge/>
          </w:tcPr>
          <w:p w:rsidR="0046071C" w:rsidRDefault="0046071C" w:rsidP="00B4799B">
            <w:pPr>
              <w:jc w:val="both"/>
              <w:rPr>
                <w:color w:val="000000"/>
                <w:lang w:val="uk-UA"/>
              </w:rPr>
            </w:pPr>
          </w:p>
        </w:tc>
        <w:tc>
          <w:tcPr>
            <w:tcW w:w="1351" w:type="dxa"/>
            <w:vMerge/>
          </w:tcPr>
          <w:p w:rsidR="0046071C" w:rsidRDefault="0046071C" w:rsidP="00B4799B">
            <w:pPr>
              <w:rPr>
                <w:color w:val="000000"/>
                <w:spacing w:val="-4"/>
                <w:lang w:val="uk-UA"/>
              </w:rPr>
            </w:pPr>
          </w:p>
        </w:tc>
        <w:tc>
          <w:tcPr>
            <w:tcW w:w="1291" w:type="dxa"/>
            <w:tcBorders>
              <w:top w:val="single" w:sz="4" w:space="0" w:color="auto"/>
              <w:bottom w:val="single" w:sz="4" w:space="0" w:color="auto"/>
              <w:right w:val="single" w:sz="4" w:space="0" w:color="auto"/>
            </w:tcBorders>
          </w:tcPr>
          <w:p w:rsidR="0046071C" w:rsidRDefault="0046071C" w:rsidP="00B4799B">
            <w:pPr>
              <w:rPr>
                <w:color w:val="000000"/>
                <w:lang w:val="uk-UA"/>
              </w:rPr>
            </w:pPr>
            <w:r>
              <w:rPr>
                <w:color w:val="000000"/>
                <w:lang w:val="uk-UA"/>
              </w:rPr>
              <w:t>Інші джерела</w:t>
            </w:r>
          </w:p>
        </w:tc>
        <w:tc>
          <w:tcPr>
            <w:tcW w:w="850" w:type="dxa"/>
            <w:gridSpan w:val="2"/>
            <w:tcBorders>
              <w:left w:val="single" w:sz="4" w:space="0" w:color="auto"/>
              <w:bottom w:val="single" w:sz="4" w:space="0" w:color="auto"/>
              <w:right w:val="single" w:sz="4" w:space="0" w:color="auto"/>
            </w:tcBorders>
          </w:tcPr>
          <w:p w:rsidR="0046071C" w:rsidRPr="00D02597" w:rsidRDefault="0046071C" w:rsidP="00FE7351">
            <w:pPr>
              <w:jc w:val="center"/>
              <w:rPr>
                <w:color w:val="000000"/>
                <w:lang w:val="uk-UA"/>
              </w:rPr>
            </w:pPr>
          </w:p>
        </w:tc>
        <w:tc>
          <w:tcPr>
            <w:tcW w:w="1004" w:type="dxa"/>
            <w:gridSpan w:val="3"/>
            <w:tcBorders>
              <w:left w:val="single" w:sz="4" w:space="0" w:color="auto"/>
              <w:bottom w:val="single" w:sz="4" w:space="0" w:color="auto"/>
              <w:right w:val="single" w:sz="4" w:space="0" w:color="auto"/>
            </w:tcBorders>
          </w:tcPr>
          <w:p w:rsidR="0046071C" w:rsidRPr="00D02597" w:rsidRDefault="0046071C" w:rsidP="00FE7351">
            <w:pPr>
              <w:rPr>
                <w:color w:val="000000"/>
                <w:lang w:val="uk-UA"/>
              </w:rPr>
            </w:pPr>
          </w:p>
        </w:tc>
        <w:tc>
          <w:tcPr>
            <w:tcW w:w="851" w:type="dxa"/>
            <w:tcBorders>
              <w:left w:val="single" w:sz="4" w:space="0" w:color="auto"/>
              <w:bottom w:val="single" w:sz="4" w:space="0" w:color="auto"/>
              <w:right w:val="single" w:sz="4" w:space="0" w:color="auto"/>
            </w:tcBorders>
          </w:tcPr>
          <w:p w:rsidR="0046071C" w:rsidRPr="00D02597" w:rsidRDefault="0046071C" w:rsidP="00A5652B">
            <w:pPr>
              <w:rPr>
                <w:color w:val="000000"/>
                <w:lang w:val="uk-UA"/>
              </w:rPr>
            </w:pPr>
          </w:p>
        </w:tc>
        <w:tc>
          <w:tcPr>
            <w:tcW w:w="850" w:type="dxa"/>
            <w:tcBorders>
              <w:left w:val="single" w:sz="4" w:space="0" w:color="auto"/>
              <w:bottom w:val="single" w:sz="4" w:space="0" w:color="auto"/>
              <w:right w:val="single" w:sz="4" w:space="0" w:color="auto"/>
            </w:tcBorders>
          </w:tcPr>
          <w:p w:rsidR="0046071C" w:rsidRPr="00D02597" w:rsidRDefault="0046071C" w:rsidP="00A5652B">
            <w:pPr>
              <w:rPr>
                <w:color w:val="000000"/>
                <w:lang w:val="uk-UA"/>
              </w:rPr>
            </w:pPr>
          </w:p>
        </w:tc>
        <w:tc>
          <w:tcPr>
            <w:tcW w:w="869" w:type="dxa"/>
            <w:tcBorders>
              <w:left w:val="single" w:sz="4" w:space="0" w:color="auto"/>
              <w:bottom w:val="single" w:sz="4" w:space="0" w:color="auto"/>
            </w:tcBorders>
          </w:tcPr>
          <w:p w:rsidR="0046071C" w:rsidRPr="00D02597" w:rsidRDefault="0046071C" w:rsidP="00A5652B">
            <w:pPr>
              <w:rPr>
                <w:color w:val="000000"/>
                <w:lang w:val="uk-UA"/>
              </w:rPr>
            </w:pPr>
          </w:p>
        </w:tc>
        <w:tc>
          <w:tcPr>
            <w:tcW w:w="1974" w:type="dxa"/>
            <w:vMerge/>
          </w:tcPr>
          <w:p w:rsidR="0046071C" w:rsidRDefault="0046071C" w:rsidP="00CE0FBD">
            <w:pPr>
              <w:jc w:val="both"/>
              <w:rPr>
                <w:color w:val="000000"/>
                <w:lang w:val="uk-UA"/>
              </w:rPr>
            </w:pPr>
          </w:p>
        </w:tc>
      </w:tr>
      <w:tr w:rsidR="0046071C" w:rsidRPr="00D02597" w:rsidTr="0096120B">
        <w:trPr>
          <w:trHeight w:val="273"/>
          <w:jc w:val="center"/>
        </w:trPr>
        <w:tc>
          <w:tcPr>
            <w:tcW w:w="607" w:type="dxa"/>
            <w:vMerge w:val="restart"/>
          </w:tcPr>
          <w:p w:rsidR="0046071C" w:rsidRDefault="0046071C" w:rsidP="00FE7351">
            <w:pPr>
              <w:rPr>
                <w:color w:val="000000"/>
                <w:lang w:val="uk-UA"/>
              </w:rPr>
            </w:pPr>
          </w:p>
        </w:tc>
        <w:tc>
          <w:tcPr>
            <w:tcW w:w="1809" w:type="dxa"/>
            <w:vMerge w:val="restart"/>
          </w:tcPr>
          <w:p w:rsidR="0046071C" w:rsidRPr="00F602D7" w:rsidRDefault="0046071C" w:rsidP="00FE7351">
            <w:pPr>
              <w:rPr>
                <w:b/>
                <w:color w:val="000000"/>
                <w:lang w:val="uk-UA"/>
              </w:rPr>
            </w:pPr>
            <w:r w:rsidRPr="00F602D7">
              <w:rPr>
                <w:b/>
                <w:color w:val="000000"/>
                <w:lang w:val="uk-UA"/>
              </w:rPr>
              <w:t xml:space="preserve">Разом </w:t>
            </w:r>
          </w:p>
          <w:p w:rsidR="0046071C" w:rsidRPr="00F602D7" w:rsidRDefault="0046071C" w:rsidP="00FE7351">
            <w:pPr>
              <w:rPr>
                <w:b/>
                <w:color w:val="000000"/>
                <w:lang w:val="uk-UA"/>
              </w:rPr>
            </w:pPr>
            <w:r w:rsidRPr="00F602D7">
              <w:rPr>
                <w:b/>
                <w:color w:val="000000"/>
                <w:lang w:val="uk-UA"/>
              </w:rPr>
              <w:t>за напрямом 2</w:t>
            </w:r>
          </w:p>
        </w:tc>
        <w:tc>
          <w:tcPr>
            <w:tcW w:w="3111" w:type="dxa"/>
            <w:vMerge w:val="restart"/>
          </w:tcPr>
          <w:p w:rsidR="0046071C" w:rsidRPr="004460BA" w:rsidRDefault="0046071C" w:rsidP="00FE7351">
            <w:pPr>
              <w:shd w:val="clear" w:color="auto" w:fill="FFFFFF"/>
              <w:tabs>
                <w:tab w:val="left" w:pos="1392"/>
              </w:tabs>
              <w:rPr>
                <w:color w:val="000000"/>
                <w:spacing w:val="-4"/>
                <w:lang w:val="uk-UA"/>
              </w:rPr>
            </w:pPr>
          </w:p>
        </w:tc>
        <w:tc>
          <w:tcPr>
            <w:tcW w:w="925" w:type="dxa"/>
            <w:vMerge w:val="restart"/>
          </w:tcPr>
          <w:p w:rsidR="0046071C" w:rsidRPr="00D02597" w:rsidRDefault="0046071C" w:rsidP="001B38F1">
            <w:pPr>
              <w:rPr>
                <w:color w:val="000000"/>
                <w:lang w:val="uk-UA"/>
              </w:rPr>
            </w:pPr>
          </w:p>
        </w:tc>
        <w:tc>
          <w:tcPr>
            <w:tcW w:w="1351" w:type="dxa"/>
            <w:vMerge w:val="restart"/>
          </w:tcPr>
          <w:p w:rsidR="0046071C" w:rsidRPr="00D02597" w:rsidRDefault="0046071C" w:rsidP="00FE7351">
            <w:pPr>
              <w:rPr>
                <w:color w:val="000000"/>
                <w:spacing w:val="-4"/>
                <w:lang w:val="uk-UA"/>
              </w:rPr>
            </w:pPr>
          </w:p>
        </w:tc>
        <w:tc>
          <w:tcPr>
            <w:tcW w:w="1291" w:type="dxa"/>
          </w:tcPr>
          <w:p w:rsidR="0046071C" w:rsidRPr="001A3DE5" w:rsidRDefault="0046071C" w:rsidP="00FE7351">
            <w:pPr>
              <w:rPr>
                <w:b/>
                <w:color w:val="000000"/>
                <w:lang w:val="uk-UA"/>
              </w:rPr>
            </w:pPr>
            <w:r w:rsidRPr="001A3DE5">
              <w:rPr>
                <w:b/>
                <w:color w:val="000000"/>
                <w:lang w:val="uk-UA"/>
              </w:rPr>
              <w:t>Усього</w:t>
            </w:r>
          </w:p>
        </w:tc>
        <w:tc>
          <w:tcPr>
            <w:tcW w:w="850" w:type="dxa"/>
            <w:gridSpan w:val="2"/>
          </w:tcPr>
          <w:p w:rsidR="0046071C" w:rsidRPr="005F3092" w:rsidRDefault="005F3092" w:rsidP="00FE7351">
            <w:pPr>
              <w:jc w:val="center"/>
              <w:rPr>
                <w:b/>
                <w:color w:val="000000"/>
                <w:sz w:val="18"/>
                <w:szCs w:val="18"/>
                <w:lang w:val="uk-UA"/>
              </w:rPr>
            </w:pPr>
            <w:r w:rsidRPr="005F3092">
              <w:rPr>
                <w:b/>
                <w:color w:val="000000"/>
                <w:sz w:val="18"/>
                <w:szCs w:val="18"/>
                <w:lang w:val="uk-UA"/>
              </w:rPr>
              <w:t>31150,0</w:t>
            </w:r>
          </w:p>
        </w:tc>
        <w:tc>
          <w:tcPr>
            <w:tcW w:w="1004" w:type="dxa"/>
            <w:gridSpan w:val="3"/>
          </w:tcPr>
          <w:p w:rsidR="0046071C" w:rsidRPr="00B13D98" w:rsidRDefault="005F3092" w:rsidP="00FE7351">
            <w:pPr>
              <w:rPr>
                <w:b/>
                <w:color w:val="000000"/>
                <w:lang w:val="uk-UA"/>
              </w:rPr>
            </w:pPr>
            <w:r>
              <w:rPr>
                <w:b/>
                <w:color w:val="000000"/>
                <w:lang w:val="uk-UA"/>
              </w:rPr>
              <w:t>30175,0</w:t>
            </w:r>
          </w:p>
        </w:tc>
        <w:tc>
          <w:tcPr>
            <w:tcW w:w="851" w:type="dxa"/>
          </w:tcPr>
          <w:p w:rsidR="0046071C" w:rsidRPr="00B13D98" w:rsidRDefault="005F3092" w:rsidP="00FE7351">
            <w:pPr>
              <w:jc w:val="center"/>
              <w:rPr>
                <w:b/>
                <w:color w:val="000000"/>
                <w:lang w:val="uk-UA"/>
              </w:rPr>
            </w:pPr>
            <w:r>
              <w:rPr>
                <w:b/>
                <w:color w:val="000000"/>
                <w:lang w:val="uk-UA"/>
              </w:rPr>
              <w:t>310,0</w:t>
            </w:r>
          </w:p>
        </w:tc>
        <w:tc>
          <w:tcPr>
            <w:tcW w:w="850" w:type="dxa"/>
          </w:tcPr>
          <w:p w:rsidR="0046071C" w:rsidRPr="00B13D98" w:rsidRDefault="005F3092" w:rsidP="00FE7351">
            <w:pPr>
              <w:rPr>
                <w:b/>
                <w:color w:val="000000"/>
                <w:lang w:val="uk-UA"/>
              </w:rPr>
            </w:pPr>
            <w:r>
              <w:rPr>
                <w:b/>
                <w:color w:val="000000"/>
                <w:lang w:val="uk-UA"/>
              </w:rPr>
              <w:t>325,0</w:t>
            </w:r>
          </w:p>
        </w:tc>
        <w:tc>
          <w:tcPr>
            <w:tcW w:w="869" w:type="dxa"/>
          </w:tcPr>
          <w:p w:rsidR="0046071C" w:rsidRPr="00B13D98" w:rsidRDefault="005F3092" w:rsidP="00FE7351">
            <w:pPr>
              <w:rPr>
                <w:b/>
                <w:color w:val="000000"/>
                <w:lang w:val="uk-UA"/>
              </w:rPr>
            </w:pPr>
            <w:r>
              <w:rPr>
                <w:b/>
                <w:color w:val="000000"/>
                <w:lang w:val="uk-UA"/>
              </w:rPr>
              <w:t>340,0</w:t>
            </w:r>
          </w:p>
        </w:tc>
        <w:tc>
          <w:tcPr>
            <w:tcW w:w="1974" w:type="dxa"/>
            <w:vMerge w:val="restart"/>
          </w:tcPr>
          <w:p w:rsidR="0046071C" w:rsidRPr="00D02597" w:rsidRDefault="0046071C" w:rsidP="00FE7351">
            <w:pPr>
              <w:rPr>
                <w:color w:val="000000"/>
                <w:lang w:val="uk-UA"/>
              </w:rPr>
            </w:pPr>
          </w:p>
        </w:tc>
      </w:tr>
      <w:tr w:rsidR="0046071C" w:rsidRPr="00D02597" w:rsidTr="0096120B">
        <w:trPr>
          <w:trHeight w:val="342"/>
          <w:jc w:val="center"/>
        </w:trPr>
        <w:tc>
          <w:tcPr>
            <w:tcW w:w="607" w:type="dxa"/>
            <w:vMerge/>
          </w:tcPr>
          <w:p w:rsidR="0046071C" w:rsidRDefault="0046071C" w:rsidP="00FE7351">
            <w:pPr>
              <w:rPr>
                <w:color w:val="000000"/>
                <w:lang w:val="uk-UA"/>
              </w:rPr>
            </w:pPr>
          </w:p>
        </w:tc>
        <w:tc>
          <w:tcPr>
            <w:tcW w:w="1809" w:type="dxa"/>
            <w:vMerge/>
          </w:tcPr>
          <w:p w:rsidR="0046071C" w:rsidRPr="00D02597" w:rsidRDefault="0046071C" w:rsidP="00FE7351">
            <w:pPr>
              <w:rPr>
                <w:color w:val="000000"/>
                <w:lang w:val="uk-UA"/>
              </w:rPr>
            </w:pPr>
          </w:p>
        </w:tc>
        <w:tc>
          <w:tcPr>
            <w:tcW w:w="3111" w:type="dxa"/>
            <w:vMerge/>
          </w:tcPr>
          <w:p w:rsidR="0046071C" w:rsidRPr="004460BA" w:rsidRDefault="0046071C" w:rsidP="00FE7351">
            <w:pPr>
              <w:shd w:val="clear" w:color="auto" w:fill="FFFFFF"/>
              <w:tabs>
                <w:tab w:val="left" w:pos="1392"/>
              </w:tabs>
              <w:rPr>
                <w:color w:val="000000"/>
                <w:spacing w:val="-4"/>
                <w:lang w:val="uk-UA"/>
              </w:rPr>
            </w:pPr>
          </w:p>
        </w:tc>
        <w:tc>
          <w:tcPr>
            <w:tcW w:w="925" w:type="dxa"/>
            <w:vMerge/>
          </w:tcPr>
          <w:p w:rsidR="0046071C" w:rsidRPr="0025020C" w:rsidRDefault="0046071C" w:rsidP="00FE7351">
            <w:pPr>
              <w:jc w:val="both"/>
              <w:rPr>
                <w:color w:val="000000"/>
                <w:lang w:val="uk-UA"/>
              </w:rPr>
            </w:pPr>
          </w:p>
        </w:tc>
        <w:tc>
          <w:tcPr>
            <w:tcW w:w="1351" w:type="dxa"/>
            <w:vMerge/>
          </w:tcPr>
          <w:p w:rsidR="0046071C" w:rsidRPr="00D02597" w:rsidRDefault="0046071C" w:rsidP="00FE7351">
            <w:pPr>
              <w:rPr>
                <w:color w:val="000000"/>
                <w:spacing w:val="-4"/>
                <w:lang w:val="uk-UA"/>
              </w:rPr>
            </w:pPr>
          </w:p>
        </w:tc>
        <w:tc>
          <w:tcPr>
            <w:tcW w:w="1291" w:type="dxa"/>
          </w:tcPr>
          <w:p w:rsidR="0046071C" w:rsidRDefault="0046071C" w:rsidP="00FE7351">
            <w:pPr>
              <w:rPr>
                <w:color w:val="000000"/>
                <w:lang w:val="uk-UA"/>
              </w:rPr>
            </w:pPr>
            <w:r>
              <w:rPr>
                <w:color w:val="000000"/>
                <w:lang w:val="uk-UA"/>
              </w:rPr>
              <w:t>Бюджет громади</w:t>
            </w:r>
          </w:p>
        </w:tc>
        <w:tc>
          <w:tcPr>
            <w:tcW w:w="850" w:type="dxa"/>
            <w:gridSpan w:val="2"/>
          </w:tcPr>
          <w:p w:rsidR="0046071C" w:rsidRPr="00D02597" w:rsidRDefault="005F3092" w:rsidP="00FE7351">
            <w:pPr>
              <w:jc w:val="center"/>
              <w:rPr>
                <w:color w:val="000000"/>
                <w:lang w:val="uk-UA"/>
              </w:rPr>
            </w:pPr>
            <w:r>
              <w:rPr>
                <w:color w:val="000000"/>
                <w:lang w:val="uk-UA"/>
              </w:rPr>
              <w:t>4060,0</w:t>
            </w:r>
          </w:p>
        </w:tc>
        <w:tc>
          <w:tcPr>
            <w:tcW w:w="1004" w:type="dxa"/>
            <w:gridSpan w:val="3"/>
          </w:tcPr>
          <w:p w:rsidR="0046071C" w:rsidRPr="00D02597" w:rsidRDefault="005F3092" w:rsidP="00FE7351">
            <w:pPr>
              <w:rPr>
                <w:color w:val="000000"/>
                <w:lang w:val="uk-UA"/>
              </w:rPr>
            </w:pPr>
            <w:r>
              <w:rPr>
                <w:color w:val="000000"/>
                <w:lang w:val="uk-UA"/>
              </w:rPr>
              <w:t>3160,0</w:t>
            </w:r>
          </w:p>
        </w:tc>
        <w:tc>
          <w:tcPr>
            <w:tcW w:w="851" w:type="dxa"/>
          </w:tcPr>
          <w:p w:rsidR="0046071C" w:rsidRPr="00D02597" w:rsidRDefault="005F3092" w:rsidP="00FE7351">
            <w:pPr>
              <w:jc w:val="center"/>
              <w:rPr>
                <w:color w:val="000000"/>
                <w:lang w:val="uk-UA"/>
              </w:rPr>
            </w:pPr>
            <w:r>
              <w:rPr>
                <w:color w:val="000000"/>
                <w:lang w:val="uk-UA"/>
              </w:rPr>
              <w:t>290,0</w:t>
            </w:r>
          </w:p>
        </w:tc>
        <w:tc>
          <w:tcPr>
            <w:tcW w:w="850" w:type="dxa"/>
          </w:tcPr>
          <w:p w:rsidR="0046071C" w:rsidRPr="00D02597" w:rsidRDefault="005F3092" w:rsidP="00FE7351">
            <w:pPr>
              <w:rPr>
                <w:color w:val="000000"/>
                <w:lang w:val="uk-UA"/>
              </w:rPr>
            </w:pPr>
            <w:r>
              <w:rPr>
                <w:color w:val="000000"/>
                <w:lang w:val="uk-UA"/>
              </w:rPr>
              <w:t>300,0</w:t>
            </w:r>
          </w:p>
        </w:tc>
        <w:tc>
          <w:tcPr>
            <w:tcW w:w="869" w:type="dxa"/>
          </w:tcPr>
          <w:p w:rsidR="0046071C" w:rsidRPr="00D02597" w:rsidRDefault="005F3092" w:rsidP="00FE7351">
            <w:pPr>
              <w:rPr>
                <w:color w:val="000000"/>
                <w:lang w:val="uk-UA"/>
              </w:rPr>
            </w:pPr>
            <w:r>
              <w:rPr>
                <w:color w:val="000000"/>
                <w:lang w:val="uk-UA"/>
              </w:rPr>
              <w:t>310,0</w:t>
            </w:r>
          </w:p>
        </w:tc>
        <w:tc>
          <w:tcPr>
            <w:tcW w:w="1974" w:type="dxa"/>
            <w:vMerge/>
          </w:tcPr>
          <w:p w:rsidR="0046071C" w:rsidRPr="00D02597" w:rsidRDefault="0046071C" w:rsidP="00FE7351">
            <w:pPr>
              <w:rPr>
                <w:color w:val="000000"/>
                <w:lang w:val="uk-UA"/>
              </w:rPr>
            </w:pPr>
          </w:p>
        </w:tc>
      </w:tr>
      <w:tr w:rsidR="0046071C" w:rsidRPr="00D02597" w:rsidTr="0096120B">
        <w:trPr>
          <w:trHeight w:val="342"/>
          <w:jc w:val="center"/>
        </w:trPr>
        <w:tc>
          <w:tcPr>
            <w:tcW w:w="607" w:type="dxa"/>
            <w:vMerge/>
          </w:tcPr>
          <w:p w:rsidR="0046071C" w:rsidRDefault="0046071C" w:rsidP="00FE7351">
            <w:pPr>
              <w:rPr>
                <w:color w:val="000000"/>
                <w:lang w:val="uk-UA"/>
              </w:rPr>
            </w:pPr>
          </w:p>
        </w:tc>
        <w:tc>
          <w:tcPr>
            <w:tcW w:w="1809" w:type="dxa"/>
            <w:vMerge/>
          </w:tcPr>
          <w:p w:rsidR="0046071C" w:rsidRPr="00D02597" w:rsidRDefault="0046071C" w:rsidP="00FE7351">
            <w:pPr>
              <w:rPr>
                <w:color w:val="000000"/>
                <w:lang w:val="uk-UA"/>
              </w:rPr>
            </w:pPr>
          </w:p>
        </w:tc>
        <w:tc>
          <w:tcPr>
            <w:tcW w:w="3111" w:type="dxa"/>
            <w:vMerge/>
          </w:tcPr>
          <w:p w:rsidR="0046071C" w:rsidRPr="004460BA" w:rsidRDefault="0046071C" w:rsidP="00FE7351">
            <w:pPr>
              <w:shd w:val="clear" w:color="auto" w:fill="FFFFFF"/>
              <w:tabs>
                <w:tab w:val="left" w:pos="1392"/>
              </w:tabs>
              <w:rPr>
                <w:color w:val="000000"/>
                <w:spacing w:val="-4"/>
                <w:lang w:val="uk-UA"/>
              </w:rPr>
            </w:pPr>
          </w:p>
        </w:tc>
        <w:tc>
          <w:tcPr>
            <w:tcW w:w="925" w:type="dxa"/>
            <w:vMerge/>
          </w:tcPr>
          <w:p w:rsidR="0046071C" w:rsidRPr="0025020C" w:rsidRDefault="0046071C" w:rsidP="00FE7351">
            <w:pPr>
              <w:jc w:val="both"/>
              <w:rPr>
                <w:color w:val="000000"/>
                <w:lang w:val="uk-UA"/>
              </w:rPr>
            </w:pPr>
          </w:p>
        </w:tc>
        <w:tc>
          <w:tcPr>
            <w:tcW w:w="1351" w:type="dxa"/>
            <w:vMerge/>
          </w:tcPr>
          <w:p w:rsidR="0046071C" w:rsidRPr="00D02597" w:rsidRDefault="0046071C" w:rsidP="00FE7351">
            <w:pPr>
              <w:rPr>
                <w:color w:val="000000"/>
                <w:spacing w:val="-4"/>
                <w:lang w:val="uk-UA"/>
              </w:rPr>
            </w:pPr>
          </w:p>
        </w:tc>
        <w:tc>
          <w:tcPr>
            <w:tcW w:w="1291" w:type="dxa"/>
          </w:tcPr>
          <w:p w:rsidR="0046071C" w:rsidRDefault="0046071C" w:rsidP="00FE7351">
            <w:pPr>
              <w:rPr>
                <w:color w:val="000000"/>
                <w:lang w:val="uk-UA"/>
              </w:rPr>
            </w:pPr>
            <w:r>
              <w:rPr>
                <w:color w:val="000000"/>
                <w:lang w:val="uk-UA"/>
              </w:rPr>
              <w:t>Державний бюджет</w:t>
            </w:r>
          </w:p>
        </w:tc>
        <w:tc>
          <w:tcPr>
            <w:tcW w:w="850" w:type="dxa"/>
            <w:gridSpan w:val="2"/>
          </w:tcPr>
          <w:p w:rsidR="0046071C" w:rsidRPr="005F3092" w:rsidRDefault="005F3092" w:rsidP="005F3092">
            <w:pPr>
              <w:jc w:val="center"/>
              <w:rPr>
                <w:color w:val="000000"/>
                <w:sz w:val="18"/>
                <w:szCs w:val="18"/>
                <w:lang w:val="uk-UA"/>
              </w:rPr>
            </w:pPr>
            <w:r w:rsidRPr="005F3092">
              <w:rPr>
                <w:color w:val="000000"/>
                <w:sz w:val="18"/>
                <w:szCs w:val="18"/>
                <w:lang w:val="uk-UA"/>
              </w:rPr>
              <w:t>27000,0</w:t>
            </w:r>
          </w:p>
        </w:tc>
        <w:tc>
          <w:tcPr>
            <w:tcW w:w="1004" w:type="dxa"/>
            <w:gridSpan w:val="3"/>
          </w:tcPr>
          <w:p w:rsidR="0046071C" w:rsidRDefault="005F3092" w:rsidP="00FE7351">
            <w:pPr>
              <w:rPr>
                <w:color w:val="000000"/>
                <w:lang w:val="uk-UA"/>
              </w:rPr>
            </w:pPr>
            <w:r>
              <w:rPr>
                <w:color w:val="000000"/>
                <w:lang w:val="uk-UA"/>
              </w:rPr>
              <w:t>27000,0</w:t>
            </w:r>
          </w:p>
        </w:tc>
        <w:tc>
          <w:tcPr>
            <w:tcW w:w="851" w:type="dxa"/>
          </w:tcPr>
          <w:p w:rsidR="0046071C" w:rsidRDefault="0046071C" w:rsidP="00FE7351">
            <w:pPr>
              <w:jc w:val="center"/>
              <w:rPr>
                <w:color w:val="000000"/>
                <w:lang w:val="uk-UA"/>
              </w:rPr>
            </w:pPr>
          </w:p>
        </w:tc>
        <w:tc>
          <w:tcPr>
            <w:tcW w:w="850" w:type="dxa"/>
          </w:tcPr>
          <w:p w:rsidR="0046071C" w:rsidRDefault="0046071C" w:rsidP="00FE7351">
            <w:pPr>
              <w:rPr>
                <w:color w:val="000000"/>
                <w:lang w:val="uk-UA"/>
              </w:rPr>
            </w:pPr>
          </w:p>
        </w:tc>
        <w:tc>
          <w:tcPr>
            <w:tcW w:w="869" w:type="dxa"/>
          </w:tcPr>
          <w:p w:rsidR="0046071C" w:rsidRDefault="0046071C" w:rsidP="00FE7351">
            <w:pPr>
              <w:rPr>
                <w:color w:val="000000"/>
                <w:lang w:val="uk-UA"/>
              </w:rPr>
            </w:pPr>
          </w:p>
        </w:tc>
        <w:tc>
          <w:tcPr>
            <w:tcW w:w="1974" w:type="dxa"/>
            <w:vMerge/>
          </w:tcPr>
          <w:p w:rsidR="0046071C" w:rsidRPr="00D02597" w:rsidRDefault="0046071C" w:rsidP="00FE7351">
            <w:pPr>
              <w:rPr>
                <w:color w:val="000000"/>
                <w:lang w:val="uk-UA"/>
              </w:rPr>
            </w:pPr>
          </w:p>
        </w:tc>
      </w:tr>
      <w:tr w:rsidR="0046071C" w:rsidRPr="00D02597" w:rsidTr="0096120B">
        <w:trPr>
          <w:trHeight w:val="342"/>
          <w:jc w:val="center"/>
        </w:trPr>
        <w:tc>
          <w:tcPr>
            <w:tcW w:w="607" w:type="dxa"/>
            <w:vMerge/>
          </w:tcPr>
          <w:p w:rsidR="0046071C" w:rsidRDefault="0046071C" w:rsidP="00FE7351">
            <w:pPr>
              <w:rPr>
                <w:color w:val="000000"/>
                <w:lang w:val="uk-UA"/>
              </w:rPr>
            </w:pPr>
          </w:p>
        </w:tc>
        <w:tc>
          <w:tcPr>
            <w:tcW w:w="1809" w:type="dxa"/>
            <w:vMerge/>
          </w:tcPr>
          <w:p w:rsidR="0046071C" w:rsidRPr="00D02597" w:rsidRDefault="0046071C" w:rsidP="00FE7351">
            <w:pPr>
              <w:rPr>
                <w:color w:val="000000"/>
                <w:lang w:val="uk-UA"/>
              </w:rPr>
            </w:pPr>
          </w:p>
        </w:tc>
        <w:tc>
          <w:tcPr>
            <w:tcW w:w="3111" w:type="dxa"/>
            <w:vMerge/>
          </w:tcPr>
          <w:p w:rsidR="0046071C" w:rsidRPr="004460BA" w:rsidRDefault="0046071C" w:rsidP="00FE7351">
            <w:pPr>
              <w:shd w:val="clear" w:color="auto" w:fill="FFFFFF"/>
              <w:tabs>
                <w:tab w:val="left" w:pos="1392"/>
              </w:tabs>
              <w:rPr>
                <w:color w:val="000000"/>
                <w:spacing w:val="-4"/>
                <w:lang w:val="uk-UA"/>
              </w:rPr>
            </w:pPr>
          </w:p>
        </w:tc>
        <w:tc>
          <w:tcPr>
            <w:tcW w:w="925" w:type="dxa"/>
            <w:vMerge/>
          </w:tcPr>
          <w:p w:rsidR="0046071C" w:rsidRPr="0025020C" w:rsidRDefault="0046071C" w:rsidP="00FE7351">
            <w:pPr>
              <w:jc w:val="both"/>
              <w:rPr>
                <w:color w:val="000000"/>
                <w:lang w:val="uk-UA"/>
              </w:rPr>
            </w:pPr>
          </w:p>
        </w:tc>
        <w:tc>
          <w:tcPr>
            <w:tcW w:w="1351" w:type="dxa"/>
            <w:vMerge/>
          </w:tcPr>
          <w:p w:rsidR="0046071C" w:rsidRPr="00D02597" w:rsidRDefault="0046071C" w:rsidP="00FE7351">
            <w:pPr>
              <w:rPr>
                <w:color w:val="000000"/>
                <w:spacing w:val="-4"/>
                <w:lang w:val="uk-UA"/>
              </w:rPr>
            </w:pPr>
          </w:p>
        </w:tc>
        <w:tc>
          <w:tcPr>
            <w:tcW w:w="1291" w:type="dxa"/>
          </w:tcPr>
          <w:p w:rsidR="0046071C" w:rsidRDefault="0046071C" w:rsidP="00FE7351">
            <w:pPr>
              <w:rPr>
                <w:color w:val="000000"/>
                <w:lang w:val="uk-UA"/>
              </w:rPr>
            </w:pPr>
            <w:r>
              <w:rPr>
                <w:color w:val="000000"/>
                <w:lang w:val="uk-UA"/>
              </w:rPr>
              <w:t>Інші джерела</w:t>
            </w:r>
          </w:p>
        </w:tc>
        <w:tc>
          <w:tcPr>
            <w:tcW w:w="850" w:type="dxa"/>
            <w:gridSpan w:val="2"/>
          </w:tcPr>
          <w:p w:rsidR="0046071C" w:rsidRPr="00D02597" w:rsidRDefault="005F3092" w:rsidP="00FE7351">
            <w:pPr>
              <w:jc w:val="center"/>
              <w:rPr>
                <w:color w:val="000000"/>
                <w:lang w:val="uk-UA"/>
              </w:rPr>
            </w:pPr>
            <w:r>
              <w:rPr>
                <w:color w:val="000000"/>
                <w:lang w:val="uk-UA"/>
              </w:rPr>
              <w:t>90,0</w:t>
            </w:r>
          </w:p>
        </w:tc>
        <w:tc>
          <w:tcPr>
            <w:tcW w:w="1004" w:type="dxa"/>
            <w:gridSpan w:val="3"/>
            <w:tcBorders>
              <w:right w:val="single" w:sz="4" w:space="0" w:color="auto"/>
            </w:tcBorders>
          </w:tcPr>
          <w:p w:rsidR="0046071C" w:rsidRPr="00D02597" w:rsidRDefault="005F3092" w:rsidP="00FE7351">
            <w:pPr>
              <w:rPr>
                <w:color w:val="000000"/>
                <w:lang w:val="uk-UA"/>
              </w:rPr>
            </w:pPr>
            <w:r>
              <w:rPr>
                <w:color w:val="000000"/>
                <w:lang w:val="uk-UA"/>
              </w:rPr>
              <w:t>15,0</w:t>
            </w:r>
          </w:p>
        </w:tc>
        <w:tc>
          <w:tcPr>
            <w:tcW w:w="851" w:type="dxa"/>
            <w:tcBorders>
              <w:left w:val="single" w:sz="4" w:space="0" w:color="auto"/>
              <w:right w:val="single" w:sz="4" w:space="0" w:color="auto"/>
            </w:tcBorders>
          </w:tcPr>
          <w:p w:rsidR="0046071C" w:rsidRPr="00D02597" w:rsidRDefault="005F3092" w:rsidP="00FE7351">
            <w:pPr>
              <w:jc w:val="center"/>
              <w:rPr>
                <w:color w:val="000000"/>
                <w:lang w:val="uk-UA"/>
              </w:rPr>
            </w:pPr>
            <w:r>
              <w:rPr>
                <w:color w:val="000000"/>
                <w:lang w:val="uk-UA"/>
              </w:rPr>
              <w:t>20,0</w:t>
            </w:r>
          </w:p>
        </w:tc>
        <w:tc>
          <w:tcPr>
            <w:tcW w:w="850" w:type="dxa"/>
            <w:tcBorders>
              <w:left w:val="single" w:sz="4" w:space="0" w:color="auto"/>
            </w:tcBorders>
          </w:tcPr>
          <w:p w:rsidR="0046071C" w:rsidRPr="00D02597" w:rsidRDefault="005F3092" w:rsidP="00FE7351">
            <w:pPr>
              <w:rPr>
                <w:color w:val="000000"/>
                <w:lang w:val="uk-UA"/>
              </w:rPr>
            </w:pPr>
            <w:r>
              <w:rPr>
                <w:color w:val="000000"/>
                <w:lang w:val="uk-UA"/>
              </w:rPr>
              <w:t>25,0</w:t>
            </w:r>
          </w:p>
        </w:tc>
        <w:tc>
          <w:tcPr>
            <w:tcW w:w="869" w:type="dxa"/>
          </w:tcPr>
          <w:p w:rsidR="0046071C" w:rsidRPr="00D02597" w:rsidRDefault="005F3092" w:rsidP="00FE7351">
            <w:pPr>
              <w:rPr>
                <w:color w:val="000000"/>
                <w:lang w:val="uk-UA"/>
              </w:rPr>
            </w:pPr>
            <w:r>
              <w:rPr>
                <w:color w:val="000000"/>
                <w:lang w:val="uk-UA"/>
              </w:rPr>
              <w:t>30,0</w:t>
            </w:r>
          </w:p>
        </w:tc>
        <w:tc>
          <w:tcPr>
            <w:tcW w:w="1974" w:type="dxa"/>
            <w:vMerge/>
          </w:tcPr>
          <w:p w:rsidR="0046071C" w:rsidRPr="00D02597" w:rsidRDefault="0046071C" w:rsidP="00FE7351">
            <w:pPr>
              <w:rPr>
                <w:color w:val="000000"/>
                <w:lang w:val="uk-UA"/>
              </w:rPr>
            </w:pPr>
          </w:p>
        </w:tc>
      </w:tr>
      <w:tr w:rsidR="004E7461" w:rsidRPr="002D0365" w:rsidTr="00BE29AE">
        <w:trPr>
          <w:trHeight w:val="342"/>
          <w:jc w:val="center"/>
        </w:trPr>
        <w:tc>
          <w:tcPr>
            <w:tcW w:w="607" w:type="dxa"/>
          </w:tcPr>
          <w:p w:rsidR="004E7461" w:rsidRDefault="004E7461" w:rsidP="00FE7351">
            <w:pPr>
              <w:rPr>
                <w:color w:val="000000"/>
                <w:lang w:val="uk-UA"/>
              </w:rPr>
            </w:pPr>
            <w:r>
              <w:rPr>
                <w:color w:val="000000"/>
                <w:lang w:val="uk-UA"/>
              </w:rPr>
              <w:t>3.1</w:t>
            </w:r>
          </w:p>
        </w:tc>
        <w:tc>
          <w:tcPr>
            <w:tcW w:w="1809" w:type="dxa"/>
            <w:vMerge w:val="restart"/>
          </w:tcPr>
          <w:p w:rsidR="004E7461" w:rsidRPr="00D02597" w:rsidRDefault="004E7461" w:rsidP="00DB7A4E">
            <w:pPr>
              <w:jc w:val="both"/>
              <w:rPr>
                <w:color w:val="000000"/>
                <w:lang w:val="uk-UA"/>
              </w:rPr>
            </w:pPr>
            <w:r>
              <w:rPr>
                <w:color w:val="000000"/>
                <w:lang w:val="uk-UA"/>
              </w:rPr>
              <w:t>Забезпечення відповідності інфраструктури закладів загальної середньої освіти потребам і запитам населення</w:t>
            </w:r>
          </w:p>
        </w:tc>
        <w:tc>
          <w:tcPr>
            <w:tcW w:w="3111" w:type="dxa"/>
          </w:tcPr>
          <w:p w:rsidR="004E7461" w:rsidRPr="002D0365" w:rsidRDefault="004E7461" w:rsidP="008A2AF5">
            <w:pPr>
              <w:shd w:val="clear" w:color="auto" w:fill="FFFFFF"/>
              <w:tabs>
                <w:tab w:val="left" w:pos="1392"/>
              </w:tabs>
              <w:jc w:val="both"/>
              <w:rPr>
                <w:color w:val="000000"/>
                <w:spacing w:val="-4"/>
                <w:lang w:val="uk-UA"/>
              </w:rPr>
            </w:pPr>
            <w:r>
              <w:rPr>
                <w:lang w:val="uk-UA"/>
              </w:rPr>
              <w:t>О</w:t>
            </w:r>
            <w:r w:rsidRPr="002D0365">
              <w:rPr>
                <w:lang w:val="uk-UA"/>
              </w:rPr>
              <w:t>птимізації мережі закладів загальної середньої освіти</w:t>
            </w:r>
            <w:r>
              <w:rPr>
                <w:lang w:val="uk-UA"/>
              </w:rPr>
              <w:t xml:space="preserve"> на території Глухівської міської ради</w:t>
            </w:r>
          </w:p>
        </w:tc>
        <w:tc>
          <w:tcPr>
            <w:tcW w:w="925" w:type="dxa"/>
          </w:tcPr>
          <w:p w:rsidR="004E7461" w:rsidRPr="0025020C" w:rsidRDefault="004E7461" w:rsidP="00FE7351">
            <w:pPr>
              <w:jc w:val="both"/>
              <w:rPr>
                <w:color w:val="000000"/>
                <w:lang w:val="uk-UA"/>
              </w:rPr>
            </w:pPr>
            <w:r>
              <w:rPr>
                <w:color w:val="000000"/>
                <w:lang w:val="uk-UA"/>
              </w:rPr>
              <w:t>2022-2025</w:t>
            </w:r>
          </w:p>
        </w:tc>
        <w:tc>
          <w:tcPr>
            <w:tcW w:w="1351" w:type="dxa"/>
          </w:tcPr>
          <w:p w:rsidR="004E7461" w:rsidRPr="00D02597" w:rsidRDefault="004E7461" w:rsidP="00FE7351">
            <w:pPr>
              <w:rPr>
                <w:color w:val="000000"/>
                <w:spacing w:val="-4"/>
                <w:lang w:val="uk-UA"/>
              </w:rPr>
            </w:pPr>
            <w:r>
              <w:rPr>
                <w:color w:val="000000"/>
                <w:spacing w:val="-4"/>
                <w:lang w:val="uk-UA"/>
              </w:rPr>
              <w:t>Відділ освіти</w:t>
            </w:r>
          </w:p>
        </w:tc>
        <w:tc>
          <w:tcPr>
            <w:tcW w:w="1291" w:type="dxa"/>
          </w:tcPr>
          <w:p w:rsidR="004E7461" w:rsidRDefault="004E7461" w:rsidP="00FE7351">
            <w:pPr>
              <w:rPr>
                <w:color w:val="000000"/>
                <w:lang w:val="uk-UA"/>
              </w:rPr>
            </w:pPr>
            <w:r>
              <w:rPr>
                <w:color w:val="000000"/>
                <w:lang w:val="uk-UA"/>
              </w:rPr>
              <w:t>Бюджет громади</w:t>
            </w:r>
          </w:p>
        </w:tc>
        <w:tc>
          <w:tcPr>
            <w:tcW w:w="4424" w:type="dxa"/>
            <w:gridSpan w:val="8"/>
          </w:tcPr>
          <w:p w:rsidR="004E7461" w:rsidRPr="00D02597" w:rsidRDefault="004E7461" w:rsidP="0035491E">
            <w:pPr>
              <w:rPr>
                <w:color w:val="000000"/>
                <w:lang w:val="uk-UA"/>
              </w:rPr>
            </w:pPr>
            <w:r>
              <w:rPr>
                <w:color w:val="000000"/>
                <w:lang w:val="uk-UA"/>
              </w:rPr>
              <w:t>У межах кошторисних призначень</w:t>
            </w:r>
          </w:p>
        </w:tc>
        <w:tc>
          <w:tcPr>
            <w:tcW w:w="1974" w:type="dxa"/>
          </w:tcPr>
          <w:p w:rsidR="004E7461" w:rsidRPr="005D45DE" w:rsidRDefault="004E7461" w:rsidP="005D45DE">
            <w:pPr>
              <w:rPr>
                <w:color w:val="000000"/>
                <w:lang w:val="uk-UA"/>
              </w:rPr>
            </w:pPr>
            <w:r>
              <w:rPr>
                <w:color w:val="000000"/>
                <w:lang w:val="uk-UA"/>
              </w:rPr>
              <w:t>З</w:t>
            </w:r>
            <w:r w:rsidRPr="005D45DE">
              <w:rPr>
                <w:color w:val="000000"/>
                <w:lang w:val="uk-UA"/>
              </w:rPr>
              <w:t>абезп</w:t>
            </w:r>
            <w:r>
              <w:rPr>
                <w:color w:val="000000"/>
                <w:lang w:val="uk-UA"/>
              </w:rPr>
              <w:t>ечення доступу до</w:t>
            </w:r>
            <w:r w:rsidRPr="005D45DE">
              <w:rPr>
                <w:color w:val="000000"/>
                <w:lang w:val="uk-UA"/>
              </w:rPr>
              <w:t xml:space="preserve"> здобуття якісної освіти</w:t>
            </w:r>
          </w:p>
        </w:tc>
      </w:tr>
      <w:tr w:rsidR="004E7461" w:rsidRPr="002D0365" w:rsidTr="006C7409">
        <w:trPr>
          <w:trHeight w:val="580"/>
          <w:jc w:val="center"/>
        </w:trPr>
        <w:tc>
          <w:tcPr>
            <w:tcW w:w="607" w:type="dxa"/>
            <w:vMerge w:val="restart"/>
          </w:tcPr>
          <w:p w:rsidR="004E7461" w:rsidRDefault="004E7461" w:rsidP="00FE7351">
            <w:pPr>
              <w:rPr>
                <w:color w:val="000000"/>
                <w:lang w:val="uk-UA"/>
              </w:rPr>
            </w:pPr>
            <w:r>
              <w:rPr>
                <w:color w:val="000000"/>
                <w:lang w:val="uk-UA"/>
              </w:rPr>
              <w:t>3.2</w:t>
            </w:r>
          </w:p>
        </w:tc>
        <w:tc>
          <w:tcPr>
            <w:tcW w:w="1809" w:type="dxa"/>
            <w:vMerge/>
          </w:tcPr>
          <w:p w:rsidR="004E7461" w:rsidRDefault="004E7461" w:rsidP="00DB7A4E">
            <w:pPr>
              <w:jc w:val="both"/>
              <w:rPr>
                <w:color w:val="000000"/>
                <w:lang w:val="uk-UA"/>
              </w:rPr>
            </w:pPr>
          </w:p>
        </w:tc>
        <w:tc>
          <w:tcPr>
            <w:tcW w:w="3111" w:type="dxa"/>
            <w:vMerge w:val="restart"/>
          </w:tcPr>
          <w:p w:rsidR="004E7461" w:rsidRDefault="004E7461" w:rsidP="008A2AF5">
            <w:pPr>
              <w:shd w:val="clear" w:color="auto" w:fill="FFFFFF"/>
              <w:tabs>
                <w:tab w:val="left" w:pos="1392"/>
              </w:tabs>
              <w:jc w:val="both"/>
              <w:rPr>
                <w:lang w:val="uk-UA"/>
              </w:rPr>
            </w:pPr>
            <w:r w:rsidRPr="000F1B5E">
              <w:rPr>
                <w:color w:val="000000"/>
                <w:lang w:val="uk-UA"/>
              </w:rPr>
              <w:t xml:space="preserve">Оснащення </w:t>
            </w:r>
            <w:r>
              <w:rPr>
                <w:color w:val="000000"/>
                <w:lang w:val="uk-UA"/>
              </w:rPr>
              <w:t xml:space="preserve">навчальних </w:t>
            </w:r>
            <w:r w:rsidRPr="000F1B5E">
              <w:rPr>
                <w:color w:val="000000"/>
                <w:lang w:val="uk-UA"/>
              </w:rPr>
              <w:t xml:space="preserve">кабінетів закладів загальної середньої освіти, передусім опорних,  засобами навчання, дидактичними матеріалами,  комп’ютерним і мультимедійним обладнанням </w:t>
            </w: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4E7461" w:rsidRDefault="004E7461" w:rsidP="00FE7351">
            <w:pPr>
              <w:rPr>
                <w:color w:val="000000"/>
                <w:lang w:val="uk-UA"/>
              </w:rPr>
            </w:pPr>
            <w:r>
              <w:rPr>
                <w:color w:val="000000"/>
                <w:lang w:val="uk-UA"/>
              </w:rPr>
              <w:t>Бюджет громади</w:t>
            </w:r>
          </w:p>
        </w:tc>
        <w:tc>
          <w:tcPr>
            <w:tcW w:w="4424" w:type="dxa"/>
            <w:gridSpan w:val="8"/>
            <w:tcBorders>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val="restart"/>
          </w:tcPr>
          <w:p w:rsidR="004E7461" w:rsidRDefault="004E7461" w:rsidP="008A2AF5">
            <w:pPr>
              <w:jc w:val="both"/>
              <w:rPr>
                <w:color w:val="000000"/>
                <w:lang w:val="uk-UA"/>
              </w:rPr>
            </w:pPr>
            <w:r>
              <w:rPr>
                <w:color w:val="000000"/>
                <w:lang w:val="uk-UA"/>
              </w:rPr>
              <w:t>Підвищення якості провадження освітньої діяльн</w:t>
            </w:r>
            <w:r w:rsidR="00EB29D2">
              <w:rPr>
                <w:color w:val="000000"/>
                <w:lang w:val="uk-UA"/>
              </w:rPr>
              <w:t>ості  з природничо-математичних</w:t>
            </w:r>
            <w:r>
              <w:rPr>
                <w:color w:val="000000"/>
                <w:lang w:val="uk-UA"/>
              </w:rPr>
              <w:t xml:space="preserve"> та технічних дисциплін</w:t>
            </w:r>
          </w:p>
          <w:p w:rsidR="004E7461" w:rsidRPr="000F1B5E" w:rsidRDefault="004E7461" w:rsidP="00B400A6">
            <w:pPr>
              <w:spacing w:line="223" w:lineRule="auto"/>
              <w:jc w:val="both"/>
              <w:rPr>
                <w:color w:val="000000"/>
                <w:lang w:val="uk-UA"/>
              </w:rPr>
            </w:pPr>
          </w:p>
        </w:tc>
      </w:tr>
      <w:tr w:rsidR="004E7461" w:rsidRPr="002D0365" w:rsidTr="0096120B">
        <w:trPr>
          <w:trHeight w:val="1245"/>
          <w:jc w:val="center"/>
        </w:trPr>
        <w:tc>
          <w:tcPr>
            <w:tcW w:w="607" w:type="dxa"/>
            <w:vMerge/>
          </w:tcPr>
          <w:p w:rsidR="004E7461" w:rsidRDefault="004E7461" w:rsidP="00FE7351">
            <w:pPr>
              <w:rPr>
                <w:color w:val="000000"/>
                <w:lang w:val="uk-UA"/>
              </w:rPr>
            </w:pPr>
          </w:p>
        </w:tc>
        <w:tc>
          <w:tcPr>
            <w:tcW w:w="1809" w:type="dxa"/>
            <w:vMerge/>
          </w:tcPr>
          <w:p w:rsidR="004E7461" w:rsidRDefault="004E7461" w:rsidP="00DB7A4E">
            <w:pPr>
              <w:jc w:val="both"/>
              <w:rPr>
                <w:color w:val="000000"/>
                <w:lang w:val="uk-UA"/>
              </w:rPr>
            </w:pPr>
          </w:p>
        </w:tc>
        <w:tc>
          <w:tcPr>
            <w:tcW w:w="3111" w:type="dxa"/>
            <w:vMerge/>
          </w:tcPr>
          <w:p w:rsidR="004E7461" w:rsidRPr="000F1B5E" w:rsidRDefault="004E7461" w:rsidP="008A2AF5">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Інші джерела</w:t>
            </w:r>
          </w:p>
        </w:tc>
        <w:tc>
          <w:tcPr>
            <w:tcW w:w="850" w:type="dxa"/>
            <w:gridSpan w:val="2"/>
            <w:tcBorders>
              <w:top w:val="single" w:sz="4" w:space="0" w:color="auto"/>
              <w:bottom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bottom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bottom w:val="single" w:sz="4" w:space="0" w:color="auto"/>
            </w:tcBorders>
          </w:tcPr>
          <w:p w:rsidR="004E7461" w:rsidRPr="00D02597" w:rsidRDefault="004E7461" w:rsidP="00FE7351">
            <w:pPr>
              <w:rPr>
                <w:color w:val="000000"/>
                <w:lang w:val="uk-UA"/>
              </w:rPr>
            </w:pPr>
          </w:p>
        </w:tc>
        <w:tc>
          <w:tcPr>
            <w:tcW w:w="869" w:type="dxa"/>
            <w:tcBorders>
              <w:top w:val="single" w:sz="4" w:space="0" w:color="auto"/>
              <w:bottom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19353E" w:rsidTr="006C7409">
        <w:trPr>
          <w:trHeight w:val="570"/>
          <w:jc w:val="center"/>
        </w:trPr>
        <w:tc>
          <w:tcPr>
            <w:tcW w:w="607" w:type="dxa"/>
            <w:vMerge w:val="restart"/>
          </w:tcPr>
          <w:p w:rsidR="004E7461" w:rsidRDefault="004E7461" w:rsidP="00FE7351">
            <w:pPr>
              <w:rPr>
                <w:color w:val="000000"/>
                <w:lang w:val="uk-UA"/>
              </w:rPr>
            </w:pPr>
            <w:r>
              <w:rPr>
                <w:color w:val="000000"/>
                <w:lang w:val="uk-UA"/>
              </w:rPr>
              <w:t>3.3</w:t>
            </w:r>
          </w:p>
        </w:tc>
        <w:tc>
          <w:tcPr>
            <w:tcW w:w="1809" w:type="dxa"/>
            <w:vMerge/>
          </w:tcPr>
          <w:p w:rsidR="004E7461" w:rsidRDefault="004E7461" w:rsidP="00DB7A4E">
            <w:pPr>
              <w:jc w:val="both"/>
              <w:rPr>
                <w:color w:val="000000"/>
                <w:lang w:val="uk-UA"/>
              </w:rPr>
            </w:pPr>
          </w:p>
        </w:tc>
        <w:tc>
          <w:tcPr>
            <w:tcW w:w="3111" w:type="dxa"/>
            <w:vMerge w:val="restart"/>
          </w:tcPr>
          <w:p w:rsidR="004E7461" w:rsidRPr="000F1B5E" w:rsidRDefault="004E7461" w:rsidP="008A2AF5">
            <w:pPr>
              <w:shd w:val="clear" w:color="auto" w:fill="FFFFFF"/>
              <w:tabs>
                <w:tab w:val="left" w:pos="1392"/>
              </w:tabs>
              <w:jc w:val="both"/>
              <w:rPr>
                <w:color w:val="000000"/>
                <w:lang w:val="uk-UA"/>
              </w:rPr>
            </w:pPr>
            <w:r>
              <w:rPr>
                <w:color w:val="000000"/>
                <w:lang w:val="uk-UA"/>
              </w:rPr>
              <w:t xml:space="preserve">Створення </w:t>
            </w:r>
            <w:proofErr w:type="spellStart"/>
            <w:r>
              <w:rPr>
                <w:color w:val="000000"/>
                <w:lang w:val="uk-UA"/>
              </w:rPr>
              <w:t>медіатек</w:t>
            </w:r>
            <w:proofErr w:type="spellEnd"/>
            <w:r>
              <w:rPr>
                <w:color w:val="000000"/>
                <w:lang w:val="uk-UA"/>
              </w:rPr>
              <w:t xml:space="preserve"> у закладах загальної середньої освіти, у першу чергу, опорному </w:t>
            </w: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val="restart"/>
          </w:tcPr>
          <w:p w:rsidR="004E7461" w:rsidRDefault="004E7461" w:rsidP="00CB120E">
            <w:pPr>
              <w:jc w:val="both"/>
              <w:rPr>
                <w:shd w:val="clear" w:color="auto" w:fill="FFFFFF"/>
                <w:lang w:val="uk-UA"/>
              </w:rPr>
            </w:pPr>
            <w:r w:rsidRPr="00CB120E">
              <w:rPr>
                <w:shd w:val="clear" w:color="auto" w:fill="FFFFFF"/>
                <w:lang w:val="uk-UA"/>
              </w:rPr>
              <w:t>Розвиток пізнавальної, дослідницької діяльності учнів, їхнього самостійного мислення,</w:t>
            </w:r>
            <w:r w:rsidRPr="00CB120E">
              <w:rPr>
                <w:shd w:val="clear" w:color="auto" w:fill="FFFFFF"/>
              </w:rPr>
              <w:t> </w:t>
            </w:r>
            <w:r>
              <w:rPr>
                <w:shd w:val="clear" w:color="auto" w:fill="FFFFFF"/>
                <w:lang w:val="uk-UA"/>
              </w:rPr>
              <w:t xml:space="preserve"> </w:t>
            </w:r>
            <w:r>
              <w:rPr>
                <w:bCs/>
                <w:shd w:val="clear" w:color="auto" w:fill="FFFFFF"/>
                <w:lang w:val="uk-UA"/>
              </w:rPr>
              <w:t>створенн</w:t>
            </w:r>
            <w:r w:rsidRPr="00CB120E">
              <w:rPr>
                <w:bCs/>
                <w:shd w:val="clear" w:color="auto" w:fill="FFFFFF"/>
                <w:lang w:val="uk-UA"/>
              </w:rPr>
              <w:t>я</w:t>
            </w:r>
            <w:r w:rsidRPr="00CB120E">
              <w:rPr>
                <w:shd w:val="clear" w:color="auto" w:fill="FFFFFF"/>
              </w:rPr>
              <w:t> </w:t>
            </w:r>
            <w:r>
              <w:rPr>
                <w:shd w:val="clear" w:color="auto" w:fill="FFFFFF"/>
                <w:lang w:val="uk-UA"/>
              </w:rPr>
              <w:t xml:space="preserve"> </w:t>
            </w:r>
            <w:r w:rsidRPr="00CB120E">
              <w:rPr>
                <w:shd w:val="clear" w:color="auto" w:fill="FFFFFF"/>
                <w:lang w:val="uk-UA"/>
              </w:rPr>
              <w:t xml:space="preserve">умов для ефективної роботи педагогів, підвищення їх професійних </w:t>
            </w:r>
            <w:proofErr w:type="spellStart"/>
            <w:r w:rsidRPr="00CB120E">
              <w:rPr>
                <w:shd w:val="clear" w:color="auto" w:fill="FFFFFF"/>
                <w:lang w:val="uk-UA"/>
              </w:rPr>
              <w:t>компетентностей</w:t>
            </w:r>
            <w:proofErr w:type="spellEnd"/>
            <w:r w:rsidRPr="00CB120E">
              <w:rPr>
                <w:shd w:val="clear" w:color="auto" w:fill="FFFFFF"/>
                <w:lang w:val="uk-UA"/>
              </w:rPr>
              <w:t>.</w:t>
            </w:r>
          </w:p>
          <w:p w:rsidR="004E7461" w:rsidRDefault="004E7461" w:rsidP="00CB120E">
            <w:pPr>
              <w:jc w:val="both"/>
              <w:rPr>
                <w:lang w:val="uk-UA"/>
              </w:rPr>
            </w:pPr>
          </w:p>
          <w:p w:rsidR="004E7461" w:rsidRPr="00CB120E" w:rsidRDefault="004E7461" w:rsidP="00CB120E">
            <w:pPr>
              <w:jc w:val="both"/>
              <w:rPr>
                <w:lang w:val="uk-UA"/>
              </w:rPr>
            </w:pPr>
          </w:p>
        </w:tc>
      </w:tr>
      <w:tr w:rsidR="004E7461" w:rsidRPr="002D0365" w:rsidTr="0096120B">
        <w:trPr>
          <w:trHeight w:val="660"/>
          <w:jc w:val="center"/>
        </w:trPr>
        <w:tc>
          <w:tcPr>
            <w:tcW w:w="607" w:type="dxa"/>
            <w:vMerge/>
          </w:tcPr>
          <w:p w:rsidR="004E7461" w:rsidRDefault="004E7461" w:rsidP="00FE7351">
            <w:pPr>
              <w:rPr>
                <w:color w:val="000000"/>
                <w:lang w:val="uk-UA"/>
              </w:rPr>
            </w:pPr>
          </w:p>
        </w:tc>
        <w:tc>
          <w:tcPr>
            <w:tcW w:w="1809" w:type="dxa"/>
            <w:vMerge/>
          </w:tcPr>
          <w:p w:rsidR="004E7461" w:rsidRDefault="004E7461" w:rsidP="00DB7A4E">
            <w:pPr>
              <w:jc w:val="both"/>
              <w:rPr>
                <w:color w:val="000000"/>
                <w:lang w:val="uk-UA"/>
              </w:rPr>
            </w:pPr>
          </w:p>
        </w:tc>
        <w:tc>
          <w:tcPr>
            <w:tcW w:w="3111" w:type="dxa"/>
            <w:vMerge/>
          </w:tcPr>
          <w:p w:rsidR="004E7461" w:rsidRDefault="004E7461" w:rsidP="008A2AF5">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Default="004E7461" w:rsidP="00B400A6">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696D96" w:rsidRPr="002D0365" w:rsidTr="003E4B76">
        <w:trPr>
          <w:trHeight w:val="520"/>
          <w:jc w:val="center"/>
        </w:trPr>
        <w:tc>
          <w:tcPr>
            <w:tcW w:w="607" w:type="dxa"/>
            <w:vMerge w:val="restart"/>
          </w:tcPr>
          <w:p w:rsidR="00696D96" w:rsidRDefault="00696D96" w:rsidP="00FE7351">
            <w:pPr>
              <w:rPr>
                <w:color w:val="000000"/>
                <w:lang w:val="uk-UA"/>
              </w:rPr>
            </w:pPr>
            <w:r>
              <w:rPr>
                <w:color w:val="000000"/>
                <w:lang w:val="uk-UA"/>
              </w:rPr>
              <w:lastRenderedPageBreak/>
              <w:t>3.4</w:t>
            </w:r>
          </w:p>
        </w:tc>
        <w:tc>
          <w:tcPr>
            <w:tcW w:w="1809" w:type="dxa"/>
            <w:vMerge w:val="restart"/>
          </w:tcPr>
          <w:p w:rsidR="00696D96" w:rsidRDefault="00696D96" w:rsidP="00DB7A4E">
            <w:pPr>
              <w:jc w:val="both"/>
              <w:rPr>
                <w:color w:val="000000"/>
                <w:lang w:val="uk-UA"/>
              </w:rPr>
            </w:pPr>
          </w:p>
        </w:tc>
        <w:tc>
          <w:tcPr>
            <w:tcW w:w="3111" w:type="dxa"/>
            <w:vMerge w:val="restart"/>
          </w:tcPr>
          <w:p w:rsidR="00696D96" w:rsidRDefault="00696D96" w:rsidP="008A2AF5">
            <w:pPr>
              <w:shd w:val="clear" w:color="auto" w:fill="FFFFFF"/>
              <w:tabs>
                <w:tab w:val="left" w:pos="1392"/>
              </w:tabs>
              <w:jc w:val="both"/>
              <w:rPr>
                <w:color w:val="000000"/>
                <w:lang w:val="uk-UA"/>
              </w:rPr>
            </w:pPr>
            <w:r w:rsidRPr="000F1B5E">
              <w:rPr>
                <w:color w:val="000000"/>
                <w:lang w:val="uk-UA"/>
              </w:rPr>
              <w:t>Придбання шкільних автобусів, у тому числі обладнаних місцями для дітей з особливими освітніми потребами</w:t>
            </w:r>
          </w:p>
        </w:tc>
        <w:tc>
          <w:tcPr>
            <w:tcW w:w="925" w:type="dxa"/>
            <w:vMerge w:val="restart"/>
          </w:tcPr>
          <w:p w:rsidR="00696D96" w:rsidRDefault="00696D96" w:rsidP="00B400A6">
            <w:pPr>
              <w:jc w:val="both"/>
              <w:rPr>
                <w:color w:val="000000"/>
                <w:lang w:val="uk-UA"/>
              </w:rPr>
            </w:pPr>
            <w:r>
              <w:rPr>
                <w:color w:val="000000"/>
                <w:lang w:val="uk-UA"/>
              </w:rPr>
              <w:t>2022-2025</w:t>
            </w:r>
          </w:p>
        </w:tc>
        <w:tc>
          <w:tcPr>
            <w:tcW w:w="1351" w:type="dxa"/>
            <w:vMerge w:val="restart"/>
          </w:tcPr>
          <w:p w:rsidR="00696D96" w:rsidRDefault="00696D96" w:rsidP="00B400A6">
            <w:pPr>
              <w:rPr>
                <w:color w:val="000000"/>
                <w:spacing w:val="-4"/>
                <w:lang w:val="uk-UA"/>
              </w:rPr>
            </w:pPr>
            <w:r>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696D96" w:rsidRDefault="00696D96" w:rsidP="00B400A6">
            <w:pPr>
              <w:rPr>
                <w:color w:val="000000"/>
                <w:lang w:val="uk-UA"/>
              </w:rPr>
            </w:pPr>
            <w:r>
              <w:rPr>
                <w:color w:val="000000"/>
                <w:lang w:val="uk-UA"/>
              </w:rPr>
              <w:t>Державний бюджет</w:t>
            </w:r>
          </w:p>
        </w:tc>
        <w:tc>
          <w:tcPr>
            <w:tcW w:w="850" w:type="dxa"/>
            <w:gridSpan w:val="2"/>
            <w:tcBorders>
              <w:bottom w:val="single" w:sz="4" w:space="0" w:color="auto"/>
            </w:tcBorders>
          </w:tcPr>
          <w:p w:rsidR="00696D96" w:rsidRPr="00D02597" w:rsidRDefault="00696D96" w:rsidP="00FE7351">
            <w:pPr>
              <w:jc w:val="center"/>
              <w:rPr>
                <w:color w:val="000000"/>
                <w:lang w:val="uk-UA"/>
              </w:rPr>
            </w:pPr>
            <w:r>
              <w:rPr>
                <w:color w:val="000000"/>
                <w:lang w:val="uk-UA"/>
              </w:rPr>
              <w:t>1800,0</w:t>
            </w:r>
          </w:p>
        </w:tc>
        <w:tc>
          <w:tcPr>
            <w:tcW w:w="1004" w:type="dxa"/>
            <w:gridSpan w:val="3"/>
            <w:tcBorders>
              <w:bottom w:val="single" w:sz="4" w:space="0" w:color="auto"/>
              <w:right w:val="single" w:sz="4" w:space="0" w:color="auto"/>
            </w:tcBorders>
          </w:tcPr>
          <w:p w:rsidR="00696D96" w:rsidRPr="00D02597" w:rsidRDefault="00696D96" w:rsidP="00FE7351">
            <w:pPr>
              <w:rPr>
                <w:color w:val="000000"/>
                <w:lang w:val="uk-UA"/>
              </w:rPr>
            </w:pPr>
            <w:r>
              <w:rPr>
                <w:color w:val="000000"/>
                <w:lang w:val="uk-UA"/>
              </w:rPr>
              <w:t>1800,0</w:t>
            </w:r>
          </w:p>
        </w:tc>
        <w:tc>
          <w:tcPr>
            <w:tcW w:w="2570" w:type="dxa"/>
            <w:gridSpan w:val="3"/>
            <w:tcBorders>
              <w:left w:val="single" w:sz="4" w:space="0" w:color="auto"/>
              <w:bottom w:val="single" w:sz="4" w:space="0" w:color="auto"/>
            </w:tcBorders>
          </w:tcPr>
          <w:p w:rsidR="00696D96" w:rsidRPr="00D02597" w:rsidRDefault="00696D96" w:rsidP="00696D96">
            <w:pPr>
              <w:jc w:val="both"/>
              <w:rPr>
                <w:color w:val="000000"/>
                <w:lang w:val="uk-UA"/>
              </w:rPr>
            </w:pPr>
            <w:r>
              <w:rPr>
                <w:color w:val="000000"/>
                <w:lang w:val="uk-UA"/>
              </w:rPr>
              <w:t>У межах кошторисних призначень</w:t>
            </w:r>
          </w:p>
        </w:tc>
        <w:tc>
          <w:tcPr>
            <w:tcW w:w="1974" w:type="dxa"/>
            <w:vMerge w:val="restart"/>
          </w:tcPr>
          <w:p w:rsidR="00696D96" w:rsidRDefault="00696D96" w:rsidP="006963B0">
            <w:pPr>
              <w:jc w:val="both"/>
              <w:rPr>
                <w:color w:val="000000"/>
                <w:lang w:val="uk-UA"/>
              </w:rPr>
            </w:pPr>
            <w:r w:rsidRPr="000F1B5E">
              <w:rPr>
                <w:color w:val="000000"/>
                <w:lang w:val="uk-UA"/>
              </w:rPr>
              <w:t>Збільшення відсо</w:t>
            </w:r>
            <w:r>
              <w:rPr>
                <w:color w:val="000000"/>
                <w:lang w:val="uk-UA"/>
              </w:rPr>
              <w:t>тка учнів закладів загальної середньої освіти</w:t>
            </w:r>
            <w:r w:rsidRPr="000F1B5E">
              <w:rPr>
                <w:color w:val="000000"/>
                <w:lang w:val="uk-UA"/>
              </w:rPr>
              <w:t>, які підвозяться шкільними автобусами до місць навчання та у зворотному напрямку</w:t>
            </w:r>
          </w:p>
        </w:tc>
      </w:tr>
      <w:tr w:rsidR="00696D96" w:rsidRPr="002D0365" w:rsidTr="00CF2C59">
        <w:trPr>
          <w:trHeight w:val="615"/>
          <w:jc w:val="center"/>
        </w:trPr>
        <w:tc>
          <w:tcPr>
            <w:tcW w:w="607" w:type="dxa"/>
            <w:vMerge/>
          </w:tcPr>
          <w:p w:rsidR="00696D96" w:rsidRDefault="00696D96" w:rsidP="00FE7351">
            <w:pPr>
              <w:rPr>
                <w:color w:val="000000"/>
                <w:lang w:val="uk-UA"/>
              </w:rPr>
            </w:pPr>
          </w:p>
        </w:tc>
        <w:tc>
          <w:tcPr>
            <w:tcW w:w="1809" w:type="dxa"/>
            <w:vMerge/>
          </w:tcPr>
          <w:p w:rsidR="00696D96" w:rsidRDefault="00696D96" w:rsidP="00DB7A4E">
            <w:pPr>
              <w:jc w:val="both"/>
              <w:rPr>
                <w:color w:val="000000"/>
                <w:lang w:val="uk-UA"/>
              </w:rPr>
            </w:pPr>
          </w:p>
        </w:tc>
        <w:tc>
          <w:tcPr>
            <w:tcW w:w="3111" w:type="dxa"/>
            <w:vMerge/>
          </w:tcPr>
          <w:p w:rsidR="00696D96" w:rsidRPr="000F1B5E" w:rsidRDefault="00696D96" w:rsidP="008A2AF5">
            <w:pPr>
              <w:shd w:val="clear" w:color="auto" w:fill="FFFFFF"/>
              <w:tabs>
                <w:tab w:val="left" w:pos="1392"/>
              </w:tabs>
              <w:jc w:val="both"/>
              <w:rPr>
                <w:color w:val="000000"/>
                <w:lang w:val="uk-UA"/>
              </w:rPr>
            </w:pPr>
          </w:p>
        </w:tc>
        <w:tc>
          <w:tcPr>
            <w:tcW w:w="925" w:type="dxa"/>
            <w:vMerge/>
          </w:tcPr>
          <w:p w:rsidR="00696D96" w:rsidRDefault="00696D96" w:rsidP="00B400A6">
            <w:pPr>
              <w:jc w:val="both"/>
              <w:rPr>
                <w:color w:val="000000"/>
                <w:lang w:val="uk-UA"/>
              </w:rPr>
            </w:pPr>
          </w:p>
        </w:tc>
        <w:tc>
          <w:tcPr>
            <w:tcW w:w="1351" w:type="dxa"/>
            <w:vMerge/>
          </w:tcPr>
          <w:p w:rsidR="00696D96" w:rsidRDefault="00696D96" w:rsidP="00B400A6">
            <w:pPr>
              <w:rPr>
                <w:color w:val="000000"/>
                <w:spacing w:val="-4"/>
                <w:lang w:val="uk-UA"/>
              </w:rPr>
            </w:pPr>
          </w:p>
        </w:tc>
        <w:tc>
          <w:tcPr>
            <w:tcW w:w="1291" w:type="dxa"/>
            <w:tcBorders>
              <w:top w:val="single" w:sz="4" w:space="0" w:color="auto"/>
            </w:tcBorders>
          </w:tcPr>
          <w:p w:rsidR="00696D96" w:rsidRDefault="00696D96" w:rsidP="00B400A6">
            <w:pPr>
              <w:rPr>
                <w:color w:val="000000"/>
                <w:lang w:val="uk-UA"/>
              </w:rPr>
            </w:pPr>
            <w:r>
              <w:rPr>
                <w:color w:val="000000"/>
                <w:lang w:val="uk-UA"/>
              </w:rPr>
              <w:t>Бюджет громади</w:t>
            </w:r>
          </w:p>
        </w:tc>
        <w:tc>
          <w:tcPr>
            <w:tcW w:w="850" w:type="dxa"/>
            <w:gridSpan w:val="2"/>
            <w:tcBorders>
              <w:top w:val="single" w:sz="4" w:space="0" w:color="auto"/>
            </w:tcBorders>
          </w:tcPr>
          <w:p w:rsidR="00696D96" w:rsidRPr="00D02597" w:rsidRDefault="00696D96" w:rsidP="00FE7351">
            <w:pPr>
              <w:jc w:val="center"/>
              <w:rPr>
                <w:color w:val="000000"/>
                <w:lang w:val="uk-UA"/>
              </w:rPr>
            </w:pPr>
            <w:r>
              <w:rPr>
                <w:color w:val="000000"/>
                <w:lang w:val="uk-UA"/>
              </w:rPr>
              <w:t>200,0</w:t>
            </w:r>
          </w:p>
        </w:tc>
        <w:tc>
          <w:tcPr>
            <w:tcW w:w="1004" w:type="dxa"/>
            <w:gridSpan w:val="3"/>
            <w:tcBorders>
              <w:top w:val="single" w:sz="4" w:space="0" w:color="auto"/>
              <w:right w:val="single" w:sz="4" w:space="0" w:color="auto"/>
            </w:tcBorders>
          </w:tcPr>
          <w:p w:rsidR="00696D96" w:rsidRPr="00D02597" w:rsidRDefault="00696D96" w:rsidP="00FE7351">
            <w:pPr>
              <w:rPr>
                <w:color w:val="000000"/>
                <w:lang w:val="uk-UA"/>
              </w:rPr>
            </w:pPr>
            <w:r>
              <w:rPr>
                <w:color w:val="000000"/>
                <w:lang w:val="uk-UA"/>
              </w:rPr>
              <w:t>200,0</w:t>
            </w:r>
          </w:p>
        </w:tc>
        <w:tc>
          <w:tcPr>
            <w:tcW w:w="2570" w:type="dxa"/>
            <w:gridSpan w:val="3"/>
            <w:tcBorders>
              <w:top w:val="single" w:sz="4" w:space="0" w:color="auto"/>
              <w:left w:val="single" w:sz="4" w:space="0" w:color="auto"/>
            </w:tcBorders>
          </w:tcPr>
          <w:p w:rsidR="00696D96" w:rsidRPr="00D02597" w:rsidRDefault="00696D96" w:rsidP="00696D96">
            <w:pPr>
              <w:jc w:val="both"/>
              <w:rPr>
                <w:color w:val="000000"/>
                <w:lang w:val="uk-UA"/>
              </w:rPr>
            </w:pPr>
            <w:r>
              <w:rPr>
                <w:color w:val="000000"/>
                <w:lang w:val="uk-UA"/>
              </w:rPr>
              <w:t>У межах кошторисних призначень</w:t>
            </w:r>
          </w:p>
        </w:tc>
        <w:tc>
          <w:tcPr>
            <w:tcW w:w="1974" w:type="dxa"/>
            <w:vMerge/>
          </w:tcPr>
          <w:p w:rsidR="00696D96" w:rsidRDefault="00696D96" w:rsidP="006963B0">
            <w:pPr>
              <w:jc w:val="both"/>
              <w:rPr>
                <w:color w:val="000000"/>
                <w:lang w:val="uk-UA"/>
              </w:rPr>
            </w:pPr>
          </w:p>
        </w:tc>
      </w:tr>
      <w:tr w:rsidR="004E7461" w:rsidRPr="002D0365" w:rsidTr="006C7409">
        <w:trPr>
          <w:trHeight w:val="475"/>
          <w:jc w:val="center"/>
        </w:trPr>
        <w:tc>
          <w:tcPr>
            <w:tcW w:w="607" w:type="dxa"/>
            <w:vMerge w:val="restart"/>
          </w:tcPr>
          <w:p w:rsidR="004E7461" w:rsidRDefault="004E7461" w:rsidP="00FE7351">
            <w:pPr>
              <w:rPr>
                <w:color w:val="000000"/>
                <w:lang w:val="uk-UA"/>
              </w:rPr>
            </w:pPr>
            <w:r>
              <w:rPr>
                <w:color w:val="000000"/>
                <w:lang w:val="uk-UA"/>
              </w:rPr>
              <w:t>3.5</w:t>
            </w:r>
          </w:p>
        </w:tc>
        <w:tc>
          <w:tcPr>
            <w:tcW w:w="1809" w:type="dxa"/>
            <w:vMerge/>
          </w:tcPr>
          <w:p w:rsidR="004E7461" w:rsidRDefault="004E7461" w:rsidP="00DB7A4E">
            <w:pPr>
              <w:jc w:val="both"/>
              <w:rPr>
                <w:color w:val="000000"/>
                <w:lang w:val="uk-UA"/>
              </w:rPr>
            </w:pPr>
          </w:p>
        </w:tc>
        <w:tc>
          <w:tcPr>
            <w:tcW w:w="3111" w:type="dxa"/>
            <w:vMerge w:val="restart"/>
          </w:tcPr>
          <w:p w:rsidR="004E7461" w:rsidRDefault="004E7461" w:rsidP="0036641E">
            <w:pPr>
              <w:shd w:val="clear" w:color="auto" w:fill="FFFFFF"/>
              <w:tabs>
                <w:tab w:val="left" w:pos="1392"/>
              </w:tabs>
              <w:jc w:val="both"/>
              <w:rPr>
                <w:color w:val="000000"/>
                <w:lang w:val="uk-UA"/>
              </w:rPr>
            </w:pPr>
            <w:r>
              <w:rPr>
                <w:color w:val="000000"/>
                <w:lang w:val="uk-UA"/>
              </w:rPr>
              <w:t>Участь в</w:t>
            </w:r>
            <w:r w:rsidRPr="000F1B5E">
              <w:rPr>
                <w:color w:val="000000"/>
                <w:lang w:val="uk-UA"/>
              </w:rPr>
              <w:t xml:space="preserve"> облас</w:t>
            </w:r>
            <w:r>
              <w:rPr>
                <w:color w:val="000000"/>
                <w:lang w:val="uk-UA"/>
              </w:rPr>
              <w:t xml:space="preserve">ному конкурсі </w:t>
            </w:r>
            <w:r w:rsidRPr="000F1B5E">
              <w:rPr>
                <w:color w:val="000000"/>
                <w:lang w:val="uk-UA"/>
              </w:rPr>
              <w:t>«На кращий опорний заклад загальної середньої освіти»</w:t>
            </w:r>
          </w:p>
        </w:tc>
        <w:tc>
          <w:tcPr>
            <w:tcW w:w="925" w:type="dxa"/>
            <w:vMerge w:val="restart"/>
          </w:tcPr>
          <w:p w:rsidR="004E7461" w:rsidRDefault="004E7461" w:rsidP="00B400A6">
            <w:pPr>
              <w:jc w:val="both"/>
              <w:rPr>
                <w:color w:val="000000"/>
                <w:lang w:val="uk-UA"/>
              </w:rPr>
            </w:pPr>
            <w:r>
              <w:rPr>
                <w:color w:val="000000"/>
                <w:lang w:val="uk-UA"/>
              </w:rPr>
              <w:t>2022-2025</w:t>
            </w:r>
          </w:p>
        </w:tc>
        <w:tc>
          <w:tcPr>
            <w:tcW w:w="1351" w:type="dxa"/>
            <w:vMerge w:val="restart"/>
          </w:tcPr>
          <w:p w:rsidR="004E7461" w:rsidRDefault="004E7461" w:rsidP="00B400A6">
            <w:pPr>
              <w:rPr>
                <w:color w:val="000000"/>
                <w:spacing w:val="-4"/>
                <w:lang w:val="uk-UA"/>
              </w:rPr>
            </w:pPr>
            <w:r>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bottom w:val="single" w:sz="4" w:space="0" w:color="auto"/>
            </w:tcBorders>
          </w:tcPr>
          <w:p w:rsidR="004E7461" w:rsidRPr="00D02597" w:rsidRDefault="004E7461" w:rsidP="00FE7351">
            <w:pPr>
              <w:rPr>
                <w:color w:val="000000"/>
                <w:lang w:val="uk-UA"/>
              </w:rPr>
            </w:pPr>
            <w:r>
              <w:rPr>
                <w:color w:val="000000"/>
                <w:lang w:val="uk-UA"/>
              </w:rPr>
              <w:t>Не потребує фінансування</w:t>
            </w:r>
          </w:p>
        </w:tc>
        <w:tc>
          <w:tcPr>
            <w:tcW w:w="1974" w:type="dxa"/>
            <w:vMerge w:val="restart"/>
          </w:tcPr>
          <w:p w:rsidR="004E7461" w:rsidRDefault="004E7461" w:rsidP="006963B0">
            <w:pPr>
              <w:jc w:val="both"/>
              <w:rPr>
                <w:color w:val="000000"/>
                <w:lang w:val="uk-UA"/>
              </w:rPr>
            </w:pPr>
            <w:r w:rsidRPr="000F1B5E">
              <w:rPr>
                <w:color w:val="000000"/>
                <w:lang w:val="uk-UA"/>
              </w:rPr>
              <w:t>Виявлення ефективної моделі опо</w:t>
            </w:r>
            <w:r>
              <w:rPr>
                <w:color w:val="000000"/>
                <w:lang w:val="uk-UA"/>
              </w:rPr>
              <w:t>рної школи</w:t>
            </w:r>
            <w:r w:rsidRPr="000F1B5E">
              <w:rPr>
                <w:color w:val="000000"/>
                <w:lang w:val="uk-UA"/>
              </w:rPr>
              <w:t>, забезпечення всебічного розвитку особистості школяра</w:t>
            </w:r>
          </w:p>
        </w:tc>
      </w:tr>
      <w:tr w:rsidR="004E7461" w:rsidRPr="002D0365" w:rsidTr="0096120B">
        <w:trPr>
          <w:trHeight w:val="660"/>
          <w:jc w:val="center"/>
        </w:trPr>
        <w:tc>
          <w:tcPr>
            <w:tcW w:w="607" w:type="dxa"/>
            <w:vMerge/>
          </w:tcPr>
          <w:p w:rsidR="004E7461" w:rsidRDefault="004E7461" w:rsidP="00FE7351">
            <w:pPr>
              <w:rPr>
                <w:color w:val="000000"/>
                <w:lang w:val="uk-UA"/>
              </w:rPr>
            </w:pPr>
          </w:p>
        </w:tc>
        <w:tc>
          <w:tcPr>
            <w:tcW w:w="1809" w:type="dxa"/>
            <w:vMerge/>
          </w:tcPr>
          <w:p w:rsidR="004E7461" w:rsidRDefault="004E7461" w:rsidP="00DB7A4E">
            <w:pPr>
              <w:jc w:val="both"/>
              <w:rPr>
                <w:color w:val="000000"/>
                <w:lang w:val="uk-UA"/>
              </w:rPr>
            </w:pPr>
          </w:p>
        </w:tc>
        <w:tc>
          <w:tcPr>
            <w:tcW w:w="3111" w:type="dxa"/>
            <w:vMerge/>
          </w:tcPr>
          <w:p w:rsidR="004E7461" w:rsidRPr="000F1B5E" w:rsidRDefault="004E7461" w:rsidP="0036641E">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Інші джерела</w:t>
            </w:r>
          </w:p>
        </w:tc>
        <w:tc>
          <w:tcPr>
            <w:tcW w:w="850" w:type="dxa"/>
            <w:gridSpan w:val="2"/>
            <w:tcBorders>
              <w:top w:val="single" w:sz="4" w:space="0" w:color="auto"/>
              <w:bottom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bottom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bottom w:val="single" w:sz="4" w:space="0" w:color="auto"/>
            </w:tcBorders>
          </w:tcPr>
          <w:p w:rsidR="004E7461" w:rsidRPr="00D02597" w:rsidRDefault="004E7461" w:rsidP="00FE7351">
            <w:pPr>
              <w:rPr>
                <w:color w:val="000000"/>
                <w:lang w:val="uk-UA"/>
              </w:rPr>
            </w:pPr>
          </w:p>
        </w:tc>
        <w:tc>
          <w:tcPr>
            <w:tcW w:w="869" w:type="dxa"/>
            <w:tcBorders>
              <w:top w:val="single" w:sz="4" w:space="0" w:color="auto"/>
              <w:bottom w:val="single" w:sz="4" w:space="0" w:color="auto"/>
            </w:tcBorders>
          </w:tcPr>
          <w:p w:rsidR="004E7461" w:rsidRPr="00D02597" w:rsidRDefault="004E7461" w:rsidP="00FE7351">
            <w:pPr>
              <w:rPr>
                <w:color w:val="000000"/>
                <w:lang w:val="uk-UA"/>
              </w:rPr>
            </w:pPr>
          </w:p>
        </w:tc>
        <w:tc>
          <w:tcPr>
            <w:tcW w:w="1974" w:type="dxa"/>
            <w:vMerge/>
          </w:tcPr>
          <w:p w:rsidR="004E7461" w:rsidRDefault="004E7461" w:rsidP="006963B0">
            <w:pPr>
              <w:jc w:val="both"/>
              <w:rPr>
                <w:color w:val="000000"/>
                <w:lang w:val="uk-UA"/>
              </w:rPr>
            </w:pPr>
          </w:p>
        </w:tc>
      </w:tr>
      <w:tr w:rsidR="004E7461" w:rsidRPr="002D0365" w:rsidTr="006C7409">
        <w:trPr>
          <w:trHeight w:val="460"/>
          <w:jc w:val="center"/>
        </w:trPr>
        <w:tc>
          <w:tcPr>
            <w:tcW w:w="607" w:type="dxa"/>
            <w:vMerge w:val="restart"/>
          </w:tcPr>
          <w:p w:rsidR="004E7461" w:rsidRDefault="004E7461" w:rsidP="00FE7351">
            <w:pPr>
              <w:rPr>
                <w:color w:val="000000"/>
                <w:lang w:val="uk-UA"/>
              </w:rPr>
            </w:pPr>
            <w:r>
              <w:rPr>
                <w:color w:val="000000"/>
                <w:lang w:val="uk-UA"/>
              </w:rPr>
              <w:t>3.6</w:t>
            </w:r>
          </w:p>
        </w:tc>
        <w:tc>
          <w:tcPr>
            <w:tcW w:w="1809" w:type="dxa"/>
            <w:vMerge/>
          </w:tcPr>
          <w:p w:rsidR="004E7461" w:rsidRDefault="004E7461" w:rsidP="00DB7A4E">
            <w:pPr>
              <w:jc w:val="both"/>
              <w:rPr>
                <w:color w:val="000000"/>
                <w:lang w:val="uk-UA"/>
              </w:rPr>
            </w:pPr>
          </w:p>
        </w:tc>
        <w:tc>
          <w:tcPr>
            <w:tcW w:w="3111" w:type="dxa"/>
            <w:vMerge w:val="restart"/>
          </w:tcPr>
          <w:p w:rsidR="004E7461" w:rsidRPr="000F1B5E" w:rsidRDefault="004E7461" w:rsidP="0036641E">
            <w:pPr>
              <w:shd w:val="clear" w:color="auto" w:fill="FFFFFF"/>
              <w:tabs>
                <w:tab w:val="left" w:pos="1392"/>
              </w:tabs>
              <w:jc w:val="both"/>
              <w:rPr>
                <w:color w:val="000000"/>
                <w:lang w:val="uk-UA"/>
              </w:rPr>
            </w:pPr>
            <w:r>
              <w:rPr>
                <w:color w:val="000000"/>
                <w:lang w:val="uk-UA"/>
              </w:rPr>
              <w:t>Участь в</w:t>
            </w:r>
            <w:r w:rsidRPr="000F1B5E">
              <w:rPr>
                <w:color w:val="000000"/>
                <w:lang w:val="uk-UA"/>
              </w:rPr>
              <w:t xml:space="preserve"> облас</w:t>
            </w:r>
            <w:r>
              <w:rPr>
                <w:color w:val="000000"/>
                <w:lang w:val="uk-UA"/>
              </w:rPr>
              <w:t>ному конкурсі</w:t>
            </w:r>
            <w:r w:rsidRPr="000F1B5E">
              <w:rPr>
                <w:color w:val="000000"/>
                <w:lang w:val="uk-UA"/>
              </w:rPr>
              <w:t xml:space="preserve"> «Найкращий кабінет початкових класів»</w:t>
            </w:r>
          </w:p>
        </w:tc>
        <w:tc>
          <w:tcPr>
            <w:tcW w:w="925" w:type="dxa"/>
            <w:vMerge w:val="restart"/>
          </w:tcPr>
          <w:p w:rsidR="004E7461" w:rsidRDefault="004E7461" w:rsidP="00B400A6">
            <w:pPr>
              <w:jc w:val="both"/>
              <w:rPr>
                <w:color w:val="000000"/>
                <w:lang w:val="uk-UA"/>
              </w:rPr>
            </w:pPr>
            <w:r>
              <w:rPr>
                <w:color w:val="000000"/>
                <w:lang w:val="uk-UA"/>
              </w:rPr>
              <w:t>2022-2025</w:t>
            </w:r>
          </w:p>
        </w:tc>
        <w:tc>
          <w:tcPr>
            <w:tcW w:w="1351" w:type="dxa"/>
            <w:vMerge w:val="restart"/>
          </w:tcPr>
          <w:p w:rsidR="004E7461" w:rsidRDefault="004E7461" w:rsidP="00B400A6">
            <w:pPr>
              <w:rPr>
                <w:color w:val="000000"/>
                <w:spacing w:val="-4"/>
                <w:lang w:val="uk-UA"/>
              </w:rPr>
            </w:pPr>
            <w:r>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top w:val="single" w:sz="4" w:space="0" w:color="auto"/>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val="restart"/>
          </w:tcPr>
          <w:p w:rsidR="004E7461" w:rsidRDefault="004E7461" w:rsidP="006963B0">
            <w:pPr>
              <w:jc w:val="both"/>
              <w:rPr>
                <w:color w:val="000000"/>
                <w:lang w:val="uk-UA"/>
              </w:rPr>
            </w:pPr>
            <w:r w:rsidRPr="000F1B5E">
              <w:rPr>
                <w:bCs/>
                <w:color w:val="000000"/>
                <w:lang w:val="uk-UA"/>
              </w:rPr>
              <w:t>Поліпшення матеріально-технічного та навчаль</w:t>
            </w:r>
            <w:r>
              <w:rPr>
                <w:bCs/>
                <w:color w:val="000000"/>
                <w:lang w:val="uk-UA"/>
              </w:rPr>
              <w:t>но-ме</w:t>
            </w:r>
            <w:r w:rsidRPr="000F1B5E">
              <w:rPr>
                <w:bCs/>
                <w:color w:val="000000"/>
                <w:lang w:val="uk-UA"/>
              </w:rPr>
              <w:t>тодичного забезпе</w:t>
            </w:r>
            <w:r>
              <w:rPr>
                <w:bCs/>
                <w:color w:val="000000"/>
                <w:lang w:val="uk-UA"/>
              </w:rPr>
              <w:t xml:space="preserve">чення кабінетів, </w:t>
            </w:r>
            <w:r w:rsidRPr="000F1B5E">
              <w:rPr>
                <w:bCs/>
                <w:color w:val="000000"/>
                <w:lang w:val="uk-UA"/>
              </w:rPr>
              <w:t xml:space="preserve">початкової </w:t>
            </w:r>
            <w:r>
              <w:rPr>
                <w:bCs/>
                <w:color w:val="000000"/>
                <w:lang w:val="uk-UA"/>
              </w:rPr>
              <w:t>школи</w:t>
            </w:r>
          </w:p>
        </w:tc>
      </w:tr>
      <w:tr w:rsidR="004E7461" w:rsidRPr="002D0365" w:rsidTr="0096120B">
        <w:trPr>
          <w:trHeight w:val="675"/>
          <w:jc w:val="center"/>
        </w:trPr>
        <w:tc>
          <w:tcPr>
            <w:tcW w:w="607" w:type="dxa"/>
            <w:vMerge/>
          </w:tcPr>
          <w:p w:rsidR="004E7461" w:rsidRDefault="004E7461" w:rsidP="00FE7351">
            <w:pPr>
              <w:rPr>
                <w:color w:val="000000"/>
                <w:lang w:val="uk-UA"/>
              </w:rPr>
            </w:pPr>
          </w:p>
        </w:tc>
        <w:tc>
          <w:tcPr>
            <w:tcW w:w="1809" w:type="dxa"/>
            <w:vMerge/>
          </w:tcPr>
          <w:p w:rsidR="004E7461" w:rsidRDefault="004E7461" w:rsidP="00DB7A4E">
            <w:pPr>
              <w:jc w:val="both"/>
              <w:rPr>
                <w:color w:val="000000"/>
                <w:lang w:val="uk-UA"/>
              </w:rPr>
            </w:pPr>
          </w:p>
        </w:tc>
        <w:tc>
          <w:tcPr>
            <w:tcW w:w="3111" w:type="dxa"/>
            <w:vMerge/>
          </w:tcPr>
          <w:p w:rsidR="004E7461" w:rsidRDefault="004E7461" w:rsidP="0036641E">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Default="004E7461" w:rsidP="00B400A6">
            <w:pPr>
              <w:rPr>
                <w:color w:val="000000"/>
                <w:lang w:val="uk-UA"/>
              </w:rPr>
            </w:pPr>
            <w:r w:rsidRPr="00AD11A4">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96120B">
        <w:trPr>
          <w:trHeight w:val="319"/>
          <w:jc w:val="center"/>
        </w:trPr>
        <w:tc>
          <w:tcPr>
            <w:tcW w:w="607" w:type="dxa"/>
            <w:vMerge w:val="restart"/>
          </w:tcPr>
          <w:p w:rsidR="004E7461" w:rsidRDefault="004E7461" w:rsidP="00FE7351">
            <w:pPr>
              <w:rPr>
                <w:color w:val="000000"/>
                <w:lang w:val="uk-UA"/>
              </w:rPr>
            </w:pPr>
          </w:p>
        </w:tc>
        <w:tc>
          <w:tcPr>
            <w:tcW w:w="1809" w:type="dxa"/>
            <w:vMerge w:val="restart"/>
          </w:tcPr>
          <w:p w:rsidR="004E7461" w:rsidRPr="002B43A6" w:rsidRDefault="004E7461" w:rsidP="00B400A6">
            <w:pPr>
              <w:rPr>
                <w:b/>
                <w:color w:val="000000"/>
                <w:lang w:val="uk-UA"/>
              </w:rPr>
            </w:pPr>
            <w:r w:rsidRPr="002B43A6">
              <w:rPr>
                <w:b/>
                <w:color w:val="000000"/>
                <w:lang w:val="uk-UA"/>
              </w:rPr>
              <w:t>Разом</w:t>
            </w:r>
          </w:p>
          <w:p w:rsidR="004E7461" w:rsidRPr="002B43A6" w:rsidRDefault="004E7461" w:rsidP="00B400A6">
            <w:pPr>
              <w:rPr>
                <w:b/>
                <w:color w:val="000000"/>
                <w:lang w:val="uk-UA"/>
              </w:rPr>
            </w:pPr>
            <w:r>
              <w:rPr>
                <w:b/>
                <w:color w:val="000000"/>
                <w:lang w:val="uk-UA"/>
              </w:rPr>
              <w:t>за напрямом 3</w:t>
            </w:r>
          </w:p>
        </w:tc>
        <w:tc>
          <w:tcPr>
            <w:tcW w:w="3111" w:type="dxa"/>
            <w:vMerge w:val="restart"/>
          </w:tcPr>
          <w:p w:rsidR="004E7461" w:rsidRPr="000F1B5E" w:rsidRDefault="004E7461" w:rsidP="0036641E">
            <w:pPr>
              <w:shd w:val="clear" w:color="auto" w:fill="FFFFFF"/>
              <w:tabs>
                <w:tab w:val="left" w:pos="1392"/>
              </w:tabs>
              <w:jc w:val="both"/>
              <w:rPr>
                <w:color w:val="000000"/>
                <w:lang w:val="uk-UA"/>
              </w:rPr>
            </w:pPr>
          </w:p>
        </w:tc>
        <w:tc>
          <w:tcPr>
            <w:tcW w:w="925" w:type="dxa"/>
            <w:vMerge w:val="restart"/>
          </w:tcPr>
          <w:p w:rsidR="004E7461" w:rsidRDefault="004E7461" w:rsidP="00B400A6">
            <w:pPr>
              <w:jc w:val="both"/>
              <w:rPr>
                <w:color w:val="000000"/>
                <w:lang w:val="uk-UA"/>
              </w:rPr>
            </w:pPr>
          </w:p>
        </w:tc>
        <w:tc>
          <w:tcPr>
            <w:tcW w:w="1351" w:type="dxa"/>
            <w:vMerge w:val="restart"/>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AD11A4">
            <w:pPr>
              <w:rPr>
                <w:b/>
                <w:color w:val="000000"/>
                <w:lang w:val="uk-UA"/>
              </w:rPr>
            </w:pPr>
            <w:r w:rsidRPr="00AD11A4">
              <w:rPr>
                <w:b/>
                <w:color w:val="000000"/>
                <w:lang w:val="uk-UA"/>
              </w:rPr>
              <w:t>Усього</w:t>
            </w:r>
          </w:p>
        </w:tc>
        <w:tc>
          <w:tcPr>
            <w:tcW w:w="850" w:type="dxa"/>
            <w:gridSpan w:val="2"/>
          </w:tcPr>
          <w:p w:rsidR="004E7461" w:rsidRPr="00D02597" w:rsidRDefault="004E7461" w:rsidP="00FE7351">
            <w:pPr>
              <w:jc w:val="center"/>
              <w:rPr>
                <w:color w:val="000000"/>
                <w:lang w:val="uk-UA"/>
              </w:rPr>
            </w:pPr>
            <w:r>
              <w:rPr>
                <w:color w:val="000000"/>
                <w:lang w:val="uk-UA"/>
              </w:rPr>
              <w:t>2000,0</w:t>
            </w:r>
          </w:p>
        </w:tc>
        <w:tc>
          <w:tcPr>
            <w:tcW w:w="1004" w:type="dxa"/>
            <w:gridSpan w:val="3"/>
            <w:tcBorders>
              <w:right w:val="single" w:sz="4" w:space="0" w:color="auto"/>
            </w:tcBorders>
          </w:tcPr>
          <w:p w:rsidR="004E7461" w:rsidRPr="00D02597" w:rsidRDefault="004E7461" w:rsidP="009E1803">
            <w:pPr>
              <w:jc w:val="center"/>
              <w:rPr>
                <w:color w:val="000000"/>
                <w:lang w:val="uk-UA"/>
              </w:rPr>
            </w:pPr>
            <w:r>
              <w:rPr>
                <w:color w:val="000000"/>
                <w:lang w:val="uk-UA"/>
              </w:rPr>
              <w:t>2000,0</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left w:val="single" w:sz="4" w:space="0" w:color="auto"/>
            </w:tcBorders>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val="restart"/>
          </w:tcPr>
          <w:p w:rsidR="004E7461" w:rsidRDefault="004E7461" w:rsidP="005D45DE">
            <w:pPr>
              <w:rPr>
                <w:color w:val="000000"/>
                <w:lang w:val="uk-UA"/>
              </w:rPr>
            </w:pPr>
          </w:p>
        </w:tc>
      </w:tr>
      <w:tr w:rsidR="004E7461" w:rsidRPr="002D0365" w:rsidTr="0096120B">
        <w:trPr>
          <w:trHeight w:val="408"/>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B400A6">
            <w:pPr>
              <w:rPr>
                <w:b/>
                <w:color w:val="000000"/>
                <w:lang w:val="uk-UA"/>
              </w:rPr>
            </w:pPr>
          </w:p>
        </w:tc>
        <w:tc>
          <w:tcPr>
            <w:tcW w:w="3111" w:type="dxa"/>
            <w:vMerge/>
          </w:tcPr>
          <w:p w:rsidR="004E7461" w:rsidRPr="000F1B5E" w:rsidRDefault="004E7461" w:rsidP="0036641E">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AD11A4">
            <w:pPr>
              <w:rPr>
                <w:color w:val="000000"/>
                <w:lang w:val="uk-UA"/>
              </w:rPr>
            </w:pPr>
            <w:r w:rsidRPr="00AD11A4">
              <w:rPr>
                <w:color w:val="000000"/>
                <w:lang w:val="uk-UA"/>
              </w:rPr>
              <w:t>Державний бюджет</w:t>
            </w:r>
          </w:p>
        </w:tc>
        <w:tc>
          <w:tcPr>
            <w:tcW w:w="850" w:type="dxa"/>
            <w:gridSpan w:val="2"/>
          </w:tcPr>
          <w:p w:rsidR="004E7461" w:rsidRPr="00D02597" w:rsidRDefault="004E7461" w:rsidP="00FE7351">
            <w:pPr>
              <w:jc w:val="center"/>
              <w:rPr>
                <w:color w:val="000000"/>
                <w:lang w:val="uk-UA"/>
              </w:rPr>
            </w:pPr>
            <w:r>
              <w:rPr>
                <w:color w:val="000000"/>
                <w:lang w:val="uk-UA"/>
              </w:rPr>
              <w:t>1800,0</w:t>
            </w:r>
          </w:p>
        </w:tc>
        <w:tc>
          <w:tcPr>
            <w:tcW w:w="1004" w:type="dxa"/>
            <w:gridSpan w:val="3"/>
            <w:tcBorders>
              <w:right w:val="single" w:sz="4" w:space="0" w:color="auto"/>
            </w:tcBorders>
          </w:tcPr>
          <w:p w:rsidR="004E7461" w:rsidRPr="00D02597" w:rsidRDefault="004E7461" w:rsidP="009E1803">
            <w:pPr>
              <w:jc w:val="center"/>
              <w:rPr>
                <w:color w:val="000000"/>
                <w:lang w:val="uk-UA"/>
              </w:rPr>
            </w:pPr>
            <w:r>
              <w:rPr>
                <w:color w:val="000000"/>
                <w:lang w:val="uk-UA"/>
              </w:rPr>
              <w:t>1800,0</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left w:val="single" w:sz="4" w:space="0" w:color="auto"/>
            </w:tcBorders>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96120B">
        <w:trPr>
          <w:trHeight w:val="372"/>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B400A6">
            <w:pPr>
              <w:rPr>
                <w:b/>
                <w:color w:val="000000"/>
                <w:lang w:val="uk-UA"/>
              </w:rPr>
            </w:pPr>
          </w:p>
        </w:tc>
        <w:tc>
          <w:tcPr>
            <w:tcW w:w="3111" w:type="dxa"/>
            <w:vMerge/>
          </w:tcPr>
          <w:p w:rsidR="004E7461" w:rsidRPr="000F1B5E" w:rsidRDefault="004E7461" w:rsidP="0036641E">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850" w:type="dxa"/>
            <w:gridSpan w:val="2"/>
          </w:tcPr>
          <w:p w:rsidR="004E7461" w:rsidRPr="00D02597" w:rsidRDefault="004E7461" w:rsidP="00FE7351">
            <w:pPr>
              <w:jc w:val="center"/>
              <w:rPr>
                <w:color w:val="000000"/>
                <w:lang w:val="uk-UA"/>
              </w:rPr>
            </w:pPr>
            <w:r>
              <w:rPr>
                <w:color w:val="000000"/>
                <w:lang w:val="uk-UA"/>
              </w:rPr>
              <w:t>200,0</w:t>
            </w:r>
          </w:p>
        </w:tc>
        <w:tc>
          <w:tcPr>
            <w:tcW w:w="1004" w:type="dxa"/>
            <w:gridSpan w:val="3"/>
            <w:tcBorders>
              <w:right w:val="single" w:sz="4" w:space="0" w:color="auto"/>
            </w:tcBorders>
          </w:tcPr>
          <w:p w:rsidR="004E7461" w:rsidRPr="00D02597" w:rsidRDefault="004E7461" w:rsidP="009E1803">
            <w:pPr>
              <w:jc w:val="center"/>
              <w:rPr>
                <w:color w:val="000000"/>
                <w:lang w:val="uk-UA"/>
              </w:rPr>
            </w:pPr>
            <w:r>
              <w:rPr>
                <w:color w:val="000000"/>
                <w:lang w:val="uk-UA"/>
              </w:rPr>
              <w:t>200,0</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left w:val="single" w:sz="4" w:space="0" w:color="auto"/>
            </w:tcBorders>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96120B">
        <w:trPr>
          <w:trHeight w:val="451"/>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B400A6">
            <w:pPr>
              <w:rPr>
                <w:b/>
                <w:color w:val="000000"/>
                <w:lang w:val="uk-UA"/>
              </w:rPr>
            </w:pPr>
          </w:p>
        </w:tc>
        <w:tc>
          <w:tcPr>
            <w:tcW w:w="3111" w:type="dxa"/>
            <w:vMerge/>
          </w:tcPr>
          <w:p w:rsidR="004E7461" w:rsidRPr="000F1B5E" w:rsidRDefault="004E7461" w:rsidP="0036641E">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Pr>
          <w:p w:rsidR="004E7461" w:rsidRPr="00D02597" w:rsidRDefault="004E7461" w:rsidP="00FE7351">
            <w:pPr>
              <w:jc w:val="center"/>
              <w:rPr>
                <w:color w:val="000000"/>
                <w:lang w:val="uk-UA"/>
              </w:rPr>
            </w:pPr>
          </w:p>
        </w:tc>
        <w:tc>
          <w:tcPr>
            <w:tcW w:w="1004" w:type="dxa"/>
            <w:gridSpan w:val="3"/>
            <w:tcBorders>
              <w:right w:val="single" w:sz="4" w:space="0" w:color="auto"/>
            </w:tcBorders>
          </w:tcPr>
          <w:p w:rsidR="004E7461" w:rsidRPr="00D02597" w:rsidRDefault="004E7461" w:rsidP="00FE7351">
            <w:pPr>
              <w:rPr>
                <w:color w:val="000000"/>
                <w:lang w:val="uk-UA"/>
              </w:rPr>
            </w:pP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left w:val="single" w:sz="4" w:space="0" w:color="auto"/>
            </w:tcBorders>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96120B">
        <w:trPr>
          <w:trHeight w:val="535"/>
          <w:jc w:val="center"/>
        </w:trPr>
        <w:tc>
          <w:tcPr>
            <w:tcW w:w="607" w:type="dxa"/>
            <w:vMerge w:val="restart"/>
          </w:tcPr>
          <w:p w:rsidR="004E7461" w:rsidRDefault="004E7461" w:rsidP="00FE7351">
            <w:pPr>
              <w:rPr>
                <w:color w:val="000000"/>
                <w:lang w:val="uk-UA"/>
              </w:rPr>
            </w:pPr>
            <w:r>
              <w:rPr>
                <w:color w:val="000000"/>
                <w:lang w:val="uk-UA"/>
              </w:rPr>
              <w:t>4.1</w:t>
            </w:r>
          </w:p>
        </w:tc>
        <w:tc>
          <w:tcPr>
            <w:tcW w:w="1809" w:type="dxa"/>
            <w:vMerge w:val="restart"/>
          </w:tcPr>
          <w:p w:rsidR="004E7461" w:rsidRPr="002B43A6" w:rsidRDefault="004E7461" w:rsidP="00B400A6">
            <w:pPr>
              <w:rPr>
                <w:b/>
                <w:color w:val="000000"/>
                <w:lang w:val="uk-UA"/>
              </w:rPr>
            </w:pPr>
            <w:r w:rsidRPr="00061904">
              <w:rPr>
                <w:color w:val="000000"/>
                <w:lang w:val="uk-UA"/>
              </w:rPr>
              <w:t xml:space="preserve">Упровадження </w:t>
            </w:r>
            <w:r>
              <w:rPr>
                <w:color w:val="000000"/>
                <w:lang w:val="uk-UA"/>
              </w:rPr>
              <w:t xml:space="preserve">у закладах загальної середньої освіти </w:t>
            </w:r>
            <w:r w:rsidRPr="00061904">
              <w:rPr>
                <w:color w:val="000000"/>
                <w:lang w:val="uk-UA"/>
              </w:rPr>
              <w:t>сприятливого середовища, спрямованого на збереження здоров’я учнів</w:t>
            </w:r>
          </w:p>
        </w:tc>
        <w:tc>
          <w:tcPr>
            <w:tcW w:w="3111" w:type="dxa"/>
            <w:vMerge w:val="restart"/>
          </w:tcPr>
          <w:p w:rsidR="004E7461" w:rsidRDefault="004E7461" w:rsidP="0036641E">
            <w:pPr>
              <w:shd w:val="clear" w:color="auto" w:fill="FFFFFF"/>
              <w:tabs>
                <w:tab w:val="left" w:pos="1392"/>
              </w:tabs>
              <w:jc w:val="both"/>
              <w:rPr>
                <w:color w:val="000000"/>
                <w:spacing w:val="-4"/>
                <w:lang w:val="uk-UA"/>
              </w:rPr>
            </w:pPr>
            <w:r w:rsidRPr="00061904">
              <w:rPr>
                <w:color w:val="000000"/>
                <w:spacing w:val="-4"/>
                <w:lang w:val="uk-UA"/>
              </w:rPr>
              <w:t xml:space="preserve">Забезпечення харчування учнів </w:t>
            </w:r>
            <w:r>
              <w:rPr>
                <w:color w:val="000000"/>
                <w:spacing w:val="-4"/>
                <w:lang w:val="uk-UA"/>
              </w:rPr>
              <w:t>1-4 класів</w:t>
            </w:r>
          </w:p>
          <w:p w:rsidR="004E7461" w:rsidRPr="000F1B5E" w:rsidRDefault="004E7461" w:rsidP="0036641E">
            <w:pPr>
              <w:shd w:val="clear" w:color="auto" w:fill="FFFFFF"/>
              <w:tabs>
                <w:tab w:val="left" w:pos="1392"/>
              </w:tabs>
              <w:jc w:val="both"/>
              <w:rPr>
                <w:color w:val="000000"/>
                <w:lang w:val="uk-UA"/>
              </w:rPr>
            </w:pPr>
          </w:p>
        </w:tc>
        <w:tc>
          <w:tcPr>
            <w:tcW w:w="925" w:type="dxa"/>
            <w:vMerge w:val="restart"/>
          </w:tcPr>
          <w:p w:rsidR="004E7461" w:rsidRPr="00BF4CD3" w:rsidRDefault="004E7461" w:rsidP="00B400A6">
            <w:pPr>
              <w:rPr>
                <w:color w:val="000000"/>
                <w:lang w:val="uk-UA"/>
              </w:rPr>
            </w:pPr>
            <w:r w:rsidRPr="00BF4CD3">
              <w:rPr>
                <w:color w:val="000000"/>
                <w:lang w:val="uk-UA"/>
              </w:rPr>
              <w:t>2022</w:t>
            </w:r>
            <w:r>
              <w:rPr>
                <w:color w:val="000000"/>
                <w:lang w:val="uk-UA"/>
              </w:rPr>
              <w:t>-2025</w:t>
            </w:r>
          </w:p>
        </w:tc>
        <w:tc>
          <w:tcPr>
            <w:tcW w:w="1351" w:type="dxa"/>
            <w:vMerge w:val="restart"/>
          </w:tcPr>
          <w:p w:rsidR="004E7461"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p w:rsidR="004E7461" w:rsidRDefault="004E7461" w:rsidP="00B400A6">
            <w:pPr>
              <w:rPr>
                <w:color w:val="000000"/>
                <w:spacing w:val="-4"/>
                <w:lang w:val="uk-UA"/>
              </w:rPr>
            </w:pPr>
          </w:p>
          <w:p w:rsidR="004E7461" w:rsidRPr="00D02597" w:rsidRDefault="004E7461" w:rsidP="00B400A6">
            <w:pPr>
              <w:rPr>
                <w:color w:val="000000"/>
                <w:spacing w:val="-4"/>
                <w:lang w:val="uk-UA"/>
              </w:rPr>
            </w:pP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850" w:type="dxa"/>
            <w:gridSpan w:val="2"/>
            <w:tcBorders>
              <w:bottom w:val="single" w:sz="4" w:space="0" w:color="auto"/>
            </w:tcBorders>
          </w:tcPr>
          <w:p w:rsidR="004E7461" w:rsidRPr="00D02597" w:rsidRDefault="004E7461" w:rsidP="00FE7351">
            <w:pPr>
              <w:jc w:val="center"/>
              <w:rPr>
                <w:color w:val="000000"/>
                <w:lang w:val="uk-UA"/>
              </w:rPr>
            </w:pPr>
            <w:r>
              <w:rPr>
                <w:color w:val="000000"/>
                <w:lang w:val="uk-UA"/>
              </w:rPr>
              <w:t>6180,3</w:t>
            </w:r>
          </w:p>
        </w:tc>
        <w:tc>
          <w:tcPr>
            <w:tcW w:w="1004" w:type="dxa"/>
            <w:gridSpan w:val="3"/>
            <w:tcBorders>
              <w:bottom w:val="single" w:sz="4" w:space="0" w:color="auto"/>
              <w:right w:val="single" w:sz="4" w:space="0" w:color="auto"/>
            </w:tcBorders>
          </w:tcPr>
          <w:p w:rsidR="004E7461" w:rsidRPr="00D02597" w:rsidRDefault="004E7461" w:rsidP="00FE7351">
            <w:pPr>
              <w:rPr>
                <w:color w:val="000000"/>
                <w:lang w:val="uk-UA"/>
              </w:rPr>
            </w:pPr>
            <w:r>
              <w:rPr>
                <w:color w:val="000000"/>
                <w:lang w:val="uk-UA"/>
              </w:rPr>
              <w:t>1413,9</w:t>
            </w:r>
          </w:p>
        </w:tc>
        <w:tc>
          <w:tcPr>
            <w:tcW w:w="851" w:type="dxa"/>
            <w:tcBorders>
              <w:left w:val="single" w:sz="4" w:space="0" w:color="auto"/>
              <w:bottom w:val="single" w:sz="4" w:space="0" w:color="auto"/>
              <w:right w:val="single" w:sz="4" w:space="0" w:color="auto"/>
            </w:tcBorders>
          </w:tcPr>
          <w:p w:rsidR="004E7461" w:rsidRPr="00D02597" w:rsidRDefault="004E7461" w:rsidP="00FE7351">
            <w:pPr>
              <w:jc w:val="center"/>
              <w:rPr>
                <w:color w:val="000000"/>
                <w:lang w:val="uk-UA"/>
              </w:rPr>
            </w:pPr>
            <w:r>
              <w:rPr>
                <w:color w:val="000000"/>
                <w:lang w:val="uk-UA"/>
              </w:rPr>
              <w:t>1501,6</w:t>
            </w:r>
          </w:p>
        </w:tc>
        <w:tc>
          <w:tcPr>
            <w:tcW w:w="850" w:type="dxa"/>
            <w:tcBorders>
              <w:left w:val="single" w:sz="4" w:space="0" w:color="auto"/>
              <w:bottom w:val="single" w:sz="4" w:space="0" w:color="auto"/>
            </w:tcBorders>
          </w:tcPr>
          <w:p w:rsidR="004E7461" w:rsidRPr="00D02597" w:rsidRDefault="004E7461" w:rsidP="00FE7351">
            <w:pPr>
              <w:rPr>
                <w:color w:val="000000"/>
                <w:lang w:val="uk-UA"/>
              </w:rPr>
            </w:pPr>
            <w:r>
              <w:rPr>
                <w:color w:val="000000"/>
                <w:lang w:val="uk-UA"/>
              </w:rPr>
              <w:t>1587,2</w:t>
            </w:r>
          </w:p>
        </w:tc>
        <w:tc>
          <w:tcPr>
            <w:tcW w:w="869" w:type="dxa"/>
            <w:tcBorders>
              <w:bottom w:val="single" w:sz="4" w:space="0" w:color="auto"/>
            </w:tcBorders>
          </w:tcPr>
          <w:p w:rsidR="004E7461" w:rsidRPr="00D02597" w:rsidRDefault="004E7461" w:rsidP="00FE7351">
            <w:pPr>
              <w:rPr>
                <w:color w:val="000000"/>
                <w:lang w:val="uk-UA"/>
              </w:rPr>
            </w:pPr>
            <w:r>
              <w:rPr>
                <w:color w:val="000000"/>
                <w:lang w:val="uk-UA"/>
              </w:rPr>
              <w:t>1677,6</w:t>
            </w:r>
          </w:p>
        </w:tc>
        <w:tc>
          <w:tcPr>
            <w:tcW w:w="1974" w:type="dxa"/>
            <w:vMerge w:val="restart"/>
          </w:tcPr>
          <w:p w:rsidR="004E7461" w:rsidRDefault="004E7461" w:rsidP="001A17C1">
            <w:pPr>
              <w:jc w:val="both"/>
              <w:rPr>
                <w:color w:val="000000"/>
                <w:lang w:val="uk-UA"/>
              </w:rPr>
            </w:pPr>
            <w:r w:rsidRPr="00061904">
              <w:rPr>
                <w:color w:val="000000"/>
                <w:lang w:val="uk-UA"/>
              </w:rPr>
              <w:t>Забезпечення учнів якісним, повноцінним харчуванням</w:t>
            </w:r>
          </w:p>
        </w:tc>
      </w:tr>
      <w:tr w:rsidR="004E7461" w:rsidRPr="002D0365" w:rsidTr="0096120B">
        <w:trPr>
          <w:trHeight w:val="600"/>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61904" w:rsidRDefault="004E7461" w:rsidP="0036641E">
            <w:pPr>
              <w:shd w:val="clear" w:color="auto" w:fill="FFFFFF"/>
              <w:tabs>
                <w:tab w:val="left" w:pos="1392"/>
              </w:tabs>
              <w:jc w:val="both"/>
              <w:rPr>
                <w:color w:val="000000"/>
                <w:spacing w:val="-4"/>
                <w:lang w:val="uk-UA"/>
              </w:rPr>
            </w:pPr>
          </w:p>
        </w:tc>
        <w:tc>
          <w:tcPr>
            <w:tcW w:w="925" w:type="dxa"/>
            <w:vMerge/>
          </w:tcPr>
          <w:p w:rsidR="004E7461" w:rsidRPr="00BF4CD3" w:rsidRDefault="004E7461" w:rsidP="00B400A6">
            <w:pPr>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r>
              <w:rPr>
                <w:color w:val="000000"/>
                <w:lang w:val="uk-UA"/>
              </w:rPr>
              <w:t>4041,7</w:t>
            </w: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r>
              <w:rPr>
                <w:color w:val="000000"/>
                <w:lang w:val="uk-UA"/>
              </w:rPr>
              <w:t>924,7</w:t>
            </w: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r>
              <w:rPr>
                <w:color w:val="000000"/>
                <w:lang w:val="uk-UA"/>
              </w:rPr>
              <w:t>982,0</w:t>
            </w:r>
          </w:p>
        </w:tc>
        <w:tc>
          <w:tcPr>
            <w:tcW w:w="850" w:type="dxa"/>
            <w:tcBorders>
              <w:top w:val="single" w:sz="4" w:space="0" w:color="auto"/>
              <w:left w:val="single" w:sz="4" w:space="0" w:color="auto"/>
            </w:tcBorders>
          </w:tcPr>
          <w:p w:rsidR="004E7461" w:rsidRPr="00D02597" w:rsidRDefault="004E7461" w:rsidP="00FE7351">
            <w:pPr>
              <w:rPr>
                <w:color w:val="000000"/>
                <w:lang w:val="uk-UA"/>
              </w:rPr>
            </w:pPr>
            <w:r>
              <w:rPr>
                <w:color w:val="000000"/>
                <w:lang w:val="uk-UA"/>
              </w:rPr>
              <w:t>1037,9</w:t>
            </w:r>
          </w:p>
        </w:tc>
        <w:tc>
          <w:tcPr>
            <w:tcW w:w="869" w:type="dxa"/>
            <w:tcBorders>
              <w:top w:val="single" w:sz="4" w:space="0" w:color="auto"/>
            </w:tcBorders>
          </w:tcPr>
          <w:p w:rsidR="004E7461" w:rsidRPr="00D02597" w:rsidRDefault="004E7461" w:rsidP="00FE7351">
            <w:pPr>
              <w:rPr>
                <w:color w:val="000000"/>
                <w:lang w:val="uk-UA"/>
              </w:rPr>
            </w:pPr>
            <w:r>
              <w:rPr>
                <w:color w:val="000000"/>
                <w:lang w:val="uk-UA"/>
              </w:rPr>
              <w:t>1097,1</w:t>
            </w:r>
          </w:p>
        </w:tc>
        <w:tc>
          <w:tcPr>
            <w:tcW w:w="1974" w:type="dxa"/>
            <w:vMerge/>
          </w:tcPr>
          <w:p w:rsidR="004E7461" w:rsidRDefault="004E7461" w:rsidP="005D45DE">
            <w:pPr>
              <w:rPr>
                <w:color w:val="000000"/>
                <w:lang w:val="uk-UA"/>
              </w:rPr>
            </w:pPr>
          </w:p>
        </w:tc>
      </w:tr>
      <w:tr w:rsidR="004E7461" w:rsidRPr="002D0365" w:rsidTr="0096120B">
        <w:trPr>
          <w:trHeight w:val="451"/>
          <w:jc w:val="center"/>
        </w:trPr>
        <w:tc>
          <w:tcPr>
            <w:tcW w:w="607" w:type="dxa"/>
          </w:tcPr>
          <w:p w:rsidR="004E7461" w:rsidRDefault="004E7461" w:rsidP="00FE7351">
            <w:pPr>
              <w:rPr>
                <w:color w:val="000000"/>
                <w:lang w:val="uk-UA"/>
              </w:rPr>
            </w:pPr>
            <w:r>
              <w:rPr>
                <w:color w:val="000000"/>
                <w:lang w:val="uk-UA"/>
              </w:rPr>
              <w:t>4.2</w:t>
            </w:r>
          </w:p>
        </w:tc>
        <w:tc>
          <w:tcPr>
            <w:tcW w:w="1809" w:type="dxa"/>
            <w:vMerge/>
          </w:tcPr>
          <w:p w:rsidR="004E7461" w:rsidRPr="00061904" w:rsidRDefault="004E7461" w:rsidP="00B400A6">
            <w:pPr>
              <w:rPr>
                <w:color w:val="000000"/>
                <w:lang w:val="uk-UA"/>
              </w:rPr>
            </w:pPr>
          </w:p>
        </w:tc>
        <w:tc>
          <w:tcPr>
            <w:tcW w:w="3111" w:type="dxa"/>
          </w:tcPr>
          <w:p w:rsidR="004E7461" w:rsidRPr="000F1B5E" w:rsidRDefault="004E7461" w:rsidP="00B400A6">
            <w:pPr>
              <w:shd w:val="clear" w:color="auto" w:fill="FFFFFF"/>
              <w:tabs>
                <w:tab w:val="left" w:pos="1392"/>
              </w:tabs>
              <w:jc w:val="both"/>
              <w:rPr>
                <w:color w:val="000000"/>
                <w:lang w:val="uk-UA"/>
              </w:rPr>
            </w:pPr>
            <w:r w:rsidRPr="00061904">
              <w:rPr>
                <w:color w:val="000000"/>
                <w:spacing w:val="-4"/>
                <w:lang w:val="uk-UA"/>
              </w:rPr>
              <w:t xml:space="preserve">Забезпечення харчування учнів </w:t>
            </w:r>
            <w:r>
              <w:rPr>
                <w:color w:val="000000"/>
                <w:spacing w:val="-4"/>
                <w:lang w:val="uk-UA"/>
              </w:rPr>
              <w:t xml:space="preserve">   5-11 класів</w:t>
            </w:r>
          </w:p>
        </w:tc>
        <w:tc>
          <w:tcPr>
            <w:tcW w:w="925" w:type="dxa"/>
          </w:tcPr>
          <w:p w:rsidR="004E7461" w:rsidRPr="00BF4CD3" w:rsidRDefault="004E7461" w:rsidP="00B400A6">
            <w:pPr>
              <w:rPr>
                <w:color w:val="000000"/>
                <w:lang w:val="uk-UA"/>
              </w:rPr>
            </w:pPr>
            <w:r w:rsidRPr="00BF4CD3">
              <w:rPr>
                <w:color w:val="000000"/>
                <w:lang w:val="uk-UA"/>
              </w:rPr>
              <w:t>2022</w:t>
            </w:r>
            <w:r>
              <w:rPr>
                <w:color w:val="000000"/>
                <w:lang w:val="uk-UA"/>
              </w:rPr>
              <w:t>-2025</w:t>
            </w:r>
          </w:p>
        </w:tc>
        <w:tc>
          <w:tcPr>
            <w:tcW w:w="1351" w:type="dxa"/>
          </w:tcPr>
          <w:p w:rsidR="004E7461"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p w:rsidR="004E7461" w:rsidRDefault="004E7461" w:rsidP="00B400A6">
            <w:pPr>
              <w:rPr>
                <w:color w:val="000000"/>
                <w:spacing w:val="-4"/>
                <w:lang w:val="uk-UA"/>
              </w:rPr>
            </w:pPr>
          </w:p>
          <w:p w:rsidR="004E7461" w:rsidRPr="00D02597"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Pr>
          <w:p w:rsidR="004E7461" w:rsidRPr="00070DDC" w:rsidRDefault="004E7461" w:rsidP="00FE7351">
            <w:pPr>
              <w:jc w:val="center"/>
              <w:rPr>
                <w:color w:val="000000"/>
                <w:sz w:val="18"/>
                <w:szCs w:val="18"/>
                <w:lang w:val="uk-UA"/>
              </w:rPr>
            </w:pPr>
            <w:r w:rsidRPr="00070DDC">
              <w:rPr>
                <w:color w:val="000000"/>
                <w:sz w:val="18"/>
                <w:szCs w:val="18"/>
                <w:lang w:val="uk-UA"/>
              </w:rPr>
              <w:t>13964,3</w:t>
            </w:r>
          </w:p>
        </w:tc>
        <w:tc>
          <w:tcPr>
            <w:tcW w:w="1004" w:type="dxa"/>
            <w:gridSpan w:val="3"/>
            <w:tcBorders>
              <w:right w:val="single" w:sz="4" w:space="0" w:color="auto"/>
            </w:tcBorders>
          </w:tcPr>
          <w:p w:rsidR="004E7461" w:rsidRPr="00D02597" w:rsidRDefault="004E7461" w:rsidP="00FE7351">
            <w:pPr>
              <w:rPr>
                <w:color w:val="000000"/>
                <w:lang w:val="uk-UA"/>
              </w:rPr>
            </w:pPr>
            <w:r>
              <w:rPr>
                <w:color w:val="000000"/>
                <w:lang w:val="uk-UA"/>
              </w:rPr>
              <w:t>3194,7</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r>
              <w:rPr>
                <w:color w:val="000000"/>
                <w:lang w:val="uk-UA"/>
              </w:rPr>
              <w:t>3392,8</w:t>
            </w:r>
          </w:p>
        </w:tc>
        <w:tc>
          <w:tcPr>
            <w:tcW w:w="850" w:type="dxa"/>
            <w:tcBorders>
              <w:left w:val="single" w:sz="4" w:space="0" w:color="auto"/>
            </w:tcBorders>
          </w:tcPr>
          <w:p w:rsidR="004E7461" w:rsidRPr="00D02597" w:rsidRDefault="004E7461" w:rsidP="00FE7351">
            <w:pPr>
              <w:rPr>
                <w:color w:val="000000"/>
                <w:lang w:val="uk-UA"/>
              </w:rPr>
            </w:pPr>
            <w:r>
              <w:rPr>
                <w:color w:val="000000"/>
                <w:lang w:val="uk-UA"/>
              </w:rPr>
              <w:t>3586,2</w:t>
            </w:r>
          </w:p>
        </w:tc>
        <w:tc>
          <w:tcPr>
            <w:tcW w:w="869" w:type="dxa"/>
          </w:tcPr>
          <w:p w:rsidR="004E7461" w:rsidRPr="00D02597" w:rsidRDefault="004E7461" w:rsidP="00FE7351">
            <w:pPr>
              <w:rPr>
                <w:color w:val="000000"/>
                <w:lang w:val="uk-UA"/>
              </w:rPr>
            </w:pPr>
            <w:r>
              <w:rPr>
                <w:color w:val="000000"/>
                <w:lang w:val="uk-UA"/>
              </w:rPr>
              <w:t>3790,6</w:t>
            </w:r>
          </w:p>
        </w:tc>
        <w:tc>
          <w:tcPr>
            <w:tcW w:w="1974" w:type="dxa"/>
            <w:vMerge/>
          </w:tcPr>
          <w:p w:rsidR="004E7461" w:rsidRDefault="004E7461" w:rsidP="005D45DE">
            <w:pPr>
              <w:rPr>
                <w:color w:val="000000"/>
                <w:lang w:val="uk-UA"/>
              </w:rPr>
            </w:pPr>
          </w:p>
        </w:tc>
      </w:tr>
      <w:tr w:rsidR="004E7461" w:rsidRPr="002D0365" w:rsidTr="0096120B">
        <w:trPr>
          <w:trHeight w:val="278"/>
          <w:jc w:val="center"/>
        </w:trPr>
        <w:tc>
          <w:tcPr>
            <w:tcW w:w="607" w:type="dxa"/>
          </w:tcPr>
          <w:p w:rsidR="004E7461" w:rsidRDefault="004E7461" w:rsidP="00FE7351">
            <w:pPr>
              <w:rPr>
                <w:color w:val="000000"/>
                <w:lang w:val="uk-UA"/>
              </w:rPr>
            </w:pPr>
            <w:r>
              <w:rPr>
                <w:color w:val="000000"/>
                <w:lang w:val="uk-UA"/>
              </w:rPr>
              <w:lastRenderedPageBreak/>
              <w:t>4.3</w:t>
            </w:r>
          </w:p>
        </w:tc>
        <w:tc>
          <w:tcPr>
            <w:tcW w:w="1809" w:type="dxa"/>
            <w:vMerge/>
          </w:tcPr>
          <w:p w:rsidR="004E7461" w:rsidRPr="00061904" w:rsidRDefault="004E7461" w:rsidP="00B400A6">
            <w:pPr>
              <w:rPr>
                <w:color w:val="000000"/>
                <w:lang w:val="uk-UA"/>
              </w:rPr>
            </w:pPr>
          </w:p>
        </w:tc>
        <w:tc>
          <w:tcPr>
            <w:tcW w:w="3111" w:type="dxa"/>
          </w:tcPr>
          <w:p w:rsidR="004E7461" w:rsidRPr="00061904" w:rsidRDefault="004E7461" w:rsidP="00B400A6">
            <w:pPr>
              <w:shd w:val="clear" w:color="auto" w:fill="FFFFFF"/>
              <w:tabs>
                <w:tab w:val="left" w:pos="1392"/>
              </w:tabs>
              <w:jc w:val="both"/>
              <w:rPr>
                <w:color w:val="000000"/>
                <w:spacing w:val="-4"/>
                <w:lang w:val="uk-UA"/>
              </w:rPr>
            </w:pPr>
            <w:r w:rsidRPr="00061904">
              <w:rPr>
                <w:color w:val="000000"/>
                <w:spacing w:val="-4"/>
                <w:lang w:val="uk-UA"/>
              </w:rPr>
              <w:t xml:space="preserve">Забезпечення безоплатними обідами учнів </w:t>
            </w:r>
            <w:r>
              <w:rPr>
                <w:color w:val="000000"/>
                <w:spacing w:val="-4"/>
                <w:lang w:val="uk-UA"/>
              </w:rPr>
              <w:t xml:space="preserve">пільгових категорій </w:t>
            </w:r>
            <w:r w:rsidRPr="00061904">
              <w:rPr>
                <w:color w:val="000000"/>
                <w:spacing w:val="-4"/>
                <w:lang w:val="uk-UA"/>
              </w:rPr>
              <w:t>закладів</w:t>
            </w:r>
            <w:r>
              <w:rPr>
                <w:color w:val="000000"/>
                <w:spacing w:val="-4"/>
                <w:lang w:val="uk-UA"/>
              </w:rPr>
              <w:t xml:space="preserve"> загальної середньої освіти</w:t>
            </w:r>
          </w:p>
        </w:tc>
        <w:tc>
          <w:tcPr>
            <w:tcW w:w="925" w:type="dxa"/>
          </w:tcPr>
          <w:p w:rsidR="004E7461" w:rsidRPr="00BF4CD3" w:rsidRDefault="004E7461" w:rsidP="00B400A6">
            <w:pPr>
              <w:rPr>
                <w:color w:val="000000"/>
                <w:lang w:val="uk-UA"/>
              </w:rPr>
            </w:pPr>
            <w:r w:rsidRPr="00BF4CD3">
              <w:rPr>
                <w:color w:val="000000"/>
                <w:lang w:val="uk-UA"/>
              </w:rPr>
              <w:t>2022</w:t>
            </w:r>
            <w:r>
              <w:rPr>
                <w:color w:val="000000"/>
                <w:lang w:val="uk-UA"/>
              </w:rPr>
              <w:t>-2025</w:t>
            </w:r>
          </w:p>
        </w:tc>
        <w:tc>
          <w:tcPr>
            <w:tcW w:w="1351" w:type="dxa"/>
          </w:tcPr>
          <w:p w:rsidR="004E7461" w:rsidRDefault="004E7461" w:rsidP="00B400A6">
            <w:pPr>
              <w:rPr>
                <w:color w:val="000000"/>
                <w:spacing w:val="-4"/>
                <w:sz w:val="18"/>
                <w:szCs w:val="18"/>
                <w:lang w:val="uk-UA"/>
              </w:rPr>
            </w:pPr>
            <w:r w:rsidRPr="001F64C1">
              <w:rPr>
                <w:color w:val="000000"/>
                <w:spacing w:val="-4"/>
                <w:sz w:val="18"/>
                <w:szCs w:val="18"/>
                <w:lang w:val="uk-UA"/>
              </w:rPr>
              <w:t xml:space="preserve">Відділ освіти, заклади загальної середньої освіти </w:t>
            </w:r>
          </w:p>
          <w:p w:rsidR="004E7461" w:rsidRPr="001F64C1" w:rsidRDefault="004E7461" w:rsidP="00B400A6">
            <w:pPr>
              <w:rPr>
                <w:color w:val="000000"/>
                <w:spacing w:val="-4"/>
                <w:sz w:val="18"/>
                <w:szCs w:val="18"/>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850" w:type="dxa"/>
            <w:gridSpan w:val="2"/>
          </w:tcPr>
          <w:p w:rsidR="004E7461" w:rsidRPr="00D02597" w:rsidRDefault="004E7461" w:rsidP="00FE7351">
            <w:pPr>
              <w:jc w:val="center"/>
              <w:rPr>
                <w:color w:val="000000"/>
                <w:lang w:val="uk-UA"/>
              </w:rPr>
            </w:pPr>
            <w:r>
              <w:rPr>
                <w:color w:val="000000"/>
                <w:lang w:val="uk-UA"/>
              </w:rPr>
              <w:t>6176,3</w:t>
            </w:r>
          </w:p>
        </w:tc>
        <w:tc>
          <w:tcPr>
            <w:tcW w:w="1004" w:type="dxa"/>
            <w:gridSpan w:val="3"/>
            <w:tcBorders>
              <w:right w:val="single" w:sz="4" w:space="0" w:color="auto"/>
            </w:tcBorders>
          </w:tcPr>
          <w:p w:rsidR="004E7461" w:rsidRPr="00D02597" w:rsidRDefault="004E7461" w:rsidP="00FE7351">
            <w:pPr>
              <w:rPr>
                <w:color w:val="000000"/>
                <w:lang w:val="uk-UA"/>
              </w:rPr>
            </w:pPr>
            <w:r>
              <w:rPr>
                <w:color w:val="000000"/>
                <w:lang w:val="uk-UA"/>
              </w:rPr>
              <w:t>1413,0</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r>
              <w:rPr>
                <w:color w:val="000000"/>
                <w:lang w:val="uk-UA"/>
              </w:rPr>
              <w:t>1500,6</w:t>
            </w:r>
          </w:p>
        </w:tc>
        <w:tc>
          <w:tcPr>
            <w:tcW w:w="850" w:type="dxa"/>
            <w:tcBorders>
              <w:left w:val="single" w:sz="4" w:space="0" w:color="auto"/>
            </w:tcBorders>
          </w:tcPr>
          <w:p w:rsidR="004E7461" w:rsidRPr="00D02597" w:rsidRDefault="004E7461" w:rsidP="00FE7351">
            <w:pPr>
              <w:rPr>
                <w:color w:val="000000"/>
                <w:lang w:val="uk-UA"/>
              </w:rPr>
            </w:pPr>
            <w:r>
              <w:rPr>
                <w:color w:val="000000"/>
                <w:lang w:val="uk-UA"/>
              </w:rPr>
              <w:t>1586,1</w:t>
            </w:r>
          </w:p>
        </w:tc>
        <w:tc>
          <w:tcPr>
            <w:tcW w:w="869" w:type="dxa"/>
          </w:tcPr>
          <w:p w:rsidR="004E7461" w:rsidRPr="00D02597" w:rsidRDefault="004E7461" w:rsidP="00FE7351">
            <w:pPr>
              <w:rPr>
                <w:color w:val="000000"/>
                <w:lang w:val="uk-UA"/>
              </w:rPr>
            </w:pPr>
            <w:r>
              <w:rPr>
                <w:color w:val="000000"/>
                <w:lang w:val="uk-UA"/>
              </w:rPr>
              <w:t>1676,6</w:t>
            </w:r>
          </w:p>
        </w:tc>
        <w:tc>
          <w:tcPr>
            <w:tcW w:w="1974" w:type="dxa"/>
            <w:vMerge/>
          </w:tcPr>
          <w:p w:rsidR="004E7461" w:rsidRDefault="004E7461" w:rsidP="005D45DE">
            <w:pPr>
              <w:rPr>
                <w:color w:val="000000"/>
                <w:lang w:val="uk-UA"/>
              </w:rPr>
            </w:pPr>
          </w:p>
        </w:tc>
      </w:tr>
      <w:tr w:rsidR="004E7461" w:rsidRPr="0019353E" w:rsidTr="006C7409">
        <w:trPr>
          <w:trHeight w:val="550"/>
          <w:jc w:val="center"/>
        </w:trPr>
        <w:tc>
          <w:tcPr>
            <w:tcW w:w="607" w:type="dxa"/>
            <w:vMerge w:val="restart"/>
          </w:tcPr>
          <w:p w:rsidR="004E7461" w:rsidRDefault="004E7461" w:rsidP="00FE7351">
            <w:pPr>
              <w:rPr>
                <w:color w:val="000000"/>
                <w:lang w:val="uk-UA"/>
              </w:rPr>
            </w:pPr>
            <w:r>
              <w:rPr>
                <w:color w:val="000000"/>
                <w:lang w:val="uk-UA"/>
              </w:rPr>
              <w:t>4.4</w:t>
            </w:r>
          </w:p>
        </w:tc>
        <w:tc>
          <w:tcPr>
            <w:tcW w:w="1809" w:type="dxa"/>
            <w:vMerge/>
          </w:tcPr>
          <w:p w:rsidR="004E7461" w:rsidRPr="00061904" w:rsidRDefault="004E7461" w:rsidP="00B400A6">
            <w:pPr>
              <w:rPr>
                <w:color w:val="000000"/>
                <w:lang w:val="uk-UA"/>
              </w:rPr>
            </w:pPr>
          </w:p>
        </w:tc>
        <w:tc>
          <w:tcPr>
            <w:tcW w:w="3111" w:type="dxa"/>
            <w:vMerge w:val="restart"/>
          </w:tcPr>
          <w:p w:rsidR="004E7461" w:rsidRPr="00061904" w:rsidRDefault="004E7461" w:rsidP="00B400A6">
            <w:pPr>
              <w:shd w:val="clear" w:color="auto" w:fill="FFFFFF"/>
              <w:tabs>
                <w:tab w:val="left" w:pos="1392"/>
              </w:tabs>
              <w:jc w:val="both"/>
              <w:rPr>
                <w:color w:val="000000"/>
                <w:spacing w:val="-4"/>
                <w:lang w:val="uk-UA"/>
              </w:rPr>
            </w:pPr>
            <w:r w:rsidRPr="000F1B5E">
              <w:rPr>
                <w:bCs/>
                <w:color w:val="000000"/>
                <w:lang w:val="uk-UA"/>
              </w:rPr>
              <w:t>Забезпечення їдалень (харчоблоків) закладів загальної середньої освіти сучасним обладнанням, що створює безпечні умови харчування</w:t>
            </w:r>
          </w:p>
        </w:tc>
        <w:tc>
          <w:tcPr>
            <w:tcW w:w="925" w:type="dxa"/>
            <w:vMerge w:val="restart"/>
          </w:tcPr>
          <w:p w:rsidR="004E7461" w:rsidRPr="00BF4CD3" w:rsidRDefault="004E7461" w:rsidP="00B400A6">
            <w:pPr>
              <w:rPr>
                <w:color w:val="000000"/>
                <w:lang w:val="uk-UA"/>
              </w:rPr>
            </w:pPr>
            <w:r w:rsidRPr="00BF4CD3">
              <w:rPr>
                <w:color w:val="000000"/>
                <w:lang w:val="uk-UA"/>
              </w:rPr>
              <w:t>2022</w:t>
            </w:r>
            <w:r>
              <w:rPr>
                <w:color w:val="000000"/>
                <w:lang w:val="uk-UA"/>
              </w:rPr>
              <w:t>-2025</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Державний бюджет</w:t>
            </w:r>
          </w:p>
        </w:tc>
        <w:tc>
          <w:tcPr>
            <w:tcW w:w="4424" w:type="dxa"/>
            <w:gridSpan w:val="8"/>
            <w:tcBorders>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val="restart"/>
          </w:tcPr>
          <w:p w:rsidR="004E7461" w:rsidRPr="000F1B5E" w:rsidRDefault="004E7461" w:rsidP="00B400A6">
            <w:pPr>
              <w:spacing w:line="228" w:lineRule="auto"/>
              <w:jc w:val="both"/>
              <w:rPr>
                <w:color w:val="000000"/>
                <w:lang w:val="uk-UA"/>
              </w:rPr>
            </w:pPr>
            <w:r w:rsidRPr="000F1B5E">
              <w:rPr>
                <w:bCs/>
                <w:color w:val="000000"/>
                <w:lang w:val="uk-UA"/>
              </w:rPr>
              <w:t>Модернізація та покращення матеріально-технічної бази харчоблоків шкільних їдалень та медичних кабінетів закладів освіти</w:t>
            </w:r>
          </w:p>
        </w:tc>
      </w:tr>
      <w:tr w:rsidR="004E7461" w:rsidRPr="002D0365" w:rsidTr="006C7409">
        <w:trPr>
          <w:trHeight w:val="300"/>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F1B5E" w:rsidRDefault="004E7461" w:rsidP="00B400A6">
            <w:pPr>
              <w:shd w:val="clear" w:color="auto" w:fill="FFFFFF"/>
              <w:tabs>
                <w:tab w:val="left" w:pos="1392"/>
              </w:tabs>
              <w:jc w:val="both"/>
              <w:rPr>
                <w:bCs/>
                <w:color w:val="000000"/>
                <w:lang w:val="uk-UA"/>
              </w:rPr>
            </w:pPr>
          </w:p>
        </w:tc>
        <w:tc>
          <w:tcPr>
            <w:tcW w:w="925" w:type="dxa"/>
            <w:vMerge/>
          </w:tcPr>
          <w:p w:rsidR="004E7461" w:rsidRPr="00BF4CD3" w:rsidRDefault="004E7461" w:rsidP="00B400A6">
            <w:pPr>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4424" w:type="dxa"/>
            <w:gridSpan w:val="8"/>
            <w:tcBorders>
              <w:top w:val="single" w:sz="4" w:space="0" w:color="auto"/>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tcPr>
          <w:p w:rsidR="004E7461" w:rsidRDefault="004E7461" w:rsidP="005D45DE">
            <w:pPr>
              <w:rPr>
                <w:color w:val="000000"/>
                <w:lang w:val="uk-UA"/>
              </w:rPr>
            </w:pPr>
          </w:p>
        </w:tc>
      </w:tr>
      <w:tr w:rsidR="004E7461" w:rsidRPr="002D0365" w:rsidTr="0096120B">
        <w:trPr>
          <w:trHeight w:val="285"/>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F1B5E" w:rsidRDefault="004E7461" w:rsidP="00B400A6">
            <w:pPr>
              <w:shd w:val="clear" w:color="auto" w:fill="FFFFFF"/>
              <w:tabs>
                <w:tab w:val="left" w:pos="1392"/>
              </w:tabs>
              <w:jc w:val="both"/>
              <w:rPr>
                <w:bCs/>
                <w:color w:val="000000"/>
                <w:lang w:val="uk-UA"/>
              </w:rPr>
            </w:pPr>
          </w:p>
        </w:tc>
        <w:tc>
          <w:tcPr>
            <w:tcW w:w="925" w:type="dxa"/>
            <w:vMerge/>
          </w:tcPr>
          <w:p w:rsidR="004E7461" w:rsidRPr="00BF4CD3" w:rsidRDefault="004E7461" w:rsidP="00B400A6">
            <w:pPr>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6C7409">
        <w:trPr>
          <w:trHeight w:val="385"/>
          <w:jc w:val="center"/>
        </w:trPr>
        <w:tc>
          <w:tcPr>
            <w:tcW w:w="607" w:type="dxa"/>
            <w:vMerge w:val="restart"/>
          </w:tcPr>
          <w:p w:rsidR="004E7461" w:rsidRDefault="004E7461" w:rsidP="00FE7351">
            <w:pPr>
              <w:rPr>
                <w:color w:val="000000"/>
                <w:lang w:val="uk-UA"/>
              </w:rPr>
            </w:pPr>
            <w:r>
              <w:rPr>
                <w:color w:val="000000"/>
                <w:lang w:val="uk-UA"/>
              </w:rPr>
              <w:t>4.5</w:t>
            </w:r>
          </w:p>
        </w:tc>
        <w:tc>
          <w:tcPr>
            <w:tcW w:w="1809" w:type="dxa"/>
            <w:vMerge/>
          </w:tcPr>
          <w:p w:rsidR="004E7461" w:rsidRPr="00061904" w:rsidRDefault="004E7461" w:rsidP="00B400A6">
            <w:pPr>
              <w:rPr>
                <w:color w:val="000000"/>
                <w:lang w:val="uk-UA"/>
              </w:rPr>
            </w:pPr>
          </w:p>
        </w:tc>
        <w:tc>
          <w:tcPr>
            <w:tcW w:w="3111" w:type="dxa"/>
            <w:vMerge w:val="restart"/>
          </w:tcPr>
          <w:p w:rsidR="004E7461" w:rsidRPr="000F1B5E" w:rsidRDefault="004E7461" w:rsidP="00B400A6">
            <w:pPr>
              <w:shd w:val="clear" w:color="auto" w:fill="FFFFFF"/>
              <w:tabs>
                <w:tab w:val="left" w:pos="1392"/>
              </w:tabs>
              <w:jc w:val="both"/>
              <w:rPr>
                <w:bCs/>
                <w:color w:val="000000"/>
                <w:lang w:val="uk-UA"/>
              </w:rPr>
            </w:pPr>
            <w:r w:rsidRPr="000F1B5E">
              <w:rPr>
                <w:bCs/>
                <w:color w:val="000000"/>
                <w:lang w:val="uk-UA"/>
              </w:rPr>
              <w:t>Проведення капітальних і поточних ремонтів приміщень харчоблоків, їдалень закладів освіти</w:t>
            </w:r>
            <w:r>
              <w:rPr>
                <w:bCs/>
                <w:color w:val="000000"/>
                <w:lang w:val="uk-UA"/>
              </w:rPr>
              <w:t>.</w:t>
            </w:r>
          </w:p>
        </w:tc>
        <w:tc>
          <w:tcPr>
            <w:tcW w:w="925" w:type="dxa"/>
            <w:vMerge w:val="restart"/>
          </w:tcPr>
          <w:p w:rsidR="004E7461" w:rsidRDefault="004E7461" w:rsidP="00B400A6">
            <w:pPr>
              <w:jc w:val="both"/>
              <w:rPr>
                <w:color w:val="000000"/>
                <w:lang w:val="uk-UA"/>
              </w:rPr>
            </w:pPr>
            <w:r>
              <w:rPr>
                <w:color w:val="000000"/>
                <w:lang w:val="uk-UA"/>
              </w:rPr>
              <w:t>2022-2025</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Державний бюджет</w:t>
            </w:r>
          </w:p>
        </w:tc>
        <w:tc>
          <w:tcPr>
            <w:tcW w:w="4424" w:type="dxa"/>
            <w:gridSpan w:val="8"/>
            <w:tcBorders>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tcPr>
          <w:p w:rsidR="004E7461" w:rsidRDefault="004E7461" w:rsidP="005D45DE">
            <w:pPr>
              <w:rPr>
                <w:color w:val="000000"/>
                <w:lang w:val="uk-UA"/>
              </w:rPr>
            </w:pPr>
          </w:p>
        </w:tc>
      </w:tr>
      <w:tr w:rsidR="004E7461" w:rsidRPr="002D0365" w:rsidTr="006C7409">
        <w:trPr>
          <w:trHeight w:val="390"/>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F1B5E" w:rsidRDefault="004E7461" w:rsidP="00B400A6">
            <w:pPr>
              <w:shd w:val="clear" w:color="auto" w:fill="FFFFFF"/>
              <w:tabs>
                <w:tab w:val="left" w:pos="1392"/>
              </w:tabs>
              <w:jc w:val="both"/>
              <w:rPr>
                <w:bCs/>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4424" w:type="dxa"/>
            <w:gridSpan w:val="8"/>
            <w:tcBorders>
              <w:top w:val="single" w:sz="4" w:space="0" w:color="auto"/>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tcPr>
          <w:p w:rsidR="004E7461" w:rsidRDefault="004E7461" w:rsidP="005D45DE">
            <w:pPr>
              <w:rPr>
                <w:color w:val="000000"/>
                <w:lang w:val="uk-UA"/>
              </w:rPr>
            </w:pPr>
          </w:p>
        </w:tc>
      </w:tr>
      <w:tr w:rsidR="004E7461" w:rsidRPr="002D0365" w:rsidTr="0096120B">
        <w:trPr>
          <w:trHeight w:val="360"/>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F1B5E" w:rsidRDefault="004E7461" w:rsidP="00B400A6">
            <w:pPr>
              <w:shd w:val="clear" w:color="auto" w:fill="FFFFFF"/>
              <w:tabs>
                <w:tab w:val="left" w:pos="1392"/>
              </w:tabs>
              <w:jc w:val="both"/>
              <w:rPr>
                <w:bCs/>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6C7409">
        <w:trPr>
          <w:trHeight w:val="445"/>
          <w:jc w:val="center"/>
        </w:trPr>
        <w:tc>
          <w:tcPr>
            <w:tcW w:w="607" w:type="dxa"/>
            <w:vMerge w:val="restart"/>
          </w:tcPr>
          <w:p w:rsidR="004E7461" w:rsidRDefault="004E7461" w:rsidP="00FE7351">
            <w:pPr>
              <w:rPr>
                <w:color w:val="000000"/>
                <w:lang w:val="uk-UA"/>
              </w:rPr>
            </w:pPr>
            <w:r>
              <w:rPr>
                <w:color w:val="000000"/>
                <w:lang w:val="uk-UA"/>
              </w:rPr>
              <w:t>4.6</w:t>
            </w:r>
          </w:p>
        </w:tc>
        <w:tc>
          <w:tcPr>
            <w:tcW w:w="1809" w:type="dxa"/>
            <w:vMerge w:val="restart"/>
          </w:tcPr>
          <w:p w:rsidR="004E7461" w:rsidRPr="00061904" w:rsidRDefault="004E7461" w:rsidP="00B400A6">
            <w:pPr>
              <w:rPr>
                <w:color w:val="000000"/>
                <w:lang w:val="uk-UA"/>
              </w:rPr>
            </w:pPr>
          </w:p>
        </w:tc>
        <w:tc>
          <w:tcPr>
            <w:tcW w:w="3111" w:type="dxa"/>
            <w:vMerge w:val="restart"/>
          </w:tcPr>
          <w:p w:rsidR="004E7461" w:rsidRPr="000F1B5E" w:rsidRDefault="004E7461" w:rsidP="00B400A6">
            <w:pPr>
              <w:shd w:val="clear" w:color="auto" w:fill="FFFFFF"/>
              <w:tabs>
                <w:tab w:val="left" w:pos="1392"/>
              </w:tabs>
              <w:jc w:val="both"/>
              <w:rPr>
                <w:bCs/>
                <w:color w:val="000000"/>
                <w:lang w:val="uk-UA"/>
              </w:rPr>
            </w:pPr>
            <w:r w:rsidRPr="000F1B5E">
              <w:rPr>
                <w:bCs/>
                <w:color w:val="000000"/>
                <w:lang w:val="uk-UA"/>
              </w:rPr>
              <w:t>Придбання нових меблів для їдалень закладів освіти</w:t>
            </w:r>
          </w:p>
        </w:tc>
        <w:tc>
          <w:tcPr>
            <w:tcW w:w="925" w:type="dxa"/>
            <w:vMerge w:val="restart"/>
          </w:tcPr>
          <w:p w:rsidR="004E7461" w:rsidRDefault="004E7461" w:rsidP="00B400A6">
            <w:pPr>
              <w:jc w:val="both"/>
              <w:rPr>
                <w:color w:val="000000"/>
                <w:lang w:val="uk-UA"/>
              </w:rPr>
            </w:pPr>
            <w:r>
              <w:rPr>
                <w:color w:val="000000"/>
                <w:lang w:val="uk-UA"/>
              </w:rPr>
              <w:t>2022-2025</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4424" w:type="dxa"/>
            <w:gridSpan w:val="8"/>
            <w:tcBorders>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tcPr>
          <w:p w:rsidR="004E7461" w:rsidRDefault="004E7461" w:rsidP="005D45DE">
            <w:pPr>
              <w:rPr>
                <w:color w:val="000000"/>
                <w:lang w:val="uk-UA"/>
              </w:rPr>
            </w:pPr>
          </w:p>
        </w:tc>
      </w:tr>
      <w:tr w:rsidR="004E7461" w:rsidRPr="002D0365" w:rsidTr="0096120B">
        <w:trPr>
          <w:trHeight w:val="690"/>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F1B5E" w:rsidRDefault="004E7461" w:rsidP="00B400A6">
            <w:pPr>
              <w:shd w:val="clear" w:color="auto" w:fill="FFFFFF"/>
              <w:tabs>
                <w:tab w:val="left" w:pos="1392"/>
              </w:tabs>
              <w:jc w:val="both"/>
              <w:rPr>
                <w:bCs/>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left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Default="004E7461" w:rsidP="005D45DE">
            <w:pPr>
              <w:rPr>
                <w:color w:val="000000"/>
                <w:lang w:val="uk-UA"/>
              </w:rPr>
            </w:pPr>
          </w:p>
        </w:tc>
      </w:tr>
      <w:tr w:rsidR="004E7461" w:rsidRPr="002D0365" w:rsidTr="006C7409">
        <w:trPr>
          <w:trHeight w:val="451"/>
          <w:jc w:val="center"/>
        </w:trPr>
        <w:tc>
          <w:tcPr>
            <w:tcW w:w="607" w:type="dxa"/>
          </w:tcPr>
          <w:p w:rsidR="004E7461" w:rsidRDefault="004E7461" w:rsidP="00FE7351">
            <w:pPr>
              <w:rPr>
                <w:color w:val="000000"/>
                <w:lang w:val="uk-UA"/>
              </w:rPr>
            </w:pPr>
            <w:r>
              <w:rPr>
                <w:color w:val="000000"/>
                <w:lang w:val="uk-UA"/>
              </w:rPr>
              <w:t>4.7.</w:t>
            </w:r>
          </w:p>
        </w:tc>
        <w:tc>
          <w:tcPr>
            <w:tcW w:w="1809" w:type="dxa"/>
            <w:vMerge/>
          </w:tcPr>
          <w:p w:rsidR="004E7461" w:rsidRPr="00061904" w:rsidRDefault="004E7461" w:rsidP="00B400A6">
            <w:pPr>
              <w:rPr>
                <w:color w:val="000000"/>
                <w:lang w:val="uk-UA"/>
              </w:rPr>
            </w:pPr>
          </w:p>
        </w:tc>
        <w:tc>
          <w:tcPr>
            <w:tcW w:w="3111" w:type="dxa"/>
          </w:tcPr>
          <w:p w:rsidR="004E7461" w:rsidRPr="00E440A4" w:rsidRDefault="004E7461" w:rsidP="00B400A6">
            <w:pPr>
              <w:shd w:val="clear" w:color="auto" w:fill="FFFFFF"/>
              <w:tabs>
                <w:tab w:val="left" w:pos="1392"/>
              </w:tabs>
              <w:jc w:val="both"/>
              <w:rPr>
                <w:lang w:val="uk-UA"/>
              </w:rPr>
            </w:pPr>
            <w:r w:rsidRPr="00393DFD">
              <w:rPr>
                <w:lang w:val="uk-UA"/>
              </w:rPr>
              <w:t>Дотримання санітарно-гігієнічних та протиепідемічних вимог, упровадження в закладах освіти постійно діючих процедур, заснованих на принципах системи аналізу небезпечних факторів та контролю у критичних точках (НАССР)</w:t>
            </w:r>
          </w:p>
        </w:tc>
        <w:tc>
          <w:tcPr>
            <w:tcW w:w="925" w:type="dxa"/>
          </w:tcPr>
          <w:p w:rsidR="004E7461" w:rsidRDefault="004E7461" w:rsidP="00B400A6">
            <w:pPr>
              <w:jc w:val="both"/>
              <w:rPr>
                <w:color w:val="000000"/>
                <w:lang w:val="uk-UA"/>
              </w:rPr>
            </w:pPr>
            <w:r>
              <w:rPr>
                <w:color w:val="000000"/>
                <w:lang w:val="uk-UA"/>
              </w:rPr>
              <w:t>2022-2025</w:t>
            </w:r>
          </w:p>
        </w:tc>
        <w:tc>
          <w:tcPr>
            <w:tcW w:w="1351" w:type="dxa"/>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4424" w:type="dxa"/>
            <w:gridSpan w:val="8"/>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tcPr>
          <w:p w:rsidR="004E7461" w:rsidRDefault="004E7461" w:rsidP="00B400A6">
            <w:pPr>
              <w:jc w:val="both"/>
              <w:rPr>
                <w:color w:val="000000"/>
                <w:lang w:val="uk-UA"/>
              </w:rPr>
            </w:pPr>
            <w:r w:rsidRPr="00061904">
              <w:rPr>
                <w:color w:val="000000"/>
                <w:lang w:val="uk-UA"/>
              </w:rPr>
              <w:t>Створення безпечних умов організації харчування</w:t>
            </w:r>
          </w:p>
        </w:tc>
      </w:tr>
      <w:tr w:rsidR="004E7461" w:rsidRPr="002D0365" w:rsidTr="0096120B">
        <w:trPr>
          <w:trHeight w:val="451"/>
          <w:jc w:val="center"/>
        </w:trPr>
        <w:tc>
          <w:tcPr>
            <w:tcW w:w="607" w:type="dxa"/>
          </w:tcPr>
          <w:p w:rsidR="004E7461" w:rsidRDefault="004E7461" w:rsidP="00FE7351">
            <w:pPr>
              <w:rPr>
                <w:color w:val="000000"/>
                <w:lang w:val="uk-UA"/>
              </w:rPr>
            </w:pPr>
            <w:r>
              <w:rPr>
                <w:color w:val="000000"/>
                <w:lang w:val="uk-UA"/>
              </w:rPr>
              <w:t>4.8</w:t>
            </w:r>
          </w:p>
        </w:tc>
        <w:tc>
          <w:tcPr>
            <w:tcW w:w="1809" w:type="dxa"/>
            <w:vMerge/>
          </w:tcPr>
          <w:p w:rsidR="004E7461" w:rsidRPr="00061904" w:rsidRDefault="004E7461" w:rsidP="00B400A6">
            <w:pPr>
              <w:rPr>
                <w:color w:val="000000"/>
                <w:lang w:val="uk-UA"/>
              </w:rPr>
            </w:pPr>
          </w:p>
        </w:tc>
        <w:tc>
          <w:tcPr>
            <w:tcW w:w="3111" w:type="dxa"/>
          </w:tcPr>
          <w:p w:rsidR="004E7461" w:rsidRPr="00393DFD" w:rsidRDefault="004E7461" w:rsidP="00B400A6">
            <w:pPr>
              <w:shd w:val="clear" w:color="auto" w:fill="FFFFFF"/>
              <w:tabs>
                <w:tab w:val="left" w:pos="1392"/>
              </w:tabs>
              <w:jc w:val="both"/>
              <w:rPr>
                <w:lang w:val="uk-UA"/>
              </w:rPr>
            </w:pPr>
            <w:r w:rsidRPr="00061904">
              <w:rPr>
                <w:color w:val="000000"/>
                <w:spacing w:val="-4"/>
                <w:lang w:val="uk-UA"/>
              </w:rPr>
              <w:t>Проведення регулярних медичних оглядів працівників шкільних їдалень</w:t>
            </w:r>
          </w:p>
        </w:tc>
        <w:tc>
          <w:tcPr>
            <w:tcW w:w="925" w:type="dxa"/>
          </w:tcPr>
          <w:p w:rsidR="004E7461" w:rsidRDefault="004E7461" w:rsidP="00B400A6">
            <w:pPr>
              <w:jc w:val="both"/>
              <w:rPr>
                <w:color w:val="000000"/>
                <w:lang w:val="uk-UA"/>
              </w:rPr>
            </w:pPr>
            <w:r>
              <w:rPr>
                <w:color w:val="000000"/>
                <w:lang w:val="uk-UA"/>
              </w:rPr>
              <w:t>2022-2025</w:t>
            </w:r>
          </w:p>
        </w:tc>
        <w:tc>
          <w:tcPr>
            <w:tcW w:w="1351" w:type="dxa"/>
          </w:tcPr>
          <w:p w:rsidR="004E7461"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p w:rsidR="004E7461" w:rsidRPr="00D02597" w:rsidRDefault="004E7461" w:rsidP="00B400A6">
            <w:pPr>
              <w:rPr>
                <w:color w:val="000000"/>
                <w:spacing w:val="-4"/>
                <w:lang w:val="uk-UA"/>
              </w:rPr>
            </w:pPr>
          </w:p>
        </w:tc>
        <w:tc>
          <w:tcPr>
            <w:tcW w:w="1291" w:type="dxa"/>
            <w:tcBorders>
              <w:top w:val="single" w:sz="4" w:space="0" w:color="auto"/>
            </w:tcBorders>
          </w:tcPr>
          <w:p w:rsidR="004E7461" w:rsidRPr="00AD11A4" w:rsidRDefault="004E7461" w:rsidP="00B400A6">
            <w:pPr>
              <w:rPr>
                <w:color w:val="000000"/>
                <w:lang w:val="uk-UA"/>
              </w:rPr>
            </w:pPr>
            <w:r w:rsidRPr="00AD11A4">
              <w:rPr>
                <w:color w:val="000000"/>
                <w:lang w:val="uk-UA"/>
              </w:rPr>
              <w:t>Бюджет громади</w:t>
            </w:r>
          </w:p>
        </w:tc>
        <w:tc>
          <w:tcPr>
            <w:tcW w:w="850" w:type="dxa"/>
            <w:gridSpan w:val="2"/>
          </w:tcPr>
          <w:p w:rsidR="004E7461" w:rsidRPr="00D02597" w:rsidRDefault="004E7461" w:rsidP="00FE7351">
            <w:pPr>
              <w:jc w:val="center"/>
              <w:rPr>
                <w:color w:val="000000"/>
                <w:lang w:val="uk-UA"/>
              </w:rPr>
            </w:pPr>
            <w:r>
              <w:rPr>
                <w:color w:val="000000"/>
                <w:lang w:val="uk-UA"/>
              </w:rPr>
              <w:t>138,2</w:t>
            </w:r>
          </w:p>
        </w:tc>
        <w:tc>
          <w:tcPr>
            <w:tcW w:w="1004" w:type="dxa"/>
            <w:gridSpan w:val="3"/>
            <w:tcBorders>
              <w:right w:val="single" w:sz="4" w:space="0" w:color="auto"/>
            </w:tcBorders>
          </w:tcPr>
          <w:p w:rsidR="004E7461" w:rsidRPr="00D02597" w:rsidRDefault="004E7461" w:rsidP="00597C4F">
            <w:pPr>
              <w:jc w:val="center"/>
              <w:rPr>
                <w:color w:val="000000"/>
                <w:lang w:val="uk-UA"/>
              </w:rPr>
            </w:pPr>
            <w:r>
              <w:rPr>
                <w:color w:val="000000"/>
                <w:lang w:val="uk-UA"/>
              </w:rPr>
              <w:t>31,6</w:t>
            </w: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r>
              <w:rPr>
                <w:color w:val="000000"/>
                <w:lang w:val="uk-UA"/>
              </w:rPr>
              <w:t>33,6</w:t>
            </w:r>
          </w:p>
        </w:tc>
        <w:tc>
          <w:tcPr>
            <w:tcW w:w="850" w:type="dxa"/>
            <w:tcBorders>
              <w:left w:val="single" w:sz="4" w:space="0" w:color="auto"/>
            </w:tcBorders>
          </w:tcPr>
          <w:p w:rsidR="004E7461" w:rsidRPr="00D02597" w:rsidRDefault="004E7461" w:rsidP="00FE7351">
            <w:pPr>
              <w:rPr>
                <w:color w:val="000000"/>
                <w:lang w:val="uk-UA"/>
              </w:rPr>
            </w:pPr>
            <w:r>
              <w:rPr>
                <w:color w:val="000000"/>
                <w:lang w:val="uk-UA"/>
              </w:rPr>
              <w:t>35,5</w:t>
            </w:r>
          </w:p>
        </w:tc>
        <w:tc>
          <w:tcPr>
            <w:tcW w:w="869" w:type="dxa"/>
          </w:tcPr>
          <w:p w:rsidR="004E7461" w:rsidRPr="00D02597" w:rsidRDefault="004E7461" w:rsidP="00FE7351">
            <w:pPr>
              <w:rPr>
                <w:color w:val="000000"/>
                <w:lang w:val="uk-UA"/>
              </w:rPr>
            </w:pPr>
            <w:r>
              <w:rPr>
                <w:color w:val="000000"/>
                <w:lang w:val="uk-UA"/>
              </w:rPr>
              <w:t>37,5</w:t>
            </w:r>
          </w:p>
        </w:tc>
        <w:tc>
          <w:tcPr>
            <w:tcW w:w="1974" w:type="dxa"/>
          </w:tcPr>
          <w:p w:rsidR="004E7461" w:rsidRPr="00061904" w:rsidRDefault="004E7461" w:rsidP="00B400A6">
            <w:pPr>
              <w:jc w:val="both"/>
              <w:rPr>
                <w:color w:val="000000"/>
                <w:lang w:val="uk-UA"/>
              </w:rPr>
            </w:pPr>
            <w:r w:rsidRPr="00061904">
              <w:rPr>
                <w:color w:val="000000"/>
                <w:lang w:val="uk-UA"/>
              </w:rPr>
              <w:t>Створен</w:t>
            </w:r>
            <w:r>
              <w:rPr>
                <w:color w:val="000000"/>
                <w:lang w:val="uk-UA"/>
              </w:rPr>
              <w:t>ня безпечних умов праці працівників харчоблоків</w:t>
            </w:r>
          </w:p>
        </w:tc>
      </w:tr>
      <w:tr w:rsidR="004E7461" w:rsidRPr="002D0365" w:rsidTr="0096120B">
        <w:trPr>
          <w:trHeight w:val="451"/>
          <w:jc w:val="center"/>
        </w:trPr>
        <w:tc>
          <w:tcPr>
            <w:tcW w:w="607" w:type="dxa"/>
            <w:vMerge w:val="restart"/>
          </w:tcPr>
          <w:p w:rsidR="004E7461" w:rsidRDefault="004E7461" w:rsidP="00FE7351">
            <w:pPr>
              <w:rPr>
                <w:color w:val="000000"/>
                <w:lang w:val="uk-UA"/>
              </w:rPr>
            </w:pPr>
          </w:p>
        </w:tc>
        <w:tc>
          <w:tcPr>
            <w:tcW w:w="1809" w:type="dxa"/>
            <w:vMerge w:val="restart"/>
          </w:tcPr>
          <w:p w:rsidR="004E7461" w:rsidRPr="002B43A6" w:rsidRDefault="004E7461" w:rsidP="009E1803">
            <w:pPr>
              <w:rPr>
                <w:b/>
                <w:color w:val="000000"/>
                <w:lang w:val="uk-UA"/>
              </w:rPr>
            </w:pPr>
            <w:r w:rsidRPr="002B43A6">
              <w:rPr>
                <w:b/>
                <w:color w:val="000000"/>
                <w:lang w:val="uk-UA"/>
              </w:rPr>
              <w:t>Разом</w:t>
            </w:r>
          </w:p>
          <w:p w:rsidR="004E7461" w:rsidRPr="002B43A6" w:rsidRDefault="004E7461" w:rsidP="009E1803">
            <w:pPr>
              <w:rPr>
                <w:b/>
                <w:color w:val="000000"/>
                <w:lang w:val="uk-UA"/>
              </w:rPr>
            </w:pPr>
            <w:r>
              <w:rPr>
                <w:b/>
                <w:color w:val="000000"/>
                <w:lang w:val="uk-UA"/>
              </w:rPr>
              <w:t>за напрямом 4</w:t>
            </w:r>
          </w:p>
        </w:tc>
        <w:tc>
          <w:tcPr>
            <w:tcW w:w="3111" w:type="dxa"/>
            <w:vMerge w:val="restart"/>
          </w:tcPr>
          <w:p w:rsidR="004E7461" w:rsidRPr="00061904" w:rsidRDefault="004E7461" w:rsidP="00B400A6">
            <w:pPr>
              <w:shd w:val="clear" w:color="auto" w:fill="FFFFFF"/>
              <w:tabs>
                <w:tab w:val="left" w:pos="1392"/>
              </w:tabs>
              <w:jc w:val="both"/>
              <w:rPr>
                <w:color w:val="000000"/>
                <w:spacing w:val="-4"/>
                <w:lang w:val="uk-UA"/>
              </w:rPr>
            </w:pPr>
          </w:p>
        </w:tc>
        <w:tc>
          <w:tcPr>
            <w:tcW w:w="925" w:type="dxa"/>
            <w:vMerge w:val="restart"/>
          </w:tcPr>
          <w:p w:rsidR="004E7461" w:rsidRDefault="004E7461" w:rsidP="00B400A6">
            <w:pPr>
              <w:jc w:val="both"/>
              <w:rPr>
                <w:color w:val="000000"/>
                <w:lang w:val="uk-UA"/>
              </w:rPr>
            </w:pPr>
          </w:p>
        </w:tc>
        <w:tc>
          <w:tcPr>
            <w:tcW w:w="1351" w:type="dxa"/>
            <w:vMerge w:val="restart"/>
          </w:tcPr>
          <w:p w:rsidR="004E7461" w:rsidRDefault="004E7461" w:rsidP="00B400A6">
            <w:pPr>
              <w:rPr>
                <w:color w:val="000000"/>
                <w:spacing w:val="-4"/>
                <w:lang w:val="uk-UA"/>
              </w:rPr>
            </w:pPr>
          </w:p>
        </w:tc>
        <w:tc>
          <w:tcPr>
            <w:tcW w:w="1291" w:type="dxa"/>
            <w:tcBorders>
              <w:top w:val="single" w:sz="4" w:space="0" w:color="auto"/>
            </w:tcBorders>
          </w:tcPr>
          <w:p w:rsidR="004E7461" w:rsidRPr="00DD1FDE" w:rsidRDefault="004E7461" w:rsidP="00B400A6">
            <w:pPr>
              <w:rPr>
                <w:b/>
                <w:color w:val="000000"/>
                <w:lang w:val="uk-UA"/>
              </w:rPr>
            </w:pPr>
            <w:r w:rsidRPr="00DD1FDE">
              <w:rPr>
                <w:b/>
                <w:color w:val="000000"/>
                <w:lang w:val="uk-UA"/>
              </w:rPr>
              <w:t>Усього</w:t>
            </w:r>
          </w:p>
        </w:tc>
        <w:tc>
          <w:tcPr>
            <w:tcW w:w="850" w:type="dxa"/>
            <w:gridSpan w:val="2"/>
          </w:tcPr>
          <w:p w:rsidR="004E7461" w:rsidRPr="00E7334A" w:rsidRDefault="004E7461" w:rsidP="00FE7351">
            <w:pPr>
              <w:jc w:val="center"/>
              <w:rPr>
                <w:b/>
                <w:color w:val="000000"/>
                <w:lang w:val="uk-UA"/>
              </w:rPr>
            </w:pPr>
            <w:r w:rsidRPr="00E7334A">
              <w:rPr>
                <w:b/>
                <w:color w:val="000000"/>
                <w:sz w:val="18"/>
                <w:szCs w:val="18"/>
                <w:lang w:val="uk-UA"/>
              </w:rPr>
              <w:t>30500,</w:t>
            </w:r>
            <w:r w:rsidRPr="00E7334A">
              <w:rPr>
                <w:b/>
                <w:color w:val="000000"/>
                <w:lang w:val="uk-UA"/>
              </w:rPr>
              <w:t>8</w:t>
            </w:r>
          </w:p>
        </w:tc>
        <w:tc>
          <w:tcPr>
            <w:tcW w:w="1004" w:type="dxa"/>
            <w:gridSpan w:val="3"/>
            <w:tcBorders>
              <w:right w:val="single" w:sz="4" w:space="0" w:color="auto"/>
            </w:tcBorders>
          </w:tcPr>
          <w:p w:rsidR="004E7461" w:rsidRPr="00E7334A" w:rsidRDefault="004E7461" w:rsidP="00597C4F">
            <w:pPr>
              <w:jc w:val="center"/>
              <w:rPr>
                <w:b/>
                <w:color w:val="000000"/>
                <w:lang w:val="uk-UA"/>
              </w:rPr>
            </w:pPr>
            <w:r>
              <w:rPr>
                <w:b/>
                <w:color w:val="000000"/>
                <w:lang w:val="uk-UA"/>
              </w:rPr>
              <w:t>6977,9</w:t>
            </w:r>
          </w:p>
        </w:tc>
        <w:tc>
          <w:tcPr>
            <w:tcW w:w="851" w:type="dxa"/>
            <w:tcBorders>
              <w:left w:val="single" w:sz="4" w:space="0" w:color="auto"/>
              <w:right w:val="single" w:sz="4" w:space="0" w:color="auto"/>
            </w:tcBorders>
          </w:tcPr>
          <w:p w:rsidR="004E7461" w:rsidRPr="00E7334A" w:rsidRDefault="004E7461" w:rsidP="00FE7351">
            <w:pPr>
              <w:jc w:val="center"/>
              <w:rPr>
                <w:b/>
                <w:color w:val="000000"/>
                <w:lang w:val="uk-UA"/>
              </w:rPr>
            </w:pPr>
            <w:r>
              <w:rPr>
                <w:b/>
                <w:color w:val="000000"/>
                <w:lang w:val="uk-UA"/>
              </w:rPr>
              <w:t>7410,6</w:t>
            </w:r>
          </w:p>
        </w:tc>
        <w:tc>
          <w:tcPr>
            <w:tcW w:w="850" w:type="dxa"/>
            <w:tcBorders>
              <w:left w:val="single" w:sz="4" w:space="0" w:color="auto"/>
            </w:tcBorders>
          </w:tcPr>
          <w:p w:rsidR="004E7461" w:rsidRPr="00E7334A" w:rsidRDefault="004E7461" w:rsidP="00FE7351">
            <w:pPr>
              <w:rPr>
                <w:b/>
                <w:color w:val="000000"/>
                <w:lang w:val="uk-UA"/>
              </w:rPr>
            </w:pPr>
            <w:r>
              <w:rPr>
                <w:b/>
                <w:color w:val="000000"/>
                <w:lang w:val="uk-UA"/>
              </w:rPr>
              <w:t>7832,9</w:t>
            </w:r>
          </w:p>
        </w:tc>
        <w:tc>
          <w:tcPr>
            <w:tcW w:w="869" w:type="dxa"/>
          </w:tcPr>
          <w:p w:rsidR="004E7461" w:rsidRPr="00E7334A" w:rsidRDefault="004E7461" w:rsidP="00FE7351">
            <w:pPr>
              <w:rPr>
                <w:b/>
                <w:color w:val="000000"/>
                <w:lang w:val="uk-UA"/>
              </w:rPr>
            </w:pPr>
            <w:r>
              <w:rPr>
                <w:b/>
                <w:color w:val="000000"/>
                <w:lang w:val="uk-UA"/>
              </w:rPr>
              <w:t>8279,4</w:t>
            </w:r>
          </w:p>
        </w:tc>
        <w:tc>
          <w:tcPr>
            <w:tcW w:w="1974" w:type="dxa"/>
            <w:vMerge w:val="restart"/>
          </w:tcPr>
          <w:p w:rsidR="004E7461" w:rsidRPr="00061904" w:rsidRDefault="004E7461" w:rsidP="00B400A6">
            <w:pPr>
              <w:jc w:val="both"/>
              <w:rPr>
                <w:color w:val="000000"/>
                <w:lang w:val="uk-UA"/>
              </w:rPr>
            </w:pPr>
          </w:p>
        </w:tc>
      </w:tr>
      <w:tr w:rsidR="004E7461" w:rsidRPr="002D0365" w:rsidTr="000D0C43">
        <w:trPr>
          <w:trHeight w:val="451"/>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9E1803">
            <w:pPr>
              <w:rPr>
                <w:b/>
                <w:color w:val="000000"/>
                <w:lang w:val="uk-UA"/>
              </w:rPr>
            </w:pPr>
          </w:p>
        </w:tc>
        <w:tc>
          <w:tcPr>
            <w:tcW w:w="3111" w:type="dxa"/>
            <w:vMerge/>
          </w:tcPr>
          <w:p w:rsidR="004E7461" w:rsidRPr="00061904" w:rsidRDefault="004E7461" w:rsidP="00B400A6">
            <w:pPr>
              <w:shd w:val="clear" w:color="auto" w:fill="FFFFFF"/>
              <w:tabs>
                <w:tab w:val="left" w:pos="1392"/>
              </w:tabs>
              <w:jc w:val="both"/>
              <w:rPr>
                <w:color w:val="000000"/>
                <w:spacing w:val="-4"/>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Default="004E7461" w:rsidP="009E1803">
            <w:pPr>
              <w:rPr>
                <w:color w:val="000000"/>
                <w:lang w:val="uk-UA"/>
              </w:rPr>
            </w:pPr>
            <w:r>
              <w:rPr>
                <w:color w:val="000000"/>
                <w:lang w:val="uk-UA"/>
              </w:rPr>
              <w:t>Державний бюджет</w:t>
            </w:r>
          </w:p>
        </w:tc>
        <w:tc>
          <w:tcPr>
            <w:tcW w:w="4424" w:type="dxa"/>
            <w:gridSpan w:val="8"/>
          </w:tcPr>
          <w:p w:rsidR="004E7461" w:rsidRDefault="004E7461" w:rsidP="00FE7351">
            <w:pPr>
              <w:rPr>
                <w:color w:val="000000"/>
                <w:lang w:val="uk-UA"/>
              </w:rPr>
            </w:pPr>
            <w:r>
              <w:rPr>
                <w:color w:val="000000"/>
                <w:lang w:val="uk-UA"/>
              </w:rPr>
              <w:t>У межах кошторисних призначень</w:t>
            </w:r>
          </w:p>
        </w:tc>
        <w:tc>
          <w:tcPr>
            <w:tcW w:w="1974" w:type="dxa"/>
            <w:vMerge/>
          </w:tcPr>
          <w:p w:rsidR="004E7461" w:rsidRPr="00061904" w:rsidRDefault="004E7461" w:rsidP="00B400A6">
            <w:pPr>
              <w:jc w:val="both"/>
              <w:rPr>
                <w:color w:val="000000"/>
                <w:lang w:val="uk-UA"/>
              </w:rPr>
            </w:pPr>
          </w:p>
        </w:tc>
      </w:tr>
      <w:tr w:rsidR="004E7461" w:rsidRPr="002D0365" w:rsidTr="0096120B">
        <w:trPr>
          <w:trHeight w:val="451"/>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9E1803">
            <w:pPr>
              <w:rPr>
                <w:b/>
                <w:color w:val="000000"/>
                <w:lang w:val="uk-UA"/>
              </w:rPr>
            </w:pPr>
          </w:p>
        </w:tc>
        <w:tc>
          <w:tcPr>
            <w:tcW w:w="3111" w:type="dxa"/>
            <w:vMerge/>
          </w:tcPr>
          <w:p w:rsidR="004E7461" w:rsidRPr="00061904" w:rsidRDefault="004E7461" w:rsidP="00B400A6">
            <w:pPr>
              <w:shd w:val="clear" w:color="auto" w:fill="FFFFFF"/>
              <w:tabs>
                <w:tab w:val="left" w:pos="1392"/>
              </w:tabs>
              <w:jc w:val="both"/>
              <w:rPr>
                <w:color w:val="000000"/>
                <w:spacing w:val="-4"/>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AD11A4" w:rsidRDefault="004E7461" w:rsidP="009E1803">
            <w:pPr>
              <w:rPr>
                <w:color w:val="000000"/>
                <w:lang w:val="uk-UA"/>
              </w:rPr>
            </w:pPr>
            <w:r w:rsidRPr="00AD11A4">
              <w:rPr>
                <w:color w:val="000000"/>
                <w:lang w:val="uk-UA"/>
              </w:rPr>
              <w:t>Бюджет громади</w:t>
            </w:r>
          </w:p>
        </w:tc>
        <w:tc>
          <w:tcPr>
            <w:tcW w:w="850" w:type="dxa"/>
            <w:gridSpan w:val="2"/>
          </w:tcPr>
          <w:p w:rsidR="004E7461" w:rsidRPr="00E7334A" w:rsidRDefault="004E7461" w:rsidP="00FE7351">
            <w:pPr>
              <w:jc w:val="center"/>
              <w:rPr>
                <w:color w:val="000000"/>
                <w:sz w:val="18"/>
                <w:szCs w:val="18"/>
                <w:lang w:val="uk-UA"/>
              </w:rPr>
            </w:pPr>
            <w:r w:rsidRPr="00E7334A">
              <w:rPr>
                <w:color w:val="000000"/>
                <w:sz w:val="18"/>
                <w:szCs w:val="18"/>
                <w:lang w:val="uk-UA"/>
              </w:rPr>
              <w:t>12494,8</w:t>
            </w:r>
          </w:p>
        </w:tc>
        <w:tc>
          <w:tcPr>
            <w:tcW w:w="1004" w:type="dxa"/>
            <w:gridSpan w:val="3"/>
            <w:tcBorders>
              <w:right w:val="single" w:sz="4" w:space="0" w:color="auto"/>
            </w:tcBorders>
          </w:tcPr>
          <w:p w:rsidR="004E7461" w:rsidRDefault="004E7461" w:rsidP="00597C4F">
            <w:pPr>
              <w:jc w:val="center"/>
              <w:rPr>
                <w:color w:val="000000"/>
                <w:lang w:val="uk-UA"/>
              </w:rPr>
            </w:pPr>
            <w:r>
              <w:rPr>
                <w:color w:val="000000"/>
                <w:lang w:val="uk-UA"/>
              </w:rPr>
              <w:t>2858,5</w:t>
            </w:r>
          </w:p>
        </w:tc>
        <w:tc>
          <w:tcPr>
            <w:tcW w:w="851" w:type="dxa"/>
            <w:tcBorders>
              <w:left w:val="single" w:sz="4" w:space="0" w:color="auto"/>
              <w:right w:val="single" w:sz="4" w:space="0" w:color="auto"/>
            </w:tcBorders>
          </w:tcPr>
          <w:p w:rsidR="004E7461" w:rsidRDefault="004E7461" w:rsidP="00FE7351">
            <w:pPr>
              <w:jc w:val="center"/>
              <w:rPr>
                <w:color w:val="000000"/>
                <w:lang w:val="uk-UA"/>
              </w:rPr>
            </w:pPr>
            <w:r>
              <w:rPr>
                <w:color w:val="000000"/>
                <w:lang w:val="uk-UA"/>
              </w:rPr>
              <w:t>3035,8</w:t>
            </w:r>
          </w:p>
        </w:tc>
        <w:tc>
          <w:tcPr>
            <w:tcW w:w="850" w:type="dxa"/>
            <w:tcBorders>
              <w:left w:val="single" w:sz="4" w:space="0" w:color="auto"/>
            </w:tcBorders>
          </w:tcPr>
          <w:p w:rsidR="004E7461" w:rsidRDefault="004E7461" w:rsidP="00FE7351">
            <w:pPr>
              <w:rPr>
                <w:color w:val="000000"/>
                <w:lang w:val="uk-UA"/>
              </w:rPr>
            </w:pPr>
            <w:r>
              <w:rPr>
                <w:color w:val="000000"/>
                <w:lang w:val="uk-UA"/>
              </w:rPr>
              <w:t>3208,8</w:t>
            </w:r>
          </w:p>
        </w:tc>
        <w:tc>
          <w:tcPr>
            <w:tcW w:w="869" w:type="dxa"/>
          </w:tcPr>
          <w:p w:rsidR="004E7461" w:rsidRDefault="004E7461" w:rsidP="00FE7351">
            <w:pPr>
              <w:rPr>
                <w:color w:val="000000"/>
                <w:lang w:val="uk-UA"/>
              </w:rPr>
            </w:pPr>
            <w:r>
              <w:rPr>
                <w:color w:val="000000"/>
                <w:lang w:val="uk-UA"/>
              </w:rPr>
              <w:t>3391,7</w:t>
            </w:r>
          </w:p>
        </w:tc>
        <w:tc>
          <w:tcPr>
            <w:tcW w:w="1974" w:type="dxa"/>
            <w:vMerge/>
          </w:tcPr>
          <w:p w:rsidR="004E7461" w:rsidRPr="00061904" w:rsidRDefault="004E7461" w:rsidP="00B400A6">
            <w:pPr>
              <w:jc w:val="both"/>
              <w:rPr>
                <w:color w:val="000000"/>
                <w:lang w:val="uk-UA"/>
              </w:rPr>
            </w:pPr>
          </w:p>
        </w:tc>
      </w:tr>
      <w:tr w:rsidR="004E7461" w:rsidRPr="002D0365" w:rsidTr="0096120B">
        <w:trPr>
          <w:trHeight w:val="451"/>
          <w:jc w:val="center"/>
        </w:trPr>
        <w:tc>
          <w:tcPr>
            <w:tcW w:w="607" w:type="dxa"/>
            <w:vMerge/>
          </w:tcPr>
          <w:p w:rsidR="004E7461" w:rsidRDefault="004E7461" w:rsidP="00FE7351">
            <w:pPr>
              <w:rPr>
                <w:color w:val="000000"/>
                <w:lang w:val="uk-UA"/>
              </w:rPr>
            </w:pPr>
          </w:p>
        </w:tc>
        <w:tc>
          <w:tcPr>
            <w:tcW w:w="1809" w:type="dxa"/>
            <w:vMerge/>
          </w:tcPr>
          <w:p w:rsidR="004E7461" w:rsidRPr="00061904" w:rsidRDefault="004E7461" w:rsidP="00B400A6">
            <w:pPr>
              <w:rPr>
                <w:color w:val="000000"/>
                <w:lang w:val="uk-UA"/>
              </w:rPr>
            </w:pPr>
          </w:p>
        </w:tc>
        <w:tc>
          <w:tcPr>
            <w:tcW w:w="3111" w:type="dxa"/>
            <w:vMerge/>
          </w:tcPr>
          <w:p w:rsidR="004E7461" w:rsidRPr="00061904" w:rsidRDefault="004E7461" w:rsidP="00B400A6">
            <w:pPr>
              <w:shd w:val="clear" w:color="auto" w:fill="FFFFFF"/>
              <w:tabs>
                <w:tab w:val="left" w:pos="1392"/>
              </w:tabs>
              <w:jc w:val="both"/>
              <w:rPr>
                <w:color w:val="000000"/>
                <w:spacing w:val="-4"/>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Default="004E7461" w:rsidP="009E1803">
            <w:pPr>
              <w:rPr>
                <w:color w:val="000000"/>
                <w:lang w:val="uk-UA"/>
              </w:rPr>
            </w:pPr>
            <w:r w:rsidRPr="00AD11A4">
              <w:rPr>
                <w:color w:val="000000"/>
                <w:lang w:val="uk-UA"/>
              </w:rPr>
              <w:t>Інші джерела</w:t>
            </w:r>
          </w:p>
          <w:p w:rsidR="004E7461" w:rsidRPr="00AD11A4" w:rsidRDefault="004E7461" w:rsidP="009E1803">
            <w:pPr>
              <w:rPr>
                <w:color w:val="000000"/>
                <w:lang w:val="uk-UA"/>
              </w:rPr>
            </w:pPr>
          </w:p>
        </w:tc>
        <w:tc>
          <w:tcPr>
            <w:tcW w:w="850" w:type="dxa"/>
            <w:gridSpan w:val="2"/>
          </w:tcPr>
          <w:p w:rsidR="004E7461" w:rsidRPr="00E7334A" w:rsidRDefault="004E7461" w:rsidP="00FE7351">
            <w:pPr>
              <w:jc w:val="center"/>
              <w:rPr>
                <w:color w:val="000000"/>
                <w:sz w:val="18"/>
                <w:szCs w:val="18"/>
                <w:lang w:val="uk-UA"/>
              </w:rPr>
            </w:pPr>
            <w:r>
              <w:rPr>
                <w:color w:val="000000"/>
                <w:sz w:val="18"/>
                <w:szCs w:val="18"/>
                <w:lang w:val="uk-UA"/>
              </w:rPr>
              <w:t>18006,0</w:t>
            </w:r>
          </w:p>
        </w:tc>
        <w:tc>
          <w:tcPr>
            <w:tcW w:w="1004" w:type="dxa"/>
            <w:gridSpan w:val="3"/>
            <w:tcBorders>
              <w:right w:val="single" w:sz="4" w:space="0" w:color="auto"/>
            </w:tcBorders>
          </w:tcPr>
          <w:p w:rsidR="004E7461" w:rsidRDefault="004E7461" w:rsidP="00597C4F">
            <w:pPr>
              <w:jc w:val="center"/>
              <w:rPr>
                <w:color w:val="000000"/>
                <w:lang w:val="uk-UA"/>
              </w:rPr>
            </w:pPr>
            <w:r>
              <w:rPr>
                <w:color w:val="000000"/>
                <w:lang w:val="uk-UA"/>
              </w:rPr>
              <w:t>4119,4</w:t>
            </w:r>
          </w:p>
        </w:tc>
        <w:tc>
          <w:tcPr>
            <w:tcW w:w="851" w:type="dxa"/>
            <w:tcBorders>
              <w:left w:val="single" w:sz="4" w:space="0" w:color="auto"/>
              <w:right w:val="single" w:sz="4" w:space="0" w:color="auto"/>
            </w:tcBorders>
          </w:tcPr>
          <w:p w:rsidR="004E7461" w:rsidRDefault="004E7461" w:rsidP="00FE7351">
            <w:pPr>
              <w:jc w:val="center"/>
              <w:rPr>
                <w:color w:val="000000"/>
                <w:lang w:val="uk-UA"/>
              </w:rPr>
            </w:pPr>
            <w:r>
              <w:rPr>
                <w:color w:val="000000"/>
                <w:lang w:val="uk-UA"/>
              </w:rPr>
              <w:t>4374,8</w:t>
            </w:r>
          </w:p>
        </w:tc>
        <w:tc>
          <w:tcPr>
            <w:tcW w:w="850" w:type="dxa"/>
            <w:tcBorders>
              <w:left w:val="single" w:sz="4" w:space="0" w:color="auto"/>
            </w:tcBorders>
          </w:tcPr>
          <w:p w:rsidR="004E7461" w:rsidRDefault="004E7461" w:rsidP="00FE7351">
            <w:pPr>
              <w:rPr>
                <w:color w:val="000000"/>
                <w:lang w:val="uk-UA"/>
              </w:rPr>
            </w:pPr>
            <w:r>
              <w:rPr>
                <w:color w:val="000000"/>
                <w:lang w:val="uk-UA"/>
              </w:rPr>
              <w:t>4624,1</w:t>
            </w:r>
          </w:p>
        </w:tc>
        <w:tc>
          <w:tcPr>
            <w:tcW w:w="869" w:type="dxa"/>
          </w:tcPr>
          <w:p w:rsidR="004E7461" w:rsidRDefault="004E7461" w:rsidP="00FE7351">
            <w:pPr>
              <w:rPr>
                <w:color w:val="000000"/>
                <w:lang w:val="uk-UA"/>
              </w:rPr>
            </w:pPr>
            <w:r>
              <w:rPr>
                <w:color w:val="000000"/>
                <w:lang w:val="uk-UA"/>
              </w:rPr>
              <w:t>4887,7</w:t>
            </w:r>
          </w:p>
        </w:tc>
        <w:tc>
          <w:tcPr>
            <w:tcW w:w="1974" w:type="dxa"/>
            <w:vMerge/>
          </w:tcPr>
          <w:p w:rsidR="004E7461" w:rsidRPr="00061904" w:rsidRDefault="004E7461" w:rsidP="00B400A6">
            <w:pPr>
              <w:jc w:val="both"/>
              <w:rPr>
                <w:color w:val="000000"/>
                <w:lang w:val="uk-UA"/>
              </w:rPr>
            </w:pPr>
          </w:p>
        </w:tc>
      </w:tr>
      <w:tr w:rsidR="004E7461" w:rsidRPr="00CE16A6" w:rsidTr="006C7409">
        <w:trPr>
          <w:trHeight w:val="255"/>
          <w:jc w:val="center"/>
        </w:trPr>
        <w:tc>
          <w:tcPr>
            <w:tcW w:w="607" w:type="dxa"/>
            <w:vMerge w:val="restart"/>
          </w:tcPr>
          <w:p w:rsidR="004E7461" w:rsidRDefault="004E7461" w:rsidP="00FE7351">
            <w:pPr>
              <w:rPr>
                <w:color w:val="000000"/>
                <w:lang w:val="uk-UA"/>
              </w:rPr>
            </w:pPr>
            <w:r>
              <w:rPr>
                <w:color w:val="000000"/>
                <w:lang w:val="uk-UA"/>
              </w:rPr>
              <w:lastRenderedPageBreak/>
              <w:t>5.1</w:t>
            </w:r>
          </w:p>
        </w:tc>
        <w:tc>
          <w:tcPr>
            <w:tcW w:w="1809" w:type="dxa"/>
            <w:vMerge w:val="restart"/>
          </w:tcPr>
          <w:p w:rsidR="004E7461" w:rsidRPr="00D02597" w:rsidRDefault="004E7461" w:rsidP="002D3FDD">
            <w:pPr>
              <w:jc w:val="both"/>
              <w:rPr>
                <w:color w:val="000000"/>
                <w:lang w:val="uk-UA"/>
              </w:rPr>
            </w:pPr>
            <w:r>
              <w:rPr>
                <w:color w:val="000000"/>
                <w:lang w:val="uk-UA"/>
              </w:rPr>
              <w:t>Упровадження в освітній процес закладів загальної середньої освіти інформаційно-комунікаційних технологій</w:t>
            </w:r>
          </w:p>
        </w:tc>
        <w:tc>
          <w:tcPr>
            <w:tcW w:w="3111" w:type="dxa"/>
            <w:vMerge w:val="restart"/>
          </w:tcPr>
          <w:p w:rsidR="004E7461" w:rsidRDefault="004E7461" w:rsidP="002522FF">
            <w:pPr>
              <w:shd w:val="clear" w:color="auto" w:fill="FFFFFF"/>
              <w:tabs>
                <w:tab w:val="left" w:pos="1392"/>
              </w:tabs>
              <w:jc w:val="both"/>
              <w:rPr>
                <w:color w:val="000000"/>
                <w:lang w:val="uk-UA"/>
              </w:rPr>
            </w:pPr>
            <w:r w:rsidRPr="000F1B5E">
              <w:rPr>
                <w:color w:val="000000"/>
                <w:lang w:val="uk-UA"/>
              </w:rPr>
              <w:t>Придбання для закладів загальної се</w:t>
            </w:r>
            <w:r>
              <w:rPr>
                <w:color w:val="000000"/>
                <w:lang w:val="uk-UA"/>
              </w:rPr>
              <w:t xml:space="preserve">редньої освіти </w:t>
            </w:r>
            <w:r w:rsidRPr="000F1B5E">
              <w:rPr>
                <w:color w:val="000000"/>
                <w:lang w:val="uk-UA"/>
              </w:rPr>
              <w:t xml:space="preserve"> комп’ютерів та ноутбуків для організації дистанційного навчання, інших форм здобутт</w:t>
            </w:r>
            <w:r>
              <w:rPr>
                <w:color w:val="000000"/>
                <w:lang w:val="uk-UA"/>
              </w:rPr>
              <w:t xml:space="preserve">я </w:t>
            </w:r>
            <w:r w:rsidRPr="000F1B5E">
              <w:rPr>
                <w:color w:val="000000"/>
                <w:lang w:val="uk-UA"/>
              </w:rPr>
              <w:t>освіти з використанням технологій дистанційного навчанн</w:t>
            </w:r>
            <w:r>
              <w:rPr>
                <w:color w:val="000000"/>
                <w:lang w:val="uk-UA"/>
              </w:rPr>
              <w:t>я</w:t>
            </w:r>
          </w:p>
          <w:p w:rsidR="004E7461" w:rsidRPr="004460BA" w:rsidRDefault="004E7461" w:rsidP="002522FF">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 xml:space="preserve">2022-2025 </w:t>
            </w:r>
          </w:p>
        </w:tc>
        <w:tc>
          <w:tcPr>
            <w:tcW w:w="1351" w:type="dxa"/>
            <w:vMerge w:val="restart"/>
          </w:tcPr>
          <w:p w:rsidR="004E7461" w:rsidRPr="00D02597" w:rsidRDefault="004E7461" w:rsidP="00FE7351">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4E7461" w:rsidRDefault="004E7461" w:rsidP="00FE7351">
            <w:pPr>
              <w:rPr>
                <w:color w:val="000000"/>
                <w:lang w:val="uk-UA"/>
              </w:rPr>
            </w:pPr>
            <w:r>
              <w:rPr>
                <w:color w:val="000000"/>
                <w:lang w:val="uk-UA"/>
              </w:rPr>
              <w:t>Державний бюджет</w:t>
            </w:r>
          </w:p>
        </w:tc>
        <w:tc>
          <w:tcPr>
            <w:tcW w:w="4424" w:type="dxa"/>
            <w:gridSpan w:val="8"/>
            <w:tcBorders>
              <w:bottom w:val="single" w:sz="4" w:space="0" w:color="auto"/>
              <w:right w:val="single" w:sz="4" w:space="0" w:color="auto"/>
            </w:tcBorders>
          </w:tcPr>
          <w:p w:rsidR="004E7461" w:rsidRPr="00D02597" w:rsidRDefault="004E7461" w:rsidP="0040197F">
            <w:pPr>
              <w:rPr>
                <w:color w:val="000000"/>
                <w:lang w:val="uk-UA"/>
              </w:rPr>
            </w:pPr>
            <w:r>
              <w:rPr>
                <w:color w:val="000000"/>
                <w:lang w:val="uk-UA"/>
              </w:rPr>
              <w:t>У межах кошторисних призначень</w:t>
            </w:r>
          </w:p>
        </w:tc>
        <w:tc>
          <w:tcPr>
            <w:tcW w:w="1974" w:type="dxa"/>
            <w:vMerge w:val="restart"/>
            <w:tcBorders>
              <w:left w:val="single" w:sz="4" w:space="0" w:color="auto"/>
            </w:tcBorders>
          </w:tcPr>
          <w:p w:rsidR="004E7461" w:rsidRPr="00D02597" w:rsidRDefault="004E7461" w:rsidP="002D3FDD">
            <w:pPr>
              <w:jc w:val="both"/>
              <w:rPr>
                <w:color w:val="000000"/>
                <w:lang w:val="uk-UA"/>
              </w:rPr>
            </w:pPr>
            <w:r>
              <w:rPr>
                <w:color w:val="000000"/>
                <w:lang w:val="uk-UA"/>
              </w:rPr>
              <w:t>Приведення інформаційної компетентності учасників освітнього процесу у відповідність із сучасними вимогами. Підвищення якості провадження освітньої діяльності</w:t>
            </w:r>
          </w:p>
        </w:tc>
      </w:tr>
      <w:tr w:rsidR="004E7461" w:rsidRPr="00D02597" w:rsidTr="006C7409">
        <w:trPr>
          <w:trHeight w:val="137"/>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bottom w:val="single" w:sz="4" w:space="0" w:color="auto"/>
            </w:tcBorders>
          </w:tcPr>
          <w:p w:rsidR="004E7461" w:rsidRPr="00AD11A4" w:rsidRDefault="004E7461" w:rsidP="0040197F">
            <w:pPr>
              <w:rPr>
                <w:color w:val="000000"/>
                <w:lang w:val="uk-UA"/>
              </w:rPr>
            </w:pPr>
            <w:r w:rsidRPr="00AD11A4">
              <w:rPr>
                <w:color w:val="000000"/>
                <w:lang w:val="uk-UA"/>
              </w:rPr>
              <w:t>Бюджет громади</w:t>
            </w:r>
          </w:p>
        </w:tc>
        <w:tc>
          <w:tcPr>
            <w:tcW w:w="4424" w:type="dxa"/>
            <w:gridSpan w:val="8"/>
            <w:tcBorders>
              <w:bottom w:val="single" w:sz="4" w:space="0" w:color="auto"/>
              <w:right w:val="single" w:sz="4" w:space="0" w:color="auto"/>
            </w:tcBorders>
          </w:tcPr>
          <w:p w:rsidR="004E7461" w:rsidRPr="00D02597" w:rsidRDefault="004E7461" w:rsidP="0040197F">
            <w:pPr>
              <w:rPr>
                <w:color w:val="000000"/>
                <w:lang w:val="uk-UA"/>
              </w:rPr>
            </w:pPr>
            <w:r>
              <w:rPr>
                <w:color w:val="000000"/>
                <w:lang w:val="uk-UA"/>
              </w:rPr>
              <w:t>У межах кошторисних призначень</w:t>
            </w:r>
          </w:p>
        </w:tc>
        <w:tc>
          <w:tcPr>
            <w:tcW w:w="1974" w:type="dxa"/>
            <w:vMerge/>
            <w:tcBorders>
              <w:left w:val="single" w:sz="4" w:space="0" w:color="auto"/>
            </w:tcBorders>
          </w:tcPr>
          <w:p w:rsidR="004E7461" w:rsidRPr="00D02597" w:rsidRDefault="004E7461" w:rsidP="00FE7351">
            <w:pPr>
              <w:rPr>
                <w:color w:val="000000"/>
                <w:lang w:val="uk-UA"/>
              </w:rPr>
            </w:pPr>
          </w:p>
        </w:tc>
      </w:tr>
      <w:tr w:rsidR="004E7461" w:rsidRPr="00D02597" w:rsidTr="0096120B">
        <w:trPr>
          <w:trHeight w:val="600"/>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FE7351">
            <w:pPr>
              <w:shd w:val="clear" w:color="auto" w:fill="FFFFFF"/>
              <w:tabs>
                <w:tab w:val="left" w:pos="1392"/>
              </w:tabs>
              <w:rPr>
                <w:color w:val="000000"/>
                <w:spacing w:val="-4"/>
                <w:lang w:val="uk-UA"/>
              </w:rPr>
            </w:pPr>
          </w:p>
        </w:tc>
        <w:tc>
          <w:tcPr>
            <w:tcW w:w="925" w:type="dxa"/>
            <w:vMerge/>
          </w:tcPr>
          <w:p w:rsidR="004E7461" w:rsidRDefault="004E7461" w:rsidP="00FE7351">
            <w:pPr>
              <w:jc w:val="both"/>
              <w:rPr>
                <w:color w:val="000000"/>
                <w:lang w:val="uk-UA"/>
              </w:rPr>
            </w:pPr>
          </w:p>
        </w:tc>
        <w:tc>
          <w:tcPr>
            <w:tcW w:w="1351" w:type="dxa"/>
            <w:vMerge/>
          </w:tcPr>
          <w:p w:rsidR="004E7461"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tcBorders>
          </w:tcPr>
          <w:p w:rsidR="004E7461" w:rsidRPr="00D02597" w:rsidRDefault="004E7461" w:rsidP="00FE7351">
            <w:pPr>
              <w:rPr>
                <w:color w:val="000000"/>
                <w:lang w:val="uk-UA"/>
              </w:rPr>
            </w:pPr>
          </w:p>
        </w:tc>
        <w:tc>
          <w:tcPr>
            <w:tcW w:w="851" w:type="dxa"/>
            <w:tcBorders>
              <w:top w:val="single" w:sz="4" w:space="0" w:color="auto"/>
            </w:tcBorders>
          </w:tcPr>
          <w:p w:rsidR="004E7461" w:rsidRPr="00D02597" w:rsidRDefault="004E7461" w:rsidP="00A5652B">
            <w:pPr>
              <w:jc w:val="center"/>
              <w:rPr>
                <w:color w:val="000000"/>
                <w:lang w:val="uk-UA"/>
              </w:rPr>
            </w:pPr>
          </w:p>
        </w:tc>
        <w:tc>
          <w:tcPr>
            <w:tcW w:w="850" w:type="dxa"/>
            <w:tcBorders>
              <w:top w:val="single" w:sz="4" w:space="0" w:color="auto"/>
            </w:tcBorders>
          </w:tcPr>
          <w:p w:rsidR="004E7461" w:rsidRPr="00D02597" w:rsidRDefault="004E7461" w:rsidP="00FE7351">
            <w:pPr>
              <w:rPr>
                <w:color w:val="000000"/>
                <w:lang w:val="uk-UA"/>
              </w:rPr>
            </w:pPr>
          </w:p>
        </w:tc>
        <w:tc>
          <w:tcPr>
            <w:tcW w:w="869" w:type="dxa"/>
            <w:tcBorders>
              <w:top w:val="single" w:sz="4" w:space="0" w:color="auto"/>
              <w:right w:val="single" w:sz="4" w:space="0" w:color="auto"/>
            </w:tcBorders>
          </w:tcPr>
          <w:p w:rsidR="004E7461" w:rsidRPr="00D02597" w:rsidRDefault="004E7461" w:rsidP="00FE7351">
            <w:pPr>
              <w:rPr>
                <w:color w:val="000000"/>
                <w:lang w:val="uk-UA"/>
              </w:rPr>
            </w:pPr>
          </w:p>
        </w:tc>
        <w:tc>
          <w:tcPr>
            <w:tcW w:w="1974" w:type="dxa"/>
            <w:vMerge/>
            <w:tcBorders>
              <w:left w:val="single" w:sz="4" w:space="0" w:color="auto"/>
            </w:tcBorders>
          </w:tcPr>
          <w:p w:rsidR="004E7461" w:rsidRPr="00D02597" w:rsidRDefault="004E7461" w:rsidP="00FE7351">
            <w:pPr>
              <w:rPr>
                <w:color w:val="000000"/>
                <w:lang w:val="uk-UA"/>
              </w:rPr>
            </w:pPr>
          </w:p>
        </w:tc>
      </w:tr>
      <w:tr w:rsidR="004E7461" w:rsidRPr="00D02597" w:rsidTr="0096120B">
        <w:trPr>
          <w:trHeight w:val="435"/>
          <w:jc w:val="center"/>
        </w:trPr>
        <w:tc>
          <w:tcPr>
            <w:tcW w:w="607" w:type="dxa"/>
            <w:vMerge w:val="restart"/>
          </w:tcPr>
          <w:p w:rsidR="004E7461" w:rsidRDefault="004E7461" w:rsidP="00FE7351">
            <w:pPr>
              <w:rPr>
                <w:color w:val="000000"/>
                <w:lang w:val="uk-UA"/>
              </w:rPr>
            </w:pPr>
            <w:r>
              <w:rPr>
                <w:color w:val="000000"/>
                <w:lang w:val="uk-UA"/>
              </w:rPr>
              <w:t>5.2</w:t>
            </w:r>
          </w:p>
        </w:tc>
        <w:tc>
          <w:tcPr>
            <w:tcW w:w="1809" w:type="dxa"/>
            <w:vMerge/>
          </w:tcPr>
          <w:p w:rsidR="004E7461" w:rsidRPr="00D02597" w:rsidRDefault="004E7461" w:rsidP="00FE7351">
            <w:pPr>
              <w:rPr>
                <w:color w:val="000000"/>
                <w:lang w:val="uk-UA"/>
              </w:rPr>
            </w:pPr>
          </w:p>
        </w:tc>
        <w:tc>
          <w:tcPr>
            <w:tcW w:w="3111" w:type="dxa"/>
            <w:vMerge w:val="restart"/>
          </w:tcPr>
          <w:p w:rsidR="004E7461" w:rsidRPr="00B72E4D" w:rsidRDefault="004E7461" w:rsidP="002522FF">
            <w:pPr>
              <w:shd w:val="clear" w:color="auto" w:fill="FFFFFF"/>
              <w:tabs>
                <w:tab w:val="left" w:pos="1392"/>
              </w:tabs>
              <w:jc w:val="both"/>
              <w:rPr>
                <w:color w:val="000000"/>
                <w:lang w:val="uk-UA"/>
              </w:rPr>
            </w:pPr>
            <w:r w:rsidRPr="000F1B5E">
              <w:rPr>
                <w:color w:val="000000"/>
                <w:lang w:val="uk-UA"/>
              </w:rPr>
              <w:t xml:space="preserve">Забезпечення закладів загальної середньої освіти доступом </w:t>
            </w:r>
            <w:r>
              <w:rPr>
                <w:color w:val="000000"/>
                <w:lang w:val="uk-UA"/>
              </w:rPr>
              <w:t xml:space="preserve">до </w:t>
            </w:r>
            <w:r>
              <w:rPr>
                <w:color w:val="000000"/>
                <w:spacing w:val="-4"/>
                <w:lang w:val="uk-UA"/>
              </w:rPr>
              <w:t xml:space="preserve">високошвидкісного </w:t>
            </w:r>
            <w:r w:rsidRPr="000F1B5E">
              <w:rPr>
                <w:color w:val="000000"/>
                <w:lang w:val="uk-UA"/>
              </w:rPr>
              <w:t xml:space="preserve"> Інтернету </w:t>
            </w:r>
          </w:p>
        </w:tc>
        <w:tc>
          <w:tcPr>
            <w:tcW w:w="925" w:type="dxa"/>
            <w:vMerge w:val="restart"/>
          </w:tcPr>
          <w:p w:rsidR="004E7461" w:rsidRPr="004460BA" w:rsidRDefault="004E7461" w:rsidP="00B4799B">
            <w:pPr>
              <w:jc w:val="both"/>
              <w:rPr>
                <w:color w:val="000000"/>
                <w:lang w:val="uk-UA"/>
              </w:rPr>
            </w:pPr>
            <w:r>
              <w:rPr>
                <w:color w:val="000000"/>
                <w:lang w:val="uk-UA"/>
              </w:rPr>
              <w:t xml:space="preserve">2022-2025 </w:t>
            </w:r>
          </w:p>
        </w:tc>
        <w:tc>
          <w:tcPr>
            <w:tcW w:w="1351" w:type="dxa"/>
            <w:vMerge w:val="restart"/>
          </w:tcPr>
          <w:p w:rsidR="004E7461" w:rsidRPr="00D02597" w:rsidRDefault="004E7461" w:rsidP="001B38F1">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4E7461" w:rsidRDefault="004E7461" w:rsidP="00FE7351">
            <w:pPr>
              <w:rPr>
                <w:color w:val="000000"/>
                <w:lang w:val="uk-UA"/>
              </w:rPr>
            </w:pPr>
            <w:r>
              <w:rPr>
                <w:color w:val="000000"/>
                <w:lang w:val="uk-UA"/>
              </w:rPr>
              <w:t>Бюджет громади</w:t>
            </w:r>
          </w:p>
        </w:tc>
        <w:tc>
          <w:tcPr>
            <w:tcW w:w="850" w:type="dxa"/>
            <w:gridSpan w:val="2"/>
            <w:tcBorders>
              <w:bottom w:val="single" w:sz="4" w:space="0" w:color="auto"/>
            </w:tcBorders>
          </w:tcPr>
          <w:p w:rsidR="004E7461" w:rsidRPr="00D02597" w:rsidRDefault="004E7461" w:rsidP="00FE7351">
            <w:pPr>
              <w:jc w:val="center"/>
              <w:rPr>
                <w:color w:val="000000"/>
                <w:lang w:val="uk-UA"/>
              </w:rPr>
            </w:pPr>
            <w:r>
              <w:rPr>
                <w:color w:val="000000"/>
                <w:lang w:val="uk-UA"/>
              </w:rPr>
              <w:t>30,0</w:t>
            </w:r>
          </w:p>
        </w:tc>
        <w:tc>
          <w:tcPr>
            <w:tcW w:w="1004" w:type="dxa"/>
            <w:gridSpan w:val="3"/>
            <w:tcBorders>
              <w:bottom w:val="single" w:sz="4" w:space="0" w:color="auto"/>
            </w:tcBorders>
          </w:tcPr>
          <w:p w:rsidR="004E7461" w:rsidRPr="00D02597" w:rsidRDefault="004E7461" w:rsidP="00FE7351">
            <w:pPr>
              <w:rPr>
                <w:color w:val="000000"/>
                <w:lang w:val="uk-UA"/>
              </w:rPr>
            </w:pPr>
          </w:p>
        </w:tc>
        <w:tc>
          <w:tcPr>
            <w:tcW w:w="851" w:type="dxa"/>
            <w:tcBorders>
              <w:bottom w:val="single" w:sz="4" w:space="0" w:color="auto"/>
            </w:tcBorders>
          </w:tcPr>
          <w:p w:rsidR="004E7461" w:rsidRPr="00866BCE" w:rsidRDefault="004E7461">
            <w:pPr>
              <w:rPr>
                <w:lang w:val="uk-UA"/>
              </w:rPr>
            </w:pPr>
            <w:r>
              <w:rPr>
                <w:lang w:val="uk-UA"/>
              </w:rPr>
              <w:t>10,0</w:t>
            </w:r>
          </w:p>
        </w:tc>
        <w:tc>
          <w:tcPr>
            <w:tcW w:w="850" w:type="dxa"/>
            <w:tcBorders>
              <w:bottom w:val="single" w:sz="4" w:space="0" w:color="auto"/>
            </w:tcBorders>
          </w:tcPr>
          <w:p w:rsidR="004E7461" w:rsidRPr="00866BCE" w:rsidRDefault="004E7461">
            <w:pPr>
              <w:rPr>
                <w:lang w:val="uk-UA"/>
              </w:rPr>
            </w:pPr>
            <w:r>
              <w:rPr>
                <w:lang w:val="uk-UA"/>
              </w:rPr>
              <w:t>10,0</w:t>
            </w:r>
          </w:p>
        </w:tc>
        <w:tc>
          <w:tcPr>
            <w:tcW w:w="869" w:type="dxa"/>
            <w:tcBorders>
              <w:bottom w:val="single" w:sz="4" w:space="0" w:color="auto"/>
              <w:right w:val="single" w:sz="4" w:space="0" w:color="auto"/>
            </w:tcBorders>
          </w:tcPr>
          <w:p w:rsidR="004E7461" w:rsidRPr="00866BCE" w:rsidRDefault="004E7461">
            <w:pPr>
              <w:rPr>
                <w:lang w:val="uk-UA"/>
              </w:rPr>
            </w:pPr>
            <w:r>
              <w:rPr>
                <w:lang w:val="uk-UA"/>
              </w:rPr>
              <w:t>10,0</w:t>
            </w:r>
          </w:p>
        </w:tc>
        <w:tc>
          <w:tcPr>
            <w:tcW w:w="1974" w:type="dxa"/>
            <w:vMerge/>
            <w:tcBorders>
              <w:left w:val="single" w:sz="4" w:space="0" w:color="auto"/>
            </w:tcBorders>
          </w:tcPr>
          <w:p w:rsidR="004E7461" w:rsidRPr="00D02597" w:rsidRDefault="004E7461" w:rsidP="00FE7351">
            <w:pPr>
              <w:rPr>
                <w:color w:val="000000"/>
                <w:lang w:val="uk-UA"/>
              </w:rPr>
            </w:pPr>
          </w:p>
        </w:tc>
      </w:tr>
      <w:tr w:rsidR="004E7461" w:rsidRPr="00D02597" w:rsidTr="0096120B">
        <w:trPr>
          <w:trHeight w:val="465"/>
          <w:jc w:val="center"/>
        </w:trPr>
        <w:tc>
          <w:tcPr>
            <w:tcW w:w="607" w:type="dxa"/>
            <w:vMerge/>
            <w:tcBorders>
              <w:bottom w:val="single" w:sz="4" w:space="0" w:color="auto"/>
            </w:tcBorders>
          </w:tcPr>
          <w:p w:rsidR="004E7461" w:rsidRDefault="004E7461" w:rsidP="00FE7351">
            <w:pPr>
              <w:rPr>
                <w:color w:val="000000"/>
                <w:lang w:val="uk-UA"/>
              </w:rPr>
            </w:pPr>
          </w:p>
        </w:tc>
        <w:tc>
          <w:tcPr>
            <w:tcW w:w="1809" w:type="dxa"/>
            <w:vMerge/>
            <w:tcBorders>
              <w:bottom w:val="single" w:sz="4" w:space="0" w:color="auto"/>
            </w:tcBorders>
          </w:tcPr>
          <w:p w:rsidR="004E7461" w:rsidRPr="00D02597" w:rsidRDefault="004E7461" w:rsidP="00FE7351">
            <w:pPr>
              <w:rPr>
                <w:color w:val="000000"/>
                <w:lang w:val="uk-UA"/>
              </w:rPr>
            </w:pPr>
          </w:p>
        </w:tc>
        <w:tc>
          <w:tcPr>
            <w:tcW w:w="3111" w:type="dxa"/>
            <w:vMerge/>
            <w:tcBorders>
              <w:bottom w:val="single" w:sz="4" w:space="0" w:color="auto"/>
            </w:tcBorders>
          </w:tcPr>
          <w:p w:rsidR="004E7461" w:rsidRDefault="004E7461" w:rsidP="00FE7351">
            <w:pPr>
              <w:shd w:val="clear" w:color="auto" w:fill="FFFFFF"/>
              <w:tabs>
                <w:tab w:val="left" w:pos="1392"/>
              </w:tabs>
              <w:rPr>
                <w:color w:val="000000"/>
                <w:spacing w:val="-4"/>
                <w:lang w:val="uk-UA"/>
              </w:rPr>
            </w:pPr>
          </w:p>
        </w:tc>
        <w:tc>
          <w:tcPr>
            <w:tcW w:w="925" w:type="dxa"/>
            <w:vMerge/>
            <w:tcBorders>
              <w:bottom w:val="single" w:sz="4" w:space="0" w:color="auto"/>
            </w:tcBorders>
          </w:tcPr>
          <w:p w:rsidR="004E7461" w:rsidRDefault="004E7461" w:rsidP="00FE7351">
            <w:pPr>
              <w:jc w:val="both"/>
              <w:rPr>
                <w:color w:val="000000"/>
                <w:lang w:val="uk-UA"/>
              </w:rPr>
            </w:pPr>
          </w:p>
        </w:tc>
        <w:tc>
          <w:tcPr>
            <w:tcW w:w="1351" w:type="dxa"/>
            <w:vMerge/>
            <w:tcBorders>
              <w:bottom w:val="single" w:sz="4" w:space="0" w:color="auto"/>
            </w:tcBorders>
          </w:tcPr>
          <w:p w:rsidR="004E7461" w:rsidRDefault="004E7461" w:rsidP="00FE7351">
            <w:pPr>
              <w:rPr>
                <w:color w:val="000000"/>
                <w:spacing w:val="-4"/>
                <w:lang w:val="uk-UA"/>
              </w:rPr>
            </w:pPr>
          </w:p>
        </w:tc>
        <w:tc>
          <w:tcPr>
            <w:tcW w:w="1291" w:type="dxa"/>
            <w:tcBorders>
              <w:top w:val="single" w:sz="4" w:space="0" w:color="auto"/>
              <w:bottom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bottom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bottom w:val="single" w:sz="4" w:space="0" w:color="auto"/>
            </w:tcBorders>
          </w:tcPr>
          <w:p w:rsidR="004E7461" w:rsidRPr="00D02597" w:rsidRDefault="004E7461" w:rsidP="00FE7351">
            <w:pPr>
              <w:rPr>
                <w:color w:val="000000"/>
                <w:lang w:val="uk-UA"/>
              </w:rPr>
            </w:pPr>
          </w:p>
        </w:tc>
        <w:tc>
          <w:tcPr>
            <w:tcW w:w="851" w:type="dxa"/>
            <w:tcBorders>
              <w:top w:val="single" w:sz="4" w:space="0" w:color="auto"/>
              <w:bottom w:val="single" w:sz="4" w:space="0" w:color="auto"/>
            </w:tcBorders>
          </w:tcPr>
          <w:p w:rsidR="004E7461" w:rsidRPr="00D02597" w:rsidRDefault="004E7461" w:rsidP="00A5652B">
            <w:pPr>
              <w:jc w:val="center"/>
              <w:rPr>
                <w:color w:val="000000"/>
                <w:lang w:val="uk-UA"/>
              </w:rPr>
            </w:pPr>
          </w:p>
        </w:tc>
        <w:tc>
          <w:tcPr>
            <w:tcW w:w="850" w:type="dxa"/>
            <w:tcBorders>
              <w:top w:val="single" w:sz="4" w:space="0" w:color="auto"/>
              <w:bottom w:val="single" w:sz="4" w:space="0" w:color="auto"/>
            </w:tcBorders>
          </w:tcPr>
          <w:p w:rsidR="004E7461" w:rsidRPr="00D02597" w:rsidRDefault="004E7461" w:rsidP="00FE7351">
            <w:pPr>
              <w:rPr>
                <w:color w:val="000000"/>
                <w:lang w:val="uk-UA"/>
              </w:rPr>
            </w:pPr>
          </w:p>
        </w:tc>
        <w:tc>
          <w:tcPr>
            <w:tcW w:w="869" w:type="dxa"/>
            <w:tcBorders>
              <w:top w:val="single" w:sz="4" w:space="0" w:color="auto"/>
              <w:bottom w:val="single" w:sz="4" w:space="0" w:color="auto"/>
              <w:right w:val="single" w:sz="4" w:space="0" w:color="auto"/>
            </w:tcBorders>
          </w:tcPr>
          <w:p w:rsidR="004E7461" w:rsidRPr="00D02597" w:rsidRDefault="004E7461" w:rsidP="00FE7351">
            <w:pPr>
              <w:rPr>
                <w:color w:val="000000"/>
                <w:lang w:val="uk-UA"/>
              </w:rPr>
            </w:pPr>
          </w:p>
        </w:tc>
        <w:tc>
          <w:tcPr>
            <w:tcW w:w="1974" w:type="dxa"/>
            <w:vMerge/>
            <w:tcBorders>
              <w:left w:val="single" w:sz="4" w:space="0" w:color="auto"/>
              <w:bottom w:val="single" w:sz="4" w:space="0" w:color="auto"/>
            </w:tcBorders>
          </w:tcPr>
          <w:p w:rsidR="004E7461" w:rsidRPr="00D02597" w:rsidRDefault="004E7461" w:rsidP="00FE7351">
            <w:pPr>
              <w:rPr>
                <w:color w:val="000000"/>
                <w:lang w:val="uk-UA"/>
              </w:rPr>
            </w:pPr>
          </w:p>
        </w:tc>
      </w:tr>
      <w:tr w:rsidR="004E7461" w:rsidRPr="00D02597" w:rsidTr="0096120B">
        <w:trPr>
          <w:trHeight w:val="425"/>
          <w:jc w:val="center"/>
        </w:trPr>
        <w:tc>
          <w:tcPr>
            <w:tcW w:w="607" w:type="dxa"/>
            <w:vMerge/>
            <w:tcBorders>
              <w:top w:val="single" w:sz="4" w:space="0" w:color="auto"/>
            </w:tcBorders>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Borders>
              <w:top w:val="single" w:sz="4" w:space="0" w:color="auto"/>
            </w:tcBorders>
          </w:tcPr>
          <w:p w:rsidR="004E7461" w:rsidRDefault="004E7461" w:rsidP="001C798A">
            <w:pPr>
              <w:shd w:val="clear" w:color="auto" w:fill="FFFFFF"/>
              <w:tabs>
                <w:tab w:val="left" w:pos="1392"/>
              </w:tabs>
              <w:jc w:val="both"/>
              <w:rPr>
                <w:color w:val="000000"/>
                <w:spacing w:val="-4"/>
                <w:lang w:val="uk-UA"/>
              </w:rPr>
            </w:pPr>
          </w:p>
        </w:tc>
        <w:tc>
          <w:tcPr>
            <w:tcW w:w="925" w:type="dxa"/>
            <w:vMerge/>
            <w:tcBorders>
              <w:top w:val="single" w:sz="4" w:space="0" w:color="auto"/>
            </w:tcBorders>
          </w:tcPr>
          <w:p w:rsidR="004E7461" w:rsidRDefault="004E7461" w:rsidP="001B38F1">
            <w:pPr>
              <w:jc w:val="both"/>
              <w:rPr>
                <w:color w:val="000000"/>
                <w:lang w:val="uk-UA"/>
              </w:rPr>
            </w:pPr>
          </w:p>
        </w:tc>
        <w:tc>
          <w:tcPr>
            <w:tcW w:w="1351" w:type="dxa"/>
            <w:vMerge/>
            <w:tcBorders>
              <w:top w:val="single" w:sz="4" w:space="0" w:color="auto"/>
            </w:tcBorders>
          </w:tcPr>
          <w:p w:rsidR="004E7461" w:rsidRDefault="004E7461" w:rsidP="001B38F1">
            <w:pPr>
              <w:rPr>
                <w:color w:val="000000"/>
                <w:spacing w:val="-4"/>
                <w:lang w:val="uk-UA"/>
              </w:rPr>
            </w:pPr>
          </w:p>
        </w:tc>
        <w:tc>
          <w:tcPr>
            <w:tcW w:w="1291" w:type="dxa"/>
            <w:tcBorders>
              <w:top w:val="single" w:sz="4" w:space="0" w:color="auto"/>
              <w:bottom w:val="single" w:sz="4" w:space="0" w:color="auto"/>
            </w:tcBorders>
          </w:tcPr>
          <w:p w:rsidR="004E7461" w:rsidRDefault="004E7461" w:rsidP="00FE7351">
            <w:pPr>
              <w:rPr>
                <w:color w:val="000000"/>
                <w:lang w:val="uk-UA"/>
              </w:rPr>
            </w:pPr>
            <w:r>
              <w:rPr>
                <w:color w:val="000000"/>
                <w:lang w:val="uk-UA"/>
              </w:rPr>
              <w:t>Інші джерела</w:t>
            </w:r>
          </w:p>
          <w:p w:rsidR="004E7461" w:rsidRDefault="004E7461" w:rsidP="00FE7351">
            <w:pPr>
              <w:rPr>
                <w:color w:val="000000"/>
                <w:lang w:val="uk-UA"/>
              </w:rPr>
            </w:pPr>
          </w:p>
        </w:tc>
        <w:tc>
          <w:tcPr>
            <w:tcW w:w="850" w:type="dxa"/>
            <w:gridSpan w:val="2"/>
            <w:tcBorders>
              <w:top w:val="single" w:sz="4" w:space="0" w:color="auto"/>
            </w:tcBorders>
          </w:tcPr>
          <w:p w:rsidR="004E7461" w:rsidRDefault="004E7461" w:rsidP="00FE7351">
            <w:pPr>
              <w:jc w:val="center"/>
              <w:rPr>
                <w:color w:val="000000"/>
                <w:lang w:val="uk-UA"/>
              </w:rPr>
            </w:pPr>
          </w:p>
        </w:tc>
        <w:tc>
          <w:tcPr>
            <w:tcW w:w="1004" w:type="dxa"/>
            <w:gridSpan w:val="3"/>
            <w:tcBorders>
              <w:top w:val="single" w:sz="4" w:space="0" w:color="auto"/>
            </w:tcBorders>
          </w:tcPr>
          <w:p w:rsidR="004E7461" w:rsidRPr="00D02597" w:rsidRDefault="004E7461" w:rsidP="00FE7351">
            <w:pPr>
              <w:rPr>
                <w:color w:val="000000"/>
                <w:lang w:val="uk-UA"/>
              </w:rPr>
            </w:pPr>
          </w:p>
        </w:tc>
        <w:tc>
          <w:tcPr>
            <w:tcW w:w="851" w:type="dxa"/>
            <w:tcBorders>
              <w:top w:val="single" w:sz="4" w:space="0" w:color="auto"/>
            </w:tcBorders>
          </w:tcPr>
          <w:p w:rsidR="004E7461" w:rsidRPr="00D02597" w:rsidRDefault="004E7461" w:rsidP="00A5652B">
            <w:pPr>
              <w:jc w:val="center"/>
              <w:rPr>
                <w:color w:val="000000"/>
                <w:lang w:val="uk-UA"/>
              </w:rPr>
            </w:pPr>
          </w:p>
        </w:tc>
        <w:tc>
          <w:tcPr>
            <w:tcW w:w="850" w:type="dxa"/>
            <w:tcBorders>
              <w:top w:val="single" w:sz="4" w:space="0" w:color="auto"/>
            </w:tcBorders>
          </w:tcPr>
          <w:p w:rsidR="004E7461" w:rsidRPr="00D02597" w:rsidRDefault="004E7461" w:rsidP="00FE7351">
            <w:pPr>
              <w:rPr>
                <w:color w:val="000000"/>
                <w:lang w:val="uk-UA"/>
              </w:rPr>
            </w:pPr>
          </w:p>
        </w:tc>
        <w:tc>
          <w:tcPr>
            <w:tcW w:w="869" w:type="dxa"/>
            <w:tcBorders>
              <w:top w:val="single" w:sz="4" w:space="0" w:color="auto"/>
            </w:tcBorders>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val="restart"/>
          </w:tcPr>
          <w:p w:rsidR="004E7461" w:rsidRDefault="004E7461" w:rsidP="00FE7351">
            <w:pPr>
              <w:rPr>
                <w:color w:val="000000"/>
                <w:lang w:val="uk-UA"/>
              </w:rPr>
            </w:pPr>
          </w:p>
        </w:tc>
        <w:tc>
          <w:tcPr>
            <w:tcW w:w="1809" w:type="dxa"/>
            <w:vMerge w:val="restart"/>
          </w:tcPr>
          <w:p w:rsidR="004E7461" w:rsidRPr="002B43A6" w:rsidRDefault="004E7461" w:rsidP="00FE7351">
            <w:pPr>
              <w:rPr>
                <w:b/>
                <w:color w:val="000000"/>
                <w:lang w:val="uk-UA"/>
              </w:rPr>
            </w:pPr>
            <w:r w:rsidRPr="002B43A6">
              <w:rPr>
                <w:b/>
                <w:color w:val="000000"/>
                <w:lang w:val="uk-UA"/>
              </w:rPr>
              <w:t>Разом</w:t>
            </w:r>
          </w:p>
          <w:p w:rsidR="004E7461" w:rsidRPr="002B43A6" w:rsidRDefault="004E7461" w:rsidP="00FE7351">
            <w:pPr>
              <w:rPr>
                <w:b/>
                <w:color w:val="000000"/>
                <w:lang w:val="uk-UA"/>
              </w:rPr>
            </w:pPr>
            <w:r>
              <w:rPr>
                <w:b/>
                <w:color w:val="000000"/>
                <w:lang w:val="uk-UA"/>
              </w:rPr>
              <w:t>за напрямом 5</w:t>
            </w:r>
          </w:p>
        </w:tc>
        <w:tc>
          <w:tcPr>
            <w:tcW w:w="3111" w:type="dxa"/>
            <w:vMerge w:val="restart"/>
          </w:tcPr>
          <w:p w:rsidR="004E7461" w:rsidRPr="004460BA" w:rsidRDefault="004E7461" w:rsidP="00FE7351">
            <w:pPr>
              <w:shd w:val="clear" w:color="auto" w:fill="FFFFFF"/>
              <w:tabs>
                <w:tab w:val="left" w:pos="1392"/>
              </w:tabs>
              <w:rPr>
                <w:color w:val="000000"/>
                <w:spacing w:val="-4"/>
                <w:lang w:val="uk-UA"/>
              </w:rPr>
            </w:pPr>
          </w:p>
        </w:tc>
        <w:tc>
          <w:tcPr>
            <w:tcW w:w="925" w:type="dxa"/>
            <w:vMerge w:val="restart"/>
          </w:tcPr>
          <w:p w:rsidR="004E7461" w:rsidRPr="0025020C" w:rsidRDefault="004E7461" w:rsidP="00FE735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2B43A6" w:rsidRDefault="004E7461" w:rsidP="00FE7351">
            <w:pPr>
              <w:rPr>
                <w:b/>
                <w:color w:val="000000"/>
                <w:lang w:val="uk-UA"/>
              </w:rPr>
            </w:pPr>
            <w:r w:rsidRPr="002B43A6">
              <w:rPr>
                <w:b/>
                <w:color w:val="000000"/>
                <w:lang w:val="uk-UA"/>
              </w:rPr>
              <w:t>Усього</w:t>
            </w:r>
          </w:p>
        </w:tc>
        <w:tc>
          <w:tcPr>
            <w:tcW w:w="850" w:type="dxa"/>
            <w:gridSpan w:val="2"/>
          </w:tcPr>
          <w:p w:rsidR="004E7461" w:rsidRPr="00504136" w:rsidRDefault="004E7461" w:rsidP="009E1803">
            <w:pPr>
              <w:jc w:val="center"/>
              <w:rPr>
                <w:b/>
                <w:color w:val="000000"/>
                <w:lang w:val="uk-UA"/>
              </w:rPr>
            </w:pPr>
            <w:r w:rsidRPr="00504136">
              <w:rPr>
                <w:b/>
                <w:color w:val="000000"/>
                <w:lang w:val="uk-UA"/>
              </w:rPr>
              <w:t>30,0</w:t>
            </w:r>
          </w:p>
        </w:tc>
        <w:tc>
          <w:tcPr>
            <w:tcW w:w="1004" w:type="dxa"/>
            <w:gridSpan w:val="3"/>
          </w:tcPr>
          <w:p w:rsidR="004E7461" w:rsidRPr="00504136" w:rsidRDefault="004E7461" w:rsidP="009E1803">
            <w:pPr>
              <w:rPr>
                <w:b/>
                <w:color w:val="000000"/>
                <w:lang w:val="uk-UA"/>
              </w:rPr>
            </w:pPr>
          </w:p>
        </w:tc>
        <w:tc>
          <w:tcPr>
            <w:tcW w:w="851" w:type="dxa"/>
          </w:tcPr>
          <w:p w:rsidR="004E7461" w:rsidRPr="00504136" w:rsidRDefault="004E7461" w:rsidP="009E1803">
            <w:pPr>
              <w:rPr>
                <w:b/>
                <w:lang w:val="uk-UA"/>
              </w:rPr>
            </w:pPr>
            <w:r w:rsidRPr="00504136">
              <w:rPr>
                <w:b/>
                <w:lang w:val="uk-UA"/>
              </w:rPr>
              <w:t>10,0</w:t>
            </w:r>
          </w:p>
        </w:tc>
        <w:tc>
          <w:tcPr>
            <w:tcW w:w="850" w:type="dxa"/>
          </w:tcPr>
          <w:p w:rsidR="004E7461" w:rsidRPr="00504136" w:rsidRDefault="004E7461" w:rsidP="009E1803">
            <w:pPr>
              <w:rPr>
                <w:b/>
                <w:lang w:val="uk-UA"/>
              </w:rPr>
            </w:pPr>
            <w:r w:rsidRPr="00504136">
              <w:rPr>
                <w:b/>
                <w:lang w:val="uk-UA"/>
              </w:rPr>
              <w:t>10,0</w:t>
            </w:r>
          </w:p>
        </w:tc>
        <w:tc>
          <w:tcPr>
            <w:tcW w:w="869" w:type="dxa"/>
          </w:tcPr>
          <w:p w:rsidR="004E7461" w:rsidRPr="00504136" w:rsidRDefault="004E7461" w:rsidP="009E1803">
            <w:pPr>
              <w:rPr>
                <w:b/>
                <w:lang w:val="uk-UA"/>
              </w:rPr>
            </w:pPr>
            <w:r w:rsidRPr="00504136">
              <w:rPr>
                <w:b/>
                <w:lang w:val="uk-UA"/>
              </w:rPr>
              <w:t>10,0</w:t>
            </w:r>
          </w:p>
        </w:tc>
        <w:tc>
          <w:tcPr>
            <w:tcW w:w="1974" w:type="dxa"/>
            <w:vMerge w:val="restart"/>
          </w:tcPr>
          <w:p w:rsidR="004E7461" w:rsidRPr="00D02597" w:rsidRDefault="004E7461" w:rsidP="00FE7351">
            <w:pPr>
              <w:rPr>
                <w:color w:val="000000"/>
                <w:lang w:val="uk-UA"/>
              </w:rPr>
            </w:pPr>
          </w:p>
        </w:tc>
      </w:tr>
      <w:tr w:rsidR="004E7461" w:rsidRPr="00D02597" w:rsidTr="00E97F64">
        <w:trPr>
          <w:trHeight w:val="342"/>
          <w:jc w:val="center"/>
        </w:trPr>
        <w:tc>
          <w:tcPr>
            <w:tcW w:w="607" w:type="dxa"/>
            <w:vMerge/>
          </w:tcPr>
          <w:p w:rsidR="004E7461" w:rsidRDefault="004E7461" w:rsidP="00FE7351">
            <w:pPr>
              <w:rPr>
                <w:color w:val="000000"/>
                <w:lang w:val="uk-UA"/>
              </w:rPr>
            </w:pPr>
          </w:p>
        </w:tc>
        <w:tc>
          <w:tcPr>
            <w:tcW w:w="1809" w:type="dxa"/>
            <w:vMerge/>
          </w:tcPr>
          <w:p w:rsidR="004E7461" w:rsidRPr="002B43A6" w:rsidRDefault="004E7461" w:rsidP="00FE7351">
            <w:pPr>
              <w:rPr>
                <w:b/>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2B43A6" w:rsidRDefault="004E7461" w:rsidP="00FE7351">
            <w:pPr>
              <w:rPr>
                <w:b/>
                <w:color w:val="000000"/>
                <w:lang w:val="uk-UA"/>
              </w:rPr>
            </w:pPr>
            <w:r>
              <w:rPr>
                <w:color w:val="000000"/>
                <w:lang w:val="uk-UA"/>
              </w:rPr>
              <w:t>Державний бюджет</w:t>
            </w:r>
          </w:p>
        </w:tc>
        <w:tc>
          <w:tcPr>
            <w:tcW w:w="4424" w:type="dxa"/>
            <w:gridSpan w:val="8"/>
          </w:tcPr>
          <w:p w:rsidR="004E7461" w:rsidRPr="00423BD6" w:rsidRDefault="004E7461" w:rsidP="00FE7351">
            <w:pPr>
              <w:rPr>
                <w:b/>
                <w:color w:val="000000"/>
                <w:lang w:val="uk-UA"/>
              </w:rPr>
            </w:pPr>
            <w:r>
              <w:rPr>
                <w:color w:val="000000"/>
                <w:lang w:val="uk-UA"/>
              </w:rPr>
              <w:t>У межах кошторисних призначень</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Бюджет громади</w:t>
            </w:r>
          </w:p>
        </w:tc>
        <w:tc>
          <w:tcPr>
            <w:tcW w:w="850" w:type="dxa"/>
            <w:gridSpan w:val="2"/>
          </w:tcPr>
          <w:p w:rsidR="004E7461" w:rsidRPr="00D02597" w:rsidRDefault="004E7461" w:rsidP="009E1803">
            <w:pPr>
              <w:jc w:val="center"/>
              <w:rPr>
                <w:color w:val="000000"/>
                <w:lang w:val="uk-UA"/>
              </w:rPr>
            </w:pPr>
            <w:r>
              <w:rPr>
                <w:color w:val="000000"/>
                <w:lang w:val="uk-UA"/>
              </w:rPr>
              <w:t>30,0</w:t>
            </w:r>
          </w:p>
        </w:tc>
        <w:tc>
          <w:tcPr>
            <w:tcW w:w="1004" w:type="dxa"/>
            <w:gridSpan w:val="3"/>
          </w:tcPr>
          <w:p w:rsidR="004E7461" w:rsidRPr="00D02597" w:rsidRDefault="004E7461" w:rsidP="009E1803">
            <w:pPr>
              <w:rPr>
                <w:color w:val="000000"/>
                <w:lang w:val="uk-UA"/>
              </w:rPr>
            </w:pPr>
          </w:p>
        </w:tc>
        <w:tc>
          <w:tcPr>
            <w:tcW w:w="851" w:type="dxa"/>
          </w:tcPr>
          <w:p w:rsidR="004E7461" w:rsidRPr="00866BCE" w:rsidRDefault="004E7461" w:rsidP="009E1803">
            <w:pPr>
              <w:rPr>
                <w:lang w:val="uk-UA"/>
              </w:rPr>
            </w:pPr>
            <w:r>
              <w:rPr>
                <w:lang w:val="uk-UA"/>
              </w:rPr>
              <w:t>10,0</w:t>
            </w:r>
          </w:p>
        </w:tc>
        <w:tc>
          <w:tcPr>
            <w:tcW w:w="850" w:type="dxa"/>
          </w:tcPr>
          <w:p w:rsidR="004E7461" w:rsidRPr="00866BCE" w:rsidRDefault="004E7461" w:rsidP="009E1803">
            <w:pPr>
              <w:rPr>
                <w:lang w:val="uk-UA"/>
              </w:rPr>
            </w:pPr>
            <w:r>
              <w:rPr>
                <w:lang w:val="uk-UA"/>
              </w:rPr>
              <w:t>10,0</w:t>
            </w:r>
          </w:p>
        </w:tc>
        <w:tc>
          <w:tcPr>
            <w:tcW w:w="869" w:type="dxa"/>
          </w:tcPr>
          <w:p w:rsidR="004E7461" w:rsidRPr="00866BCE" w:rsidRDefault="004E7461" w:rsidP="009E1803">
            <w:pPr>
              <w:rPr>
                <w:lang w:val="uk-UA"/>
              </w:rPr>
            </w:pPr>
            <w:r>
              <w:rPr>
                <w:lang w:val="uk-UA"/>
              </w:rPr>
              <w:t>10,0</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Інші джерела</w:t>
            </w:r>
          </w:p>
        </w:tc>
        <w:tc>
          <w:tcPr>
            <w:tcW w:w="850" w:type="dxa"/>
            <w:gridSpan w:val="2"/>
          </w:tcPr>
          <w:p w:rsidR="004E7461" w:rsidRPr="00D02597" w:rsidRDefault="004E7461" w:rsidP="00FE7351">
            <w:pPr>
              <w:jc w:val="center"/>
              <w:rPr>
                <w:color w:val="000000"/>
                <w:lang w:val="uk-UA"/>
              </w:rPr>
            </w:pPr>
          </w:p>
        </w:tc>
        <w:tc>
          <w:tcPr>
            <w:tcW w:w="1004" w:type="dxa"/>
            <w:gridSpan w:val="3"/>
          </w:tcPr>
          <w:p w:rsidR="004E7461" w:rsidRPr="00D02597" w:rsidRDefault="004E7461" w:rsidP="00FE7351">
            <w:pPr>
              <w:rPr>
                <w:color w:val="000000"/>
                <w:lang w:val="uk-UA"/>
              </w:rPr>
            </w:pPr>
          </w:p>
        </w:tc>
        <w:tc>
          <w:tcPr>
            <w:tcW w:w="851" w:type="dxa"/>
          </w:tcPr>
          <w:p w:rsidR="004E7461" w:rsidRPr="00D02597" w:rsidRDefault="004E7461" w:rsidP="00FE7351">
            <w:pPr>
              <w:jc w:val="center"/>
              <w:rPr>
                <w:color w:val="000000"/>
                <w:lang w:val="uk-UA"/>
              </w:rPr>
            </w:pPr>
          </w:p>
        </w:tc>
        <w:tc>
          <w:tcPr>
            <w:tcW w:w="850" w:type="dxa"/>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D02597" w:rsidTr="0096120B">
        <w:trPr>
          <w:trHeight w:val="465"/>
          <w:jc w:val="center"/>
        </w:trPr>
        <w:tc>
          <w:tcPr>
            <w:tcW w:w="607" w:type="dxa"/>
            <w:vMerge w:val="restart"/>
          </w:tcPr>
          <w:p w:rsidR="004E7461" w:rsidRDefault="004E7461" w:rsidP="00FE7351">
            <w:pPr>
              <w:rPr>
                <w:color w:val="000000"/>
                <w:lang w:val="uk-UA"/>
              </w:rPr>
            </w:pPr>
            <w:r>
              <w:rPr>
                <w:color w:val="000000"/>
                <w:lang w:val="uk-UA"/>
              </w:rPr>
              <w:t>6.1</w:t>
            </w:r>
          </w:p>
        </w:tc>
        <w:tc>
          <w:tcPr>
            <w:tcW w:w="1809" w:type="dxa"/>
            <w:vMerge w:val="restart"/>
          </w:tcPr>
          <w:p w:rsidR="004E7461" w:rsidRPr="00D02597" w:rsidRDefault="004E7461" w:rsidP="00060A32">
            <w:pPr>
              <w:jc w:val="both"/>
              <w:rPr>
                <w:color w:val="000000"/>
                <w:lang w:val="uk-UA"/>
              </w:rPr>
            </w:pPr>
            <w:r>
              <w:rPr>
                <w:color w:val="000000"/>
                <w:lang w:val="uk-UA"/>
              </w:rPr>
              <w:t>Модернізація, зміцнення та оновлення  навчальної бази закладів загальної середньої освіти</w:t>
            </w:r>
          </w:p>
        </w:tc>
        <w:tc>
          <w:tcPr>
            <w:tcW w:w="3111" w:type="dxa"/>
            <w:vMerge w:val="restart"/>
          </w:tcPr>
          <w:p w:rsidR="004E7461" w:rsidRPr="004460BA" w:rsidRDefault="004E7461" w:rsidP="00060A32">
            <w:pPr>
              <w:shd w:val="clear" w:color="auto" w:fill="FFFFFF"/>
              <w:tabs>
                <w:tab w:val="left" w:pos="1392"/>
              </w:tabs>
              <w:jc w:val="both"/>
              <w:rPr>
                <w:color w:val="000000"/>
                <w:spacing w:val="-4"/>
                <w:lang w:val="uk-UA"/>
              </w:rPr>
            </w:pPr>
            <w:r>
              <w:rPr>
                <w:color w:val="000000"/>
                <w:spacing w:val="-4"/>
                <w:lang w:val="uk-UA"/>
              </w:rPr>
              <w:t>Забезпечення проведення капітального ремонту приміщень, будівель, зокрема дахів, систем комунікації, заміна вікон, дверних блоків  закладів загальної середньої освіти</w:t>
            </w: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4E7461" w:rsidRDefault="004E7461" w:rsidP="00B400A6">
            <w:pPr>
              <w:rPr>
                <w:color w:val="000000"/>
                <w:lang w:val="uk-UA"/>
              </w:rPr>
            </w:pPr>
            <w:r>
              <w:rPr>
                <w:color w:val="000000"/>
                <w:lang w:val="uk-UA"/>
              </w:rPr>
              <w:t>Державний бюджет</w:t>
            </w:r>
          </w:p>
        </w:tc>
        <w:tc>
          <w:tcPr>
            <w:tcW w:w="850" w:type="dxa"/>
            <w:gridSpan w:val="2"/>
            <w:tcBorders>
              <w:bottom w:val="single" w:sz="4" w:space="0" w:color="auto"/>
            </w:tcBorders>
          </w:tcPr>
          <w:p w:rsidR="004E7461" w:rsidRPr="00D02597" w:rsidRDefault="004E7461" w:rsidP="00FE7351">
            <w:pPr>
              <w:jc w:val="center"/>
              <w:rPr>
                <w:color w:val="000000"/>
                <w:lang w:val="uk-UA"/>
              </w:rPr>
            </w:pPr>
          </w:p>
        </w:tc>
        <w:tc>
          <w:tcPr>
            <w:tcW w:w="1004" w:type="dxa"/>
            <w:gridSpan w:val="3"/>
            <w:tcBorders>
              <w:bottom w:val="single" w:sz="4" w:space="0" w:color="auto"/>
            </w:tcBorders>
          </w:tcPr>
          <w:p w:rsidR="004E7461" w:rsidRPr="00D02597" w:rsidRDefault="004E7461" w:rsidP="00FE7351">
            <w:pPr>
              <w:rPr>
                <w:color w:val="000000"/>
                <w:lang w:val="uk-UA"/>
              </w:rPr>
            </w:pPr>
          </w:p>
        </w:tc>
        <w:tc>
          <w:tcPr>
            <w:tcW w:w="851" w:type="dxa"/>
            <w:tcBorders>
              <w:bottom w:val="single" w:sz="4" w:space="0" w:color="auto"/>
            </w:tcBorders>
          </w:tcPr>
          <w:p w:rsidR="004E7461" w:rsidRPr="00D02597" w:rsidRDefault="004E7461" w:rsidP="00FE7351">
            <w:pPr>
              <w:jc w:val="center"/>
              <w:rPr>
                <w:color w:val="000000"/>
                <w:lang w:val="uk-UA"/>
              </w:rPr>
            </w:pPr>
          </w:p>
        </w:tc>
        <w:tc>
          <w:tcPr>
            <w:tcW w:w="850" w:type="dxa"/>
            <w:tcBorders>
              <w:bottom w:val="single" w:sz="4" w:space="0" w:color="auto"/>
            </w:tcBorders>
          </w:tcPr>
          <w:p w:rsidR="004E7461" w:rsidRPr="00D02597" w:rsidRDefault="004E7461" w:rsidP="00FE7351">
            <w:pPr>
              <w:rPr>
                <w:color w:val="000000"/>
                <w:lang w:val="uk-UA"/>
              </w:rPr>
            </w:pPr>
          </w:p>
        </w:tc>
        <w:tc>
          <w:tcPr>
            <w:tcW w:w="869" w:type="dxa"/>
            <w:tcBorders>
              <w:bottom w:val="single" w:sz="4" w:space="0" w:color="auto"/>
            </w:tcBorders>
          </w:tcPr>
          <w:p w:rsidR="004E7461" w:rsidRPr="00D02597" w:rsidRDefault="004E7461" w:rsidP="00FE7351">
            <w:pPr>
              <w:rPr>
                <w:color w:val="000000"/>
                <w:lang w:val="uk-UA"/>
              </w:rPr>
            </w:pPr>
          </w:p>
        </w:tc>
        <w:tc>
          <w:tcPr>
            <w:tcW w:w="1974" w:type="dxa"/>
            <w:vMerge w:val="restart"/>
          </w:tcPr>
          <w:p w:rsidR="004E7461" w:rsidRPr="00D02597" w:rsidRDefault="004E7461" w:rsidP="0033126E">
            <w:pPr>
              <w:jc w:val="both"/>
              <w:rPr>
                <w:color w:val="000000"/>
                <w:lang w:val="uk-UA"/>
              </w:rPr>
            </w:pPr>
            <w:r>
              <w:rPr>
                <w:color w:val="000000"/>
                <w:lang w:val="uk-UA"/>
              </w:rPr>
              <w:t>Створення належних умов для перебування дітей в закладах загальної середньої освіти</w:t>
            </w:r>
          </w:p>
        </w:tc>
      </w:tr>
      <w:tr w:rsidR="004E7461" w:rsidRPr="00D02597" w:rsidTr="0096120B">
        <w:trPr>
          <w:trHeight w:val="315"/>
          <w:jc w:val="center"/>
        </w:trPr>
        <w:tc>
          <w:tcPr>
            <w:tcW w:w="607" w:type="dxa"/>
            <w:vMerge/>
          </w:tcPr>
          <w:p w:rsidR="004E7461" w:rsidRDefault="004E7461" w:rsidP="00FE7351">
            <w:pPr>
              <w:rPr>
                <w:color w:val="000000"/>
                <w:lang w:val="uk-UA"/>
              </w:rPr>
            </w:pPr>
          </w:p>
        </w:tc>
        <w:tc>
          <w:tcPr>
            <w:tcW w:w="1809" w:type="dxa"/>
            <w:vMerge/>
          </w:tcPr>
          <w:p w:rsidR="004E7461" w:rsidRDefault="004E7461" w:rsidP="00060A32">
            <w:pPr>
              <w:jc w:val="both"/>
              <w:rPr>
                <w:color w:val="000000"/>
                <w:lang w:val="uk-UA"/>
              </w:rPr>
            </w:pPr>
          </w:p>
        </w:tc>
        <w:tc>
          <w:tcPr>
            <w:tcW w:w="3111" w:type="dxa"/>
            <w:vMerge/>
          </w:tcPr>
          <w:p w:rsidR="004E7461" w:rsidRDefault="004E7461" w:rsidP="00060A32">
            <w:pPr>
              <w:shd w:val="clear" w:color="auto" w:fill="FFFFFF"/>
              <w:tabs>
                <w:tab w:val="left" w:pos="1392"/>
              </w:tabs>
              <w:jc w:val="both"/>
              <w:rPr>
                <w:color w:val="000000"/>
                <w:spacing w:val="-4"/>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850" w:type="dxa"/>
            <w:gridSpan w:val="2"/>
            <w:tcBorders>
              <w:top w:val="single" w:sz="4" w:space="0" w:color="auto"/>
              <w:bottom w:val="single" w:sz="4" w:space="0" w:color="auto"/>
            </w:tcBorders>
          </w:tcPr>
          <w:p w:rsidR="004E7461" w:rsidRPr="00D02597" w:rsidRDefault="004E7461" w:rsidP="00FE7351">
            <w:pPr>
              <w:jc w:val="center"/>
              <w:rPr>
                <w:color w:val="000000"/>
                <w:lang w:val="uk-UA"/>
              </w:rPr>
            </w:pPr>
            <w:r>
              <w:rPr>
                <w:color w:val="000000"/>
                <w:lang w:val="uk-UA"/>
              </w:rPr>
              <w:t>200,0</w:t>
            </w:r>
          </w:p>
        </w:tc>
        <w:tc>
          <w:tcPr>
            <w:tcW w:w="1004" w:type="dxa"/>
            <w:gridSpan w:val="3"/>
            <w:tcBorders>
              <w:top w:val="single" w:sz="4" w:space="0" w:color="auto"/>
              <w:bottom w:val="single" w:sz="4" w:space="0" w:color="auto"/>
            </w:tcBorders>
          </w:tcPr>
          <w:p w:rsidR="004E7461" w:rsidRDefault="004E7461" w:rsidP="0040197F">
            <w:pPr>
              <w:rPr>
                <w:color w:val="000000"/>
                <w:lang w:val="uk-UA"/>
              </w:rPr>
            </w:pPr>
            <w:r>
              <w:rPr>
                <w:color w:val="000000"/>
                <w:lang w:val="uk-UA"/>
              </w:rPr>
              <w:t>200,0</w:t>
            </w:r>
          </w:p>
        </w:tc>
        <w:tc>
          <w:tcPr>
            <w:tcW w:w="2570" w:type="dxa"/>
            <w:gridSpan w:val="3"/>
            <w:tcBorders>
              <w:top w:val="single" w:sz="4" w:space="0" w:color="auto"/>
              <w:bottom w:val="single" w:sz="4" w:space="0" w:color="auto"/>
            </w:tcBorders>
          </w:tcPr>
          <w:p w:rsidR="004E7461" w:rsidRPr="00D02597" w:rsidRDefault="004E7461" w:rsidP="0040197F">
            <w:pPr>
              <w:jc w:val="both"/>
              <w:rPr>
                <w:color w:val="000000"/>
                <w:lang w:val="uk-UA"/>
              </w:rPr>
            </w:pPr>
            <w:r>
              <w:rPr>
                <w:color w:val="000000"/>
                <w:lang w:val="uk-UA"/>
              </w:rPr>
              <w:t>У межах кошторисних призначень</w:t>
            </w:r>
          </w:p>
        </w:tc>
        <w:tc>
          <w:tcPr>
            <w:tcW w:w="1974" w:type="dxa"/>
            <w:vMerge/>
          </w:tcPr>
          <w:p w:rsidR="004E7461" w:rsidRPr="00D02597" w:rsidRDefault="004E7461" w:rsidP="0033126E">
            <w:pPr>
              <w:jc w:val="both"/>
              <w:rPr>
                <w:color w:val="000000"/>
                <w:lang w:val="uk-UA"/>
              </w:rPr>
            </w:pPr>
          </w:p>
        </w:tc>
      </w:tr>
      <w:tr w:rsidR="004E7461" w:rsidRPr="00D02597" w:rsidTr="0096120B">
        <w:trPr>
          <w:trHeight w:val="565"/>
          <w:jc w:val="center"/>
        </w:trPr>
        <w:tc>
          <w:tcPr>
            <w:tcW w:w="607" w:type="dxa"/>
            <w:vMerge/>
          </w:tcPr>
          <w:p w:rsidR="004E7461" w:rsidRDefault="004E7461" w:rsidP="00FE7351">
            <w:pPr>
              <w:rPr>
                <w:color w:val="000000"/>
                <w:lang w:val="uk-UA"/>
              </w:rPr>
            </w:pPr>
          </w:p>
        </w:tc>
        <w:tc>
          <w:tcPr>
            <w:tcW w:w="1809" w:type="dxa"/>
            <w:vMerge/>
          </w:tcPr>
          <w:p w:rsidR="004E7461" w:rsidRDefault="004E7461" w:rsidP="00FE7351">
            <w:pPr>
              <w:rPr>
                <w:color w:val="000000"/>
                <w:lang w:val="uk-UA"/>
              </w:rPr>
            </w:pPr>
          </w:p>
        </w:tc>
        <w:tc>
          <w:tcPr>
            <w:tcW w:w="3111" w:type="dxa"/>
            <w:vMerge/>
          </w:tcPr>
          <w:p w:rsidR="004E7461" w:rsidRDefault="004E7461" w:rsidP="00060A32">
            <w:pPr>
              <w:shd w:val="clear" w:color="auto" w:fill="FFFFFF"/>
              <w:tabs>
                <w:tab w:val="left" w:pos="1392"/>
              </w:tabs>
              <w:jc w:val="both"/>
              <w:rPr>
                <w:color w:val="000000"/>
                <w:spacing w:val="-4"/>
                <w:lang w:val="uk-UA"/>
              </w:rPr>
            </w:pPr>
          </w:p>
        </w:tc>
        <w:tc>
          <w:tcPr>
            <w:tcW w:w="925" w:type="dxa"/>
            <w:vMerge/>
          </w:tcPr>
          <w:p w:rsidR="004E7461" w:rsidRDefault="004E7461" w:rsidP="00FE7351">
            <w:pPr>
              <w:jc w:val="both"/>
              <w:rPr>
                <w:color w:val="000000"/>
                <w:lang w:val="uk-UA"/>
              </w:rPr>
            </w:pPr>
          </w:p>
        </w:tc>
        <w:tc>
          <w:tcPr>
            <w:tcW w:w="1351" w:type="dxa"/>
            <w:vMerge/>
          </w:tcPr>
          <w:p w:rsidR="004E7461"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r>
              <w:rPr>
                <w:color w:val="000000"/>
                <w:lang w:val="uk-UA"/>
              </w:rPr>
              <w:t>40,0</w:t>
            </w:r>
          </w:p>
        </w:tc>
        <w:tc>
          <w:tcPr>
            <w:tcW w:w="1004" w:type="dxa"/>
            <w:gridSpan w:val="3"/>
            <w:tcBorders>
              <w:top w:val="single" w:sz="4" w:space="0" w:color="auto"/>
              <w:right w:val="single" w:sz="4" w:space="0" w:color="auto"/>
            </w:tcBorders>
          </w:tcPr>
          <w:p w:rsidR="004E7461" w:rsidRDefault="004E7461" w:rsidP="0040197F">
            <w:pPr>
              <w:rPr>
                <w:color w:val="000000"/>
                <w:lang w:val="uk-UA"/>
              </w:rPr>
            </w:pPr>
            <w:r>
              <w:rPr>
                <w:color w:val="000000"/>
                <w:lang w:val="uk-UA"/>
              </w:rPr>
              <w:t>10,0</w:t>
            </w:r>
          </w:p>
        </w:tc>
        <w:tc>
          <w:tcPr>
            <w:tcW w:w="851" w:type="dxa"/>
            <w:tcBorders>
              <w:top w:val="single" w:sz="4" w:space="0" w:color="auto"/>
              <w:left w:val="single" w:sz="4" w:space="0" w:color="auto"/>
              <w:right w:val="single" w:sz="4" w:space="0" w:color="auto"/>
            </w:tcBorders>
          </w:tcPr>
          <w:p w:rsidR="004E7461" w:rsidRDefault="004E7461" w:rsidP="0040197F">
            <w:pPr>
              <w:rPr>
                <w:color w:val="000000"/>
                <w:lang w:val="uk-UA"/>
              </w:rPr>
            </w:pPr>
            <w:r>
              <w:rPr>
                <w:color w:val="000000"/>
                <w:lang w:val="uk-UA"/>
              </w:rPr>
              <w:t>10,0</w:t>
            </w:r>
          </w:p>
        </w:tc>
        <w:tc>
          <w:tcPr>
            <w:tcW w:w="850" w:type="dxa"/>
            <w:tcBorders>
              <w:top w:val="single" w:sz="4" w:space="0" w:color="auto"/>
              <w:left w:val="single" w:sz="4" w:space="0" w:color="auto"/>
            </w:tcBorders>
          </w:tcPr>
          <w:p w:rsidR="004E7461" w:rsidRDefault="004E7461" w:rsidP="0040197F">
            <w:pPr>
              <w:rPr>
                <w:color w:val="000000"/>
                <w:lang w:val="uk-UA"/>
              </w:rPr>
            </w:pPr>
            <w:r>
              <w:rPr>
                <w:color w:val="000000"/>
                <w:lang w:val="uk-UA"/>
              </w:rPr>
              <w:t>10,0</w:t>
            </w:r>
          </w:p>
        </w:tc>
        <w:tc>
          <w:tcPr>
            <w:tcW w:w="869" w:type="dxa"/>
            <w:tcBorders>
              <w:top w:val="single" w:sz="4" w:space="0" w:color="auto"/>
            </w:tcBorders>
          </w:tcPr>
          <w:p w:rsidR="004E7461" w:rsidRDefault="004E7461" w:rsidP="0040197F">
            <w:pPr>
              <w:rPr>
                <w:color w:val="000000"/>
                <w:lang w:val="uk-UA"/>
              </w:rPr>
            </w:pPr>
            <w:r>
              <w:rPr>
                <w:color w:val="000000"/>
                <w:lang w:val="uk-UA"/>
              </w:rPr>
              <w:t>10,0</w:t>
            </w:r>
          </w:p>
        </w:tc>
        <w:tc>
          <w:tcPr>
            <w:tcW w:w="1974" w:type="dxa"/>
            <w:vMerge/>
          </w:tcPr>
          <w:p w:rsidR="004E7461" w:rsidRPr="00D02597" w:rsidRDefault="004E7461" w:rsidP="0033126E">
            <w:pPr>
              <w:jc w:val="both"/>
              <w:rPr>
                <w:color w:val="000000"/>
                <w:lang w:val="uk-UA"/>
              </w:rPr>
            </w:pPr>
          </w:p>
        </w:tc>
      </w:tr>
      <w:tr w:rsidR="004E7461" w:rsidRPr="0019353E" w:rsidTr="006C7409">
        <w:trPr>
          <w:trHeight w:val="420"/>
          <w:jc w:val="center"/>
        </w:trPr>
        <w:tc>
          <w:tcPr>
            <w:tcW w:w="607" w:type="dxa"/>
            <w:vMerge w:val="restart"/>
          </w:tcPr>
          <w:p w:rsidR="004E7461" w:rsidRDefault="004E7461" w:rsidP="00FE7351">
            <w:pPr>
              <w:rPr>
                <w:color w:val="000000"/>
                <w:lang w:val="uk-UA"/>
              </w:rPr>
            </w:pPr>
            <w:r>
              <w:rPr>
                <w:color w:val="000000"/>
                <w:lang w:val="uk-UA"/>
              </w:rPr>
              <w:t>6.2</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060A32">
            <w:pPr>
              <w:shd w:val="clear" w:color="auto" w:fill="FFFFFF"/>
              <w:tabs>
                <w:tab w:val="left" w:pos="1392"/>
              </w:tabs>
              <w:jc w:val="both"/>
              <w:rPr>
                <w:color w:val="000000"/>
                <w:spacing w:val="-4"/>
                <w:lang w:val="uk-UA"/>
              </w:rPr>
            </w:pPr>
            <w:r w:rsidRPr="000F1B5E">
              <w:rPr>
                <w:color w:val="000000"/>
                <w:lang w:val="uk-UA"/>
              </w:rPr>
              <w:t>Оснащення спортивних залів та майданчиків сучасними тренажерами, ігровим та спортивним обладнанням</w:t>
            </w:r>
          </w:p>
        </w:tc>
        <w:tc>
          <w:tcPr>
            <w:tcW w:w="925" w:type="dxa"/>
            <w:vMerge w:val="restart"/>
          </w:tcPr>
          <w:p w:rsidR="004E7461" w:rsidRPr="004460BA" w:rsidRDefault="004E7461" w:rsidP="00B4799B">
            <w:pPr>
              <w:jc w:val="both"/>
              <w:rPr>
                <w:color w:val="000000"/>
                <w:lang w:val="uk-UA"/>
              </w:rPr>
            </w:pPr>
            <w:r>
              <w:rPr>
                <w:color w:val="000000"/>
                <w:lang w:val="uk-UA"/>
              </w:rPr>
              <w:t xml:space="preserve">2022-2025 </w:t>
            </w:r>
          </w:p>
        </w:tc>
        <w:tc>
          <w:tcPr>
            <w:tcW w:w="1351" w:type="dxa"/>
            <w:vMerge w:val="restart"/>
          </w:tcPr>
          <w:p w:rsidR="004E7461" w:rsidRPr="00D02597" w:rsidRDefault="004E7461" w:rsidP="001B38F1">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right w:val="single" w:sz="4" w:space="0" w:color="auto"/>
            </w:tcBorders>
          </w:tcPr>
          <w:p w:rsidR="004E7461" w:rsidRDefault="004E7461" w:rsidP="00B400A6">
            <w:pPr>
              <w:rPr>
                <w:color w:val="000000"/>
                <w:lang w:val="uk-UA"/>
              </w:rPr>
            </w:pPr>
            <w:r>
              <w:rPr>
                <w:color w:val="000000"/>
                <w:lang w:val="uk-UA"/>
              </w:rPr>
              <w:t>Державний бюджет</w:t>
            </w:r>
          </w:p>
        </w:tc>
        <w:tc>
          <w:tcPr>
            <w:tcW w:w="4424" w:type="dxa"/>
            <w:gridSpan w:val="8"/>
            <w:tcBorders>
              <w:left w:val="single" w:sz="4" w:space="0" w:color="auto"/>
              <w:bottom w:val="single" w:sz="4" w:space="0" w:color="auto"/>
            </w:tcBorders>
          </w:tcPr>
          <w:p w:rsidR="004E7461" w:rsidRDefault="004E7461" w:rsidP="00FE7351">
            <w:pPr>
              <w:rPr>
                <w:color w:val="000000"/>
                <w:lang w:val="uk-UA"/>
              </w:rPr>
            </w:pPr>
            <w:r>
              <w:rPr>
                <w:color w:val="000000"/>
                <w:lang w:val="uk-UA"/>
              </w:rPr>
              <w:t>У межах кошторисних призначень</w:t>
            </w:r>
          </w:p>
        </w:tc>
        <w:tc>
          <w:tcPr>
            <w:tcW w:w="1974" w:type="dxa"/>
            <w:vMerge w:val="restart"/>
          </w:tcPr>
          <w:p w:rsidR="004E7461" w:rsidRDefault="004E7461" w:rsidP="003172B8">
            <w:pPr>
              <w:jc w:val="both"/>
              <w:rPr>
                <w:color w:val="000000"/>
                <w:shd w:val="clear" w:color="auto" w:fill="FFFFFF"/>
                <w:lang w:val="uk-UA"/>
              </w:rPr>
            </w:pPr>
            <w:r>
              <w:rPr>
                <w:color w:val="000000"/>
                <w:shd w:val="clear" w:color="auto" w:fill="FFFFFF"/>
                <w:lang w:val="uk-UA"/>
              </w:rPr>
              <w:t>З</w:t>
            </w:r>
            <w:r w:rsidRPr="003172B8">
              <w:rPr>
                <w:color w:val="000000"/>
                <w:shd w:val="clear" w:color="auto" w:fill="FFFFFF"/>
                <w:lang w:val="uk-UA"/>
              </w:rPr>
              <w:t xml:space="preserve">абезпечення оптимальних умов для </w:t>
            </w:r>
            <w:r>
              <w:rPr>
                <w:color w:val="000000"/>
                <w:shd w:val="clear" w:color="auto" w:fill="FFFFFF"/>
                <w:lang w:val="uk-UA"/>
              </w:rPr>
              <w:t xml:space="preserve">організації освітнього </w:t>
            </w:r>
            <w:r w:rsidRPr="003172B8">
              <w:rPr>
                <w:color w:val="000000"/>
                <w:shd w:val="clear" w:color="auto" w:fill="FFFFFF"/>
                <w:lang w:val="uk-UA"/>
              </w:rPr>
              <w:t xml:space="preserve">процесу, спортивно-масової роботи та реалізації завдань </w:t>
            </w:r>
            <w:r>
              <w:rPr>
                <w:color w:val="000000"/>
                <w:shd w:val="clear" w:color="auto" w:fill="FFFFFF"/>
                <w:lang w:val="uk-UA"/>
              </w:rPr>
              <w:t>освітньої галузі «Здоров'я і фізична культура»</w:t>
            </w:r>
          </w:p>
          <w:p w:rsidR="004E7461" w:rsidRDefault="004E7461" w:rsidP="003172B8">
            <w:pPr>
              <w:jc w:val="both"/>
              <w:rPr>
                <w:color w:val="000000"/>
                <w:shd w:val="clear" w:color="auto" w:fill="FFFFFF"/>
                <w:lang w:val="uk-UA"/>
              </w:rPr>
            </w:pPr>
          </w:p>
          <w:p w:rsidR="004E7461" w:rsidRPr="005858B7" w:rsidRDefault="004E7461" w:rsidP="003172B8">
            <w:pPr>
              <w:jc w:val="both"/>
              <w:rPr>
                <w:color w:val="000000"/>
                <w:lang w:val="uk-UA"/>
              </w:rPr>
            </w:pPr>
            <w:r w:rsidRPr="003172B8">
              <w:rPr>
                <w:color w:val="000000"/>
                <w:shd w:val="clear" w:color="auto" w:fill="FFFFFF"/>
              </w:rPr>
              <w:t> </w:t>
            </w:r>
          </w:p>
        </w:tc>
      </w:tr>
      <w:tr w:rsidR="004E7461" w:rsidRPr="00D02597" w:rsidTr="006C7409">
        <w:trPr>
          <w:trHeight w:val="255"/>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060A32">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Default="004E7461" w:rsidP="001B38F1">
            <w:pPr>
              <w:rPr>
                <w:color w:val="000000"/>
                <w:spacing w:val="-4"/>
                <w:lang w:val="uk-UA"/>
              </w:rPr>
            </w:pPr>
          </w:p>
        </w:tc>
        <w:tc>
          <w:tcPr>
            <w:tcW w:w="1291" w:type="dxa"/>
            <w:tcBorders>
              <w:top w:val="single" w:sz="4" w:space="0" w:color="auto"/>
              <w:bottom w:val="single" w:sz="4" w:space="0" w:color="auto"/>
              <w:right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4E7461" w:rsidRPr="00D02597" w:rsidRDefault="004E7461" w:rsidP="00D8764E">
            <w:pPr>
              <w:jc w:val="both"/>
              <w:rPr>
                <w:color w:val="000000"/>
                <w:lang w:val="uk-UA"/>
              </w:rPr>
            </w:pPr>
            <w:r>
              <w:rPr>
                <w:color w:val="000000"/>
                <w:lang w:val="uk-UA"/>
              </w:rPr>
              <w:t>У межах кошторисних призначень</w:t>
            </w:r>
          </w:p>
        </w:tc>
        <w:tc>
          <w:tcPr>
            <w:tcW w:w="1974" w:type="dxa"/>
            <w:vMerge/>
          </w:tcPr>
          <w:p w:rsidR="004E7461" w:rsidRDefault="004E7461" w:rsidP="0033126E">
            <w:pPr>
              <w:jc w:val="both"/>
              <w:rPr>
                <w:color w:val="000000"/>
                <w:lang w:val="uk-UA"/>
              </w:rPr>
            </w:pPr>
          </w:p>
        </w:tc>
      </w:tr>
      <w:tr w:rsidR="004E7461" w:rsidRPr="00D02597" w:rsidTr="0096120B">
        <w:trPr>
          <w:trHeight w:val="660"/>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060A32">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Default="004E7461" w:rsidP="00FE7351">
            <w:pPr>
              <w:rPr>
                <w:color w:val="000000"/>
                <w:spacing w:val="-4"/>
                <w:lang w:val="uk-UA"/>
              </w:rPr>
            </w:pPr>
          </w:p>
        </w:tc>
        <w:tc>
          <w:tcPr>
            <w:tcW w:w="1291" w:type="dxa"/>
            <w:tcBorders>
              <w:top w:val="single" w:sz="4" w:space="0" w:color="auto"/>
              <w:bottom w:val="single" w:sz="4" w:space="0" w:color="auto"/>
              <w:right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left w:val="single" w:sz="4" w:space="0" w:color="auto"/>
              <w:bottom w:val="single" w:sz="4" w:space="0" w:color="auto"/>
              <w:right w:val="single" w:sz="4" w:space="0" w:color="auto"/>
            </w:tcBorders>
          </w:tcPr>
          <w:p w:rsidR="004E7461" w:rsidRDefault="004E7461" w:rsidP="00FE7351">
            <w:pPr>
              <w:rPr>
                <w:color w:val="000000"/>
                <w:lang w:val="uk-UA"/>
              </w:rPr>
            </w:pPr>
          </w:p>
        </w:tc>
        <w:tc>
          <w:tcPr>
            <w:tcW w:w="1004" w:type="dxa"/>
            <w:gridSpan w:val="3"/>
            <w:tcBorders>
              <w:top w:val="single" w:sz="4" w:space="0" w:color="auto"/>
              <w:left w:val="single" w:sz="4" w:space="0" w:color="auto"/>
              <w:bottom w:val="single" w:sz="4" w:space="0" w:color="auto"/>
              <w:right w:val="single" w:sz="4" w:space="0" w:color="auto"/>
            </w:tcBorders>
          </w:tcPr>
          <w:p w:rsidR="004E7461" w:rsidRDefault="004E7461" w:rsidP="00FE735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E7461" w:rsidRDefault="004E7461" w:rsidP="00FE735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4E7461" w:rsidRDefault="004E7461" w:rsidP="00FE7351">
            <w:pPr>
              <w:rPr>
                <w:color w:val="000000"/>
                <w:lang w:val="uk-UA"/>
              </w:rPr>
            </w:pPr>
          </w:p>
        </w:tc>
        <w:tc>
          <w:tcPr>
            <w:tcW w:w="869" w:type="dxa"/>
            <w:tcBorders>
              <w:top w:val="single" w:sz="4" w:space="0" w:color="auto"/>
              <w:left w:val="single" w:sz="4" w:space="0" w:color="auto"/>
              <w:bottom w:val="single" w:sz="4" w:space="0" w:color="auto"/>
            </w:tcBorders>
          </w:tcPr>
          <w:p w:rsidR="004E7461" w:rsidRDefault="004E7461" w:rsidP="00FE7351">
            <w:pPr>
              <w:rPr>
                <w:color w:val="000000"/>
                <w:lang w:val="uk-UA"/>
              </w:rPr>
            </w:pPr>
          </w:p>
        </w:tc>
        <w:tc>
          <w:tcPr>
            <w:tcW w:w="1974" w:type="dxa"/>
            <w:vMerge/>
          </w:tcPr>
          <w:p w:rsidR="004E7461" w:rsidRPr="00D02597" w:rsidRDefault="004E7461" w:rsidP="0033126E">
            <w:pPr>
              <w:jc w:val="both"/>
              <w:rPr>
                <w:color w:val="000000"/>
                <w:lang w:val="uk-UA"/>
              </w:rPr>
            </w:pPr>
          </w:p>
        </w:tc>
      </w:tr>
      <w:tr w:rsidR="004E7461" w:rsidRPr="00D02597" w:rsidTr="0096120B">
        <w:trPr>
          <w:trHeight w:val="205"/>
          <w:jc w:val="center"/>
        </w:trPr>
        <w:tc>
          <w:tcPr>
            <w:tcW w:w="607" w:type="dxa"/>
            <w:vMerge w:val="restart"/>
          </w:tcPr>
          <w:p w:rsidR="004E7461" w:rsidRDefault="004E7461" w:rsidP="00FE7351">
            <w:pPr>
              <w:rPr>
                <w:color w:val="000000"/>
                <w:lang w:val="uk-UA"/>
              </w:rPr>
            </w:pPr>
            <w:r>
              <w:rPr>
                <w:color w:val="000000"/>
                <w:lang w:val="uk-UA"/>
              </w:rPr>
              <w:t>6.3</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060A32">
            <w:pPr>
              <w:shd w:val="clear" w:color="auto" w:fill="FFFFFF"/>
              <w:tabs>
                <w:tab w:val="left" w:pos="1392"/>
              </w:tabs>
              <w:jc w:val="both"/>
              <w:rPr>
                <w:color w:val="000000"/>
                <w:spacing w:val="-4"/>
                <w:lang w:val="uk-UA"/>
              </w:rPr>
            </w:pPr>
            <w:r>
              <w:rPr>
                <w:color w:val="000000"/>
                <w:spacing w:val="-4"/>
                <w:lang w:val="uk-UA"/>
              </w:rPr>
              <w:t>Створення нового освітнього середовища для учнів основної школи у рамках впровадження стандарту «Нова українська школа»</w:t>
            </w:r>
          </w:p>
          <w:p w:rsidR="004E7461" w:rsidRDefault="004E7461" w:rsidP="00060A32">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2022-2025</w:t>
            </w:r>
          </w:p>
        </w:tc>
        <w:tc>
          <w:tcPr>
            <w:tcW w:w="1351" w:type="dxa"/>
            <w:vMerge w:val="restart"/>
          </w:tcPr>
          <w:p w:rsidR="004E7461" w:rsidRPr="00D02597" w:rsidRDefault="004E7461" w:rsidP="001B38F1">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right w:val="single" w:sz="4" w:space="0" w:color="auto"/>
            </w:tcBorders>
          </w:tcPr>
          <w:p w:rsidR="004E7461" w:rsidRDefault="004E7461" w:rsidP="00FE7351">
            <w:pPr>
              <w:rPr>
                <w:color w:val="000000"/>
                <w:lang w:val="uk-UA"/>
              </w:rPr>
            </w:pPr>
            <w:r>
              <w:rPr>
                <w:color w:val="000000"/>
                <w:lang w:val="uk-UA"/>
              </w:rPr>
              <w:t>Державний бюджет</w:t>
            </w:r>
          </w:p>
        </w:tc>
        <w:tc>
          <w:tcPr>
            <w:tcW w:w="839"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p>
        </w:tc>
        <w:tc>
          <w:tcPr>
            <w:tcW w:w="1015" w:type="dxa"/>
            <w:gridSpan w:val="4"/>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p>
        </w:tc>
        <w:tc>
          <w:tcPr>
            <w:tcW w:w="869" w:type="dxa"/>
            <w:tcBorders>
              <w:top w:val="single" w:sz="4" w:space="0" w:color="auto"/>
              <w:left w:val="single" w:sz="4" w:space="0" w:color="auto"/>
              <w:bottom w:val="single" w:sz="4" w:space="0" w:color="auto"/>
            </w:tcBorders>
          </w:tcPr>
          <w:p w:rsidR="004E7461" w:rsidRPr="00D02597" w:rsidRDefault="004E7461" w:rsidP="0040197F">
            <w:pPr>
              <w:rPr>
                <w:color w:val="000000"/>
                <w:lang w:val="uk-UA"/>
              </w:rPr>
            </w:pPr>
          </w:p>
        </w:tc>
        <w:tc>
          <w:tcPr>
            <w:tcW w:w="1974" w:type="dxa"/>
            <w:vMerge w:val="restart"/>
          </w:tcPr>
          <w:p w:rsidR="004E7461" w:rsidRPr="00D02597" w:rsidRDefault="004E7461" w:rsidP="0033126E">
            <w:pPr>
              <w:jc w:val="both"/>
              <w:rPr>
                <w:color w:val="000000"/>
                <w:lang w:val="uk-UA"/>
              </w:rPr>
            </w:pPr>
            <w:r>
              <w:rPr>
                <w:color w:val="000000"/>
                <w:lang w:val="uk-UA"/>
              </w:rPr>
              <w:t>Перехід основної школи до нових державних стандартів</w:t>
            </w:r>
          </w:p>
        </w:tc>
      </w:tr>
      <w:tr w:rsidR="004E7461" w:rsidRPr="00D02597" w:rsidTr="0096120B">
        <w:trPr>
          <w:trHeight w:val="736"/>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060A32">
            <w:pPr>
              <w:shd w:val="clear" w:color="auto" w:fill="FFFFFF"/>
              <w:tabs>
                <w:tab w:val="left" w:pos="1392"/>
              </w:tabs>
              <w:jc w:val="both"/>
              <w:rPr>
                <w:color w:val="000000"/>
                <w:spacing w:val="-4"/>
                <w:lang w:val="uk-UA"/>
              </w:rPr>
            </w:pPr>
          </w:p>
        </w:tc>
        <w:tc>
          <w:tcPr>
            <w:tcW w:w="925" w:type="dxa"/>
            <w:vMerge/>
          </w:tcPr>
          <w:p w:rsidR="004E7461" w:rsidRDefault="004E7461" w:rsidP="00B4799B">
            <w:pPr>
              <w:jc w:val="both"/>
              <w:rPr>
                <w:color w:val="000000"/>
                <w:lang w:val="uk-UA"/>
              </w:rPr>
            </w:pPr>
          </w:p>
        </w:tc>
        <w:tc>
          <w:tcPr>
            <w:tcW w:w="1351" w:type="dxa"/>
            <w:vMerge/>
          </w:tcPr>
          <w:p w:rsidR="004E7461" w:rsidRDefault="004E7461" w:rsidP="001B38F1">
            <w:pPr>
              <w:rPr>
                <w:color w:val="000000"/>
                <w:spacing w:val="-4"/>
                <w:lang w:val="uk-UA"/>
              </w:rPr>
            </w:pPr>
          </w:p>
        </w:tc>
        <w:tc>
          <w:tcPr>
            <w:tcW w:w="1291" w:type="dxa"/>
            <w:tcBorders>
              <w:top w:val="single" w:sz="4" w:space="0" w:color="auto"/>
              <w:bottom w:val="single" w:sz="4" w:space="0" w:color="auto"/>
              <w:right w:val="single" w:sz="4" w:space="0" w:color="auto"/>
            </w:tcBorders>
          </w:tcPr>
          <w:p w:rsidR="004E7461" w:rsidRDefault="004E7461" w:rsidP="00FE7351">
            <w:pPr>
              <w:rPr>
                <w:color w:val="000000"/>
                <w:lang w:val="uk-UA"/>
              </w:rPr>
            </w:pPr>
            <w:r>
              <w:rPr>
                <w:color w:val="000000"/>
                <w:lang w:val="uk-UA"/>
              </w:rPr>
              <w:t>Бюджет громади</w:t>
            </w:r>
          </w:p>
        </w:tc>
        <w:tc>
          <w:tcPr>
            <w:tcW w:w="839"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r>
              <w:rPr>
                <w:color w:val="000000"/>
                <w:lang w:val="uk-UA"/>
              </w:rPr>
              <w:t>400,0</w:t>
            </w:r>
          </w:p>
        </w:tc>
        <w:tc>
          <w:tcPr>
            <w:tcW w:w="1015" w:type="dxa"/>
            <w:gridSpan w:val="4"/>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r>
              <w:rPr>
                <w:color w:val="000000"/>
                <w:lang w:val="uk-UA"/>
              </w:rPr>
              <w:t>100,0</w:t>
            </w: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r>
              <w:rPr>
                <w:color w:val="000000"/>
                <w:lang w:val="uk-UA"/>
              </w:rPr>
              <w:t>100,0</w:t>
            </w: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40197F">
            <w:pPr>
              <w:rPr>
                <w:color w:val="000000"/>
                <w:lang w:val="uk-UA"/>
              </w:rPr>
            </w:pPr>
            <w:r>
              <w:rPr>
                <w:color w:val="000000"/>
                <w:lang w:val="uk-UA"/>
              </w:rPr>
              <w:t>100,0</w:t>
            </w:r>
          </w:p>
        </w:tc>
        <w:tc>
          <w:tcPr>
            <w:tcW w:w="869" w:type="dxa"/>
            <w:tcBorders>
              <w:top w:val="single" w:sz="4" w:space="0" w:color="auto"/>
              <w:left w:val="single" w:sz="4" w:space="0" w:color="auto"/>
              <w:bottom w:val="single" w:sz="4" w:space="0" w:color="auto"/>
            </w:tcBorders>
          </w:tcPr>
          <w:p w:rsidR="004E7461" w:rsidRPr="00D02597" w:rsidRDefault="004E7461" w:rsidP="0040197F">
            <w:pPr>
              <w:rPr>
                <w:color w:val="000000"/>
                <w:lang w:val="uk-UA"/>
              </w:rPr>
            </w:pPr>
            <w:r>
              <w:rPr>
                <w:color w:val="000000"/>
                <w:lang w:val="uk-UA"/>
              </w:rPr>
              <w:t>100,0</w:t>
            </w:r>
          </w:p>
        </w:tc>
        <w:tc>
          <w:tcPr>
            <w:tcW w:w="1974" w:type="dxa"/>
            <w:vMerge/>
          </w:tcPr>
          <w:p w:rsidR="004E7461" w:rsidRDefault="004E7461" w:rsidP="0033126E">
            <w:pPr>
              <w:jc w:val="both"/>
              <w:rPr>
                <w:color w:val="000000"/>
                <w:lang w:val="uk-UA"/>
              </w:rPr>
            </w:pPr>
          </w:p>
        </w:tc>
      </w:tr>
      <w:tr w:rsidR="004E7461" w:rsidRPr="00D02597" w:rsidTr="006C7409">
        <w:trPr>
          <w:trHeight w:val="585"/>
          <w:jc w:val="center"/>
        </w:trPr>
        <w:tc>
          <w:tcPr>
            <w:tcW w:w="607" w:type="dxa"/>
          </w:tcPr>
          <w:p w:rsidR="004E7461" w:rsidRDefault="004E7461" w:rsidP="00FE7351">
            <w:pPr>
              <w:rPr>
                <w:color w:val="000000"/>
                <w:lang w:val="uk-UA"/>
              </w:rPr>
            </w:pPr>
            <w:r>
              <w:rPr>
                <w:color w:val="000000"/>
                <w:lang w:val="uk-UA"/>
              </w:rPr>
              <w:lastRenderedPageBreak/>
              <w:t>6.4.</w:t>
            </w:r>
          </w:p>
        </w:tc>
        <w:tc>
          <w:tcPr>
            <w:tcW w:w="1809" w:type="dxa"/>
          </w:tcPr>
          <w:p w:rsidR="004E7461" w:rsidRPr="00D02597" w:rsidRDefault="004E7461" w:rsidP="00FE7351">
            <w:pPr>
              <w:rPr>
                <w:color w:val="000000"/>
                <w:lang w:val="uk-UA"/>
              </w:rPr>
            </w:pPr>
          </w:p>
        </w:tc>
        <w:tc>
          <w:tcPr>
            <w:tcW w:w="3111" w:type="dxa"/>
          </w:tcPr>
          <w:p w:rsidR="004E7461" w:rsidRDefault="004E7461" w:rsidP="00A5652B">
            <w:pPr>
              <w:shd w:val="clear" w:color="auto" w:fill="FFFFFF"/>
              <w:tabs>
                <w:tab w:val="left" w:pos="1392"/>
              </w:tabs>
              <w:jc w:val="both"/>
              <w:rPr>
                <w:color w:val="000000"/>
                <w:spacing w:val="-4"/>
                <w:lang w:val="uk-UA"/>
              </w:rPr>
            </w:pPr>
            <w:r>
              <w:rPr>
                <w:color w:val="000000"/>
                <w:spacing w:val="-4"/>
                <w:lang w:val="uk-UA"/>
              </w:rPr>
              <w:t>Встановлення автоматичної пожежної сигналізації в закладах загальної середньої освіти</w:t>
            </w: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A5652B">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top w:val="single" w:sz="4" w:space="0" w:color="auto"/>
              <w:bottom w:val="single" w:sz="4" w:space="0" w:color="auto"/>
              <w:right w:val="single" w:sz="4" w:space="0" w:color="auto"/>
            </w:tcBorders>
          </w:tcPr>
          <w:p w:rsidR="004E7461" w:rsidRDefault="004E7461" w:rsidP="00A5652B">
            <w:pPr>
              <w:rPr>
                <w:color w:val="000000"/>
                <w:lang w:val="uk-UA"/>
              </w:rPr>
            </w:pPr>
            <w:r>
              <w:rPr>
                <w:color w:val="000000"/>
                <w:lang w:val="uk-UA"/>
              </w:rPr>
              <w:t>Бюджет громади</w:t>
            </w:r>
          </w:p>
        </w:tc>
        <w:tc>
          <w:tcPr>
            <w:tcW w:w="4424" w:type="dxa"/>
            <w:gridSpan w:val="8"/>
            <w:tcBorders>
              <w:top w:val="single" w:sz="4" w:space="0" w:color="auto"/>
              <w:left w:val="single" w:sz="4" w:space="0" w:color="auto"/>
              <w:bottom w:val="single" w:sz="4" w:space="0" w:color="auto"/>
            </w:tcBorders>
          </w:tcPr>
          <w:p w:rsidR="004E7461" w:rsidRDefault="004E7461" w:rsidP="00FE7351">
            <w:pPr>
              <w:rPr>
                <w:color w:val="000000"/>
                <w:lang w:val="uk-UA"/>
              </w:rPr>
            </w:pPr>
            <w:r>
              <w:rPr>
                <w:color w:val="000000"/>
                <w:lang w:val="uk-UA"/>
              </w:rPr>
              <w:t>У межах кошторисних призначень</w:t>
            </w:r>
          </w:p>
        </w:tc>
        <w:tc>
          <w:tcPr>
            <w:tcW w:w="1974" w:type="dxa"/>
          </w:tcPr>
          <w:p w:rsidR="004E7461" w:rsidRDefault="004E7461" w:rsidP="0033126E">
            <w:pPr>
              <w:jc w:val="both"/>
              <w:rPr>
                <w:color w:val="000000"/>
                <w:lang w:val="uk-UA"/>
              </w:rPr>
            </w:pPr>
            <w:r>
              <w:rPr>
                <w:color w:val="000000"/>
                <w:lang w:val="uk-UA"/>
              </w:rPr>
              <w:t>Створення безпечних умов для перебування дітей в закладах загальної середньої  освіти</w:t>
            </w:r>
          </w:p>
        </w:tc>
      </w:tr>
      <w:tr w:rsidR="004E7461" w:rsidRPr="00D02597" w:rsidTr="00657795">
        <w:trPr>
          <w:trHeight w:val="251"/>
          <w:jc w:val="center"/>
        </w:trPr>
        <w:tc>
          <w:tcPr>
            <w:tcW w:w="607" w:type="dxa"/>
            <w:vMerge w:val="restart"/>
          </w:tcPr>
          <w:p w:rsidR="004E7461" w:rsidRDefault="004E7461" w:rsidP="00FE7351">
            <w:pPr>
              <w:rPr>
                <w:color w:val="000000"/>
                <w:lang w:val="uk-UA"/>
              </w:rPr>
            </w:pPr>
          </w:p>
        </w:tc>
        <w:tc>
          <w:tcPr>
            <w:tcW w:w="1809" w:type="dxa"/>
            <w:vMerge w:val="restart"/>
          </w:tcPr>
          <w:p w:rsidR="004E7461" w:rsidRPr="001629EF" w:rsidRDefault="004E7461" w:rsidP="00FE7351">
            <w:pPr>
              <w:rPr>
                <w:b/>
                <w:color w:val="000000"/>
                <w:lang w:val="uk-UA"/>
              </w:rPr>
            </w:pPr>
            <w:r w:rsidRPr="001629EF">
              <w:rPr>
                <w:b/>
                <w:color w:val="000000"/>
                <w:lang w:val="uk-UA"/>
              </w:rPr>
              <w:t>Разом</w:t>
            </w:r>
          </w:p>
          <w:p w:rsidR="004E7461" w:rsidRPr="001629EF" w:rsidRDefault="004E7461" w:rsidP="00FE7351">
            <w:pPr>
              <w:rPr>
                <w:b/>
                <w:color w:val="000000"/>
                <w:lang w:val="uk-UA"/>
              </w:rPr>
            </w:pPr>
            <w:r>
              <w:rPr>
                <w:b/>
                <w:color w:val="000000"/>
                <w:lang w:val="uk-UA"/>
              </w:rPr>
              <w:t>за напрямом 6</w:t>
            </w:r>
          </w:p>
        </w:tc>
        <w:tc>
          <w:tcPr>
            <w:tcW w:w="3111" w:type="dxa"/>
            <w:vMerge w:val="restart"/>
          </w:tcPr>
          <w:p w:rsidR="004E7461" w:rsidRPr="004460BA" w:rsidRDefault="004E7461" w:rsidP="00FE7351">
            <w:pPr>
              <w:shd w:val="clear" w:color="auto" w:fill="FFFFFF"/>
              <w:tabs>
                <w:tab w:val="left" w:pos="1392"/>
              </w:tabs>
              <w:rPr>
                <w:color w:val="000000"/>
                <w:spacing w:val="-4"/>
                <w:lang w:val="uk-UA"/>
              </w:rPr>
            </w:pPr>
          </w:p>
        </w:tc>
        <w:tc>
          <w:tcPr>
            <w:tcW w:w="925" w:type="dxa"/>
            <w:vMerge w:val="restart"/>
          </w:tcPr>
          <w:p w:rsidR="004E7461" w:rsidRPr="0025020C" w:rsidRDefault="004E7461" w:rsidP="00FE735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Pr>
          <w:p w:rsidR="004E7461" w:rsidRPr="001629EF" w:rsidRDefault="004E7461" w:rsidP="00FE7351">
            <w:pPr>
              <w:rPr>
                <w:b/>
                <w:color w:val="000000"/>
                <w:lang w:val="uk-UA"/>
              </w:rPr>
            </w:pPr>
            <w:r w:rsidRPr="001629EF">
              <w:rPr>
                <w:b/>
                <w:color w:val="000000"/>
                <w:lang w:val="uk-UA"/>
              </w:rPr>
              <w:t xml:space="preserve">Усього </w:t>
            </w:r>
          </w:p>
        </w:tc>
        <w:tc>
          <w:tcPr>
            <w:tcW w:w="850" w:type="dxa"/>
            <w:gridSpan w:val="2"/>
          </w:tcPr>
          <w:p w:rsidR="004E7461" w:rsidRPr="00960D0C" w:rsidRDefault="004E7461" w:rsidP="00FE7351">
            <w:pPr>
              <w:jc w:val="center"/>
              <w:rPr>
                <w:b/>
                <w:color w:val="000000"/>
                <w:lang w:val="uk-UA"/>
              </w:rPr>
            </w:pPr>
            <w:r>
              <w:rPr>
                <w:b/>
                <w:color w:val="000000"/>
                <w:lang w:val="uk-UA"/>
              </w:rPr>
              <w:t>640,0</w:t>
            </w:r>
          </w:p>
        </w:tc>
        <w:tc>
          <w:tcPr>
            <w:tcW w:w="1004" w:type="dxa"/>
            <w:gridSpan w:val="3"/>
          </w:tcPr>
          <w:p w:rsidR="004E7461" w:rsidRPr="00960D0C" w:rsidRDefault="004E7461" w:rsidP="00FE7351">
            <w:pPr>
              <w:rPr>
                <w:b/>
                <w:color w:val="000000"/>
                <w:lang w:val="uk-UA"/>
              </w:rPr>
            </w:pPr>
            <w:r>
              <w:rPr>
                <w:b/>
                <w:color w:val="000000"/>
                <w:lang w:val="uk-UA"/>
              </w:rPr>
              <w:t>310,0</w:t>
            </w:r>
          </w:p>
        </w:tc>
        <w:tc>
          <w:tcPr>
            <w:tcW w:w="851" w:type="dxa"/>
          </w:tcPr>
          <w:p w:rsidR="004E7461" w:rsidRPr="00960D0C" w:rsidRDefault="004E7461" w:rsidP="00FE7351">
            <w:pPr>
              <w:jc w:val="center"/>
              <w:rPr>
                <w:b/>
                <w:color w:val="000000"/>
                <w:lang w:val="uk-UA"/>
              </w:rPr>
            </w:pPr>
            <w:r>
              <w:rPr>
                <w:b/>
                <w:color w:val="000000"/>
                <w:lang w:val="uk-UA"/>
              </w:rPr>
              <w:t>110,0</w:t>
            </w:r>
          </w:p>
        </w:tc>
        <w:tc>
          <w:tcPr>
            <w:tcW w:w="850" w:type="dxa"/>
          </w:tcPr>
          <w:p w:rsidR="004E7461" w:rsidRPr="00960D0C" w:rsidRDefault="004E7461" w:rsidP="00FE7351">
            <w:pPr>
              <w:rPr>
                <w:b/>
                <w:color w:val="000000"/>
                <w:lang w:val="uk-UA"/>
              </w:rPr>
            </w:pPr>
            <w:r>
              <w:rPr>
                <w:b/>
                <w:color w:val="000000"/>
                <w:lang w:val="uk-UA"/>
              </w:rPr>
              <w:t>110,0</w:t>
            </w:r>
          </w:p>
        </w:tc>
        <w:tc>
          <w:tcPr>
            <w:tcW w:w="869" w:type="dxa"/>
          </w:tcPr>
          <w:p w:rsidR="004E7461" w:rsidRPr="00960D0C" w:rsidRDefault="004E7461" w:rsidP="00FE7351">
            <w:pPr>
              <w:rPr>
                <w:b/>
                <w:color w:val="000000"/>
                <w:lang w:val="uk-UA"/>
              </w:rPr>
            </w:pPr>
            <w:r>
              <w:rPr>
                <w:b/>
                <w:color w:val="000000"/>
                <w:lang w:val="uk-UA"/>
              </w:rPr>
              <w:t>110,0</w:t>
            </w:r>
          </w:p>
        </w:tc>
        <w:tc>
          <w:tcPr>
            <w:tcW w:w="1974" w:type="dxa"/>
            <w:vMerge w:val="restart"/>
          </w:tcPr>
          <w:p w:rsidR="004E7461" w:rsidRDefault="004E7461" w:rsidP="00FE7351">
            <w:pPr>
              <w:rPr>
                <w:color w:val="000000"/>
                <w:lang w:val="uk-UA"/>
              </w:rPr>
            </w:pPr>
          </w:p>
          <w:p w:rsidR="004E7461" w:rsidRDefault="004E7461" w:rsidP="00FE7351">
            <w:pPr>
              <w:rPr>
                <w:color w:val="000000"/>
                <w:lang w:val="uk-UA"/>
              </w:rPr>
            </w:pPr>
          </w:p>
          <w:p w:rsidR="004E7461" w:rsidRDefault="004E7461" w:rsidP="00FE7351">
            <w:pPr>
              <w:rPr>
                <w:color w:val="000000"/>
                <w:lang w:val="uk-UA"/>
              </w:rPr>
            </w:pPr>
          </w:p>
          <w:p w:rsidR="004E7461" w:rsidRPr="00D02597" w:rsidRDefault="004E7461" w:rsidP="00FE7351">
            <w:pPr>
              <w:rPr>
                <w:color w:val="000000"/>
                <w:lang w:val="uk-UA"/>
              </w:rPr>
            </w:pPr>
          </w:p>
        </w:tc>
      </w:tr>
      <w:tr w:rsidR="004E7461" w:rsidRPr="00D02597" w:rsidTr="00183B31">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B400A6">
            <w:pPr>
              <w:rPr>
                <w:color w:val="000000"/>
                <w:lang w:val="uk-UA"/>
              </w:rPr>
            </w:pPr>
            <w:r>
              <w:rPr>
                <w:color w:val="000000"/>
                <w:lang w:val="uk-UA"/>
              </w:rPr>
              <w:t>Державний бюджет</w:t>
            </w:r>
          </w:p>
        </w:tc>
        <w:tc>
          <w:tcPr>
            <w:tcW w:w="4424" w:type="dxa"/>
            <w:gridSpan w:val="8"/>
          </w:tcPr>
          <w:p w:rsidR="004E7461" w:rsidRPr="00D02597" w:rsidRDefault="004E7461" w:rsidP="009E1803">
            <w:pPr>
              <w:jc w:val="both"/>
              <w:rPr>
                <w:color w:val="000000"/>
                <w:lang w:val="uk-UA"/>
              </w:rPr>
            </w:pPr>
            <w:r>
              <w:rPr>
                <w:color w:val="000000"/>
                <w:lang w:val="uk-UA"/>
              </w:rPr>
              <w:t>У межах кошторисних призначень</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Бюджет громади</w:t>
            </w:r>
          </w:p>
        </w:tc>
        <w:tc>
          <w:tcPr>
            <w:tcW w:w="850" w:type="dxa"/>
            <w:gridSpan w:val="2"/>
          </w:tcPr>
          <w:p w:rsidR="004E7461" w:rsidRPr="00D02597" w:rsidRDefault="004E7461" w:rsidP="00FE7351">
            <w:pPr>
              <w:jc w:val="center"/>
              <w:rPr>
                <w:color w:val="000000"/>
                <w:lang w:val="uk-UA"/>
              </w:rPr>
            </w:pPr>
            <w:r>
              <w:rPr>
                <w:color w:val="000000"/>
                <w:lang w:val="uk-UA"/>
              </w:rPr>
              <w:t>600,0</w:t>
            </w:r>
          </w:p>
        </w:tc>
        <w:tc>
          <w:tcPr>
            <w:tcW w:w="1004" w:type="dxa"/>
            <w:gridSpan w:val="3"/>
          </w:tcPr>
          <w:p w:rsidR="004E7461" w:rsidRPr="00D02597" w:rsidRDefault="004E7461" w:rsidP="00FE7351">
            <w:pPr>
              <w:rPr>
                <w:color w:val="000000"/>
                <w:lang w:val="uk-UA"/>
              </w:rPr>
            </w:pPr>
            <w:r>
              <w:rPr>
                <w:color w:val="000000"/>
                <w:lang w:val="uk-UA"/>
              </w:rPr>
              <w:t>300,0</w:t>
            </w:r>
          </w:p>
        </w:tc>
        <w:tc>
          <w:tcPr>
            <w:tcW w:w="851" w:type="dxa"/>
          </w:tcPr>
          <w:p w:rsidR="004E7461" w:rsidRPr="00D02597" w:rsidRDefault="004E7461" w:rsidP="00FE7351">
            <w:pPr>
              <w:jc w:val="center"/>
              <w:rPr>
                <w:color w:val="000000"/>
                <w:lang w:val="uk-UA"/>
              </w:rPr>
            </w:pPr>
            <w:r>
              <w:rPr>
                <w:color w:val="000000"/>
                <w:lang w:val="uk-UA"/>
              </w:rPr>
              <w:t>100,0</w:t>
            </w:r>
          </w:p>
        </w:tc>
        <w:tc>
          <w:tcPr>
            <w:tcW w:w="850" w:type="dxa"/>
          </w:tcPr>
          <w:p w:rsidR="004E7461" w:rsidRPr="00D02597" w:rsidRDefault="004E7461" w:rsidP="00FE7351">
            <w:pPr>
              <w:rPr>
                <w:color w:val="000000"/>
                <w:lang w:val="uk-UA"/>
              </w:rPr>
            </w:pPr>
            <w:r>
              <w:rPr>
                <w:color w:val="000000"/>
                <w:lang w:val="uk-UA"/>
              </w:rPr>
              <w:t>100,0</w:t>
            </w:r>
          </w:p>
        </w:tc>
        <w:tc>
          <w:tcPr>
            <w:tcW w:w="869" w:type="dxa"/>
          </w:tcPr>
          <w:p w:rsidR="004E7461" w:rsidRPr="00D02597" w:rsidRDefault="004E7461" w:rsidP="00FE7351">
            <w:pPr>
              <w:rPr>
                <w:color w:val="000000"/>
                <w:lang w:val="uk-UA"/>
              </w:rPr>
            </w:pPr>
            <w:r>
              <w:rPr>
                <w:color w:val="000000"/>
                <w:lang w:val="uk-UA"/>
              </w:rPr>
              <w:t>100,0</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Інші джерела</w:t>
            </w:r>
          </w:p>
        </w:tc>
        <w:tc>
          <w:tcPr>
            <w:tcW w:w="850" w:type="dxa"/>
            <w:gridSpan w:val="2"/>
          </w:tcPr>
          <w:p w:rsidR="004E7461" w:rsidRPr="00D02597" w:rsidRDefault="004E7461" w:rsidP="00FE7351">
            <w:pPr>
              <w:jc w:val="center"/>
              <w:rPr>
                <w:color w:val="000000"/>
                <w:lang w:val="uk-UA"/>
              </w:rPr>
            </w:pPr>
            <w:r>
              <w:rPr>
                <w:color w:val="000000"/>
                <w:lang w:val="uk-UA"/>
              </w:rPr>
              <w:t>40,0</w:t>
            </w:r>
          </w:p>
        </w:tc>
        <w:tc>
          <w:tcPr>
            <w:tcW w:w="1004" w:type="dxa"/>
            <w:gridSpan w:val="3"/>
          </w:tcPr>
          <w:p w:rsidR="004E7461" w:rsidRPr="00D02597" w:rsidRDefault="004E7461" w:rsidP="00FE7351">
            <w:pPr>
              <w:rPr>
                <w:color w:val="000000"/>
                <w:lang w:val="uk-UA"/>
              </w:rPr>
            </w:pPr>
            <w:r>
              <w:rPr>
                <w:color w:val="000000"/>
                <w:lang w:val="uk-UA"/>
              </w:rPr>
              <w:t>10,0</w:t>
            </w:r>
          </w:p>
        </w:tc>
        <w:tc>
          <w:tcPr>
            <w:tcW w:w="851" w:type="dxa"/>
          </w:tcPr>
          <w:p w:rsidR="004E7461" w:rsidRPr="00D02597" w:rsidRDefault="004E7461" w:rsidP="00FE7351">
            <w:pPr>
              <w:jc w:val="center"/>
              <w:rPr>
                <w:color w:val="000000"/>
                <w:lang w:val="uk-UA"/>
              </w:rPr>
            </w:pPr>
            <w:r>
              <w:rPr>
                <w:color w:val="000000"/>
                <w:lang w:val="uk-UA"/>
              </w:rPr>
              <w:t>10,0</w:t>
            </w:r>
          </w:p>
        </w:tc>
        <w:tc>
          <w:tcPr>
            <w:tcW w:w="850" w:type="dxa"/>
          </w:tcPr>
          <w:p w:rsidR="004E7461" w:rsidRPr="00D02597" w:rsidRDefault="004E7461" w:rsidP="00FE7351">
            <w:pPr>
              <w:rPr>
                <w:color w:val="000000"/>
                <w:lang w:val="uk-UA"/>
              </w:rPr>
            </w:pPr>
            <w:r>
              <w:rPr>
                <w:color w:val="000000"/>
                <w:lang w:val="uk-UA"/>
              </w:rPr>
              <w:t>10,0</w:t>
            </w:r>
          </w:p>
        </w:tc>
        <w:tc>
          <w:tcPr>
            <w:tcW w:w="869" w:type="dxa"/>
          </w:tcPr>
          <w:p w:rsidR="004E7461" w:rsidRPr="00D02597" w:rsidRDefault="004E7461" w:rsidP="00FE7351">
            <w:pPr>
              <w:rPr>
                <w:color w:val="000000"/>
                <w:lang w:val="uk-UA"/>
              </w:rPr>
            </w:pPr>
            <w:r>
              <w:rPr>
                <w:color w:val="000000"/>
                <w:lang w:val="uk-UA"/>
              </w:rPr>
              <w:t>10,0</w:t>
            </w:r>
          </w:p>
        </w:tc>
        <w:tc>
          <w:tcPr>
            <w:tcW w:w="1974" w:type="dxa"/>
            <w:vMerge/>
          </w:tcPr>
          <w:p w:rsidR="004E7461" w:rsidRPr="00D02597" w:rsidRDefault="004E7461" w:rsidP="00FE7351">
            <w:pPr>
              <w:rPr>
                <w:color w:val="000000"/>
                <w:lang w:val="uk-UA"/>
              </w:rPr>
            </w:pPr>
          </w:p>
        </w:tc>
      </w:tr>
      <w:tr w:rsidR="004E7461" w:rsidRPr="006C7409" w:rsidTr="0096120B">
        <w:trPr>
          <w:trHeight w:val="710"/>
          <w:jc w:val="center"/>
        </w:trPr>
        <w:tc>
          <w:tcPr>
            <w:tcW w:w="607" w:type="dxa"/>
          </w:tcPr>
          <w:p w:rsidR="004E7461" w:rsidRDefault="004E7461" w:rsidP="00FE7351">
            <w:pPr>
              <w:rPr>
                <w:color w:val="000000"/>
                <w:lang w:val="uk-UA"/>
              </w:rPr>
            </w:pPr>
            <w:r>
              <w:rPr>
                <w:color w:val="000000"/>
                <w:lang w:val="uk-UA"/>
              </w:rPr>
              <w:t>7.1</w:t>
            </w:r>
          </w:p>
        </w:tc>
        <w:tc>
          <w:tcPr>
            <w:tcW w:w="1809" w:type="dxa"/>
            <w:vMerge w:val="restart"/>
          </w:tcPr>
          <w:p w:rsidR="004E7461" w:rsidRPr="000F1B5E" w:rsidRDefault="004E7461" w:rsidP="00B400A6">
            <w:pPr>
              <w:spacing w:line="228" w:lineRule="auto"/>
              <w:jc w:val="both"/>
              <w:rPr>
                <w:color w:val="000000"/>
                <w:lang w:val="uk-UA"/>
              </w:rPr>
            </w:pPr>
            <w:r w:rsidRPr="000F1B5E">
              <w:rPr>
                <w:color w:val="000000"/>
                <w:lang w:val="uk-UA"/>
              </w:rPr>
              <w:t>Реалізація та поширення моделі інклюзивного навчання в закладах освіти</w:t>
            </w: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p w:rsidR="004E7461" w:rsidRPr="000F1B5E" w:rsidRDefault="004E7461" w:rsidP="00B400A6">
            <w:pPr>
              <w:spacing w:line="228" w:lineRule="auto"/>
              <w:jc w:val="both"/>
              <w:rPr>
                <w:color w:val="000000"/>
                <w:lang w:val="uk-UA"/>
              </w:rPr>
            </w:pPr>
          </w:p>
        </w:tc>
        <w:tc>
          <w:tcPr>
            <w:tcW w:w="3111" w:type="dxa"/>
          </w:tcPr>
          <w:p w:rsidR="004E7461" w:rsidRPr="004460BA" w:rsidRDefault="004E7461" w:rsidP="00BE3FF6">
            <w:pPr>
              <w:shd w:val="clear" w:color="auto" w:fill="FFFFFF"/>
              <w:tabs>
                <w:tab w:val="left" w:pos="1392"/>
              </w:tabs>
              <w:jc w:val="both"/>
              <w:rPr>
                <w:color w:val="000000"/>
                <w:spacing w:val="-4"/>
                <w:lang w:val="uk-UA"/>
              </w:rPr>
            </w:pPr>
            <w:r w:rsidRPr="000F1B5E">
              <w:rPr>
                <w:color w:val="000000"/>
                <w:lang w:val="uk-UA"/>
              </w:rPr>
              <w:t>Розширення мережі інклюзивних груп (класів) у закладах дошкільної,  загальної серед</w:t>
            </w:r>
            <w:r>
              <w:rPr>
                <w:color w:val="000000"/>
                <w:lang w:val="uk-UA"/>
              </w:rPr>
              <w:t xml:space="preserve">ньої, професійної </w:t>
            </w:r>
            <w:r w:rsidRPr="000F1B5E">
              <w:rPr>
                <w:color w:val="000000"/>
                <w:lang w:val="uk-UA"/>
              </w:rPr>
              <w:t>освіти</w:t>
            </w:r>
          </w:p>
        </w:tc>
        <w:tc>
          <w:tcPr>
            <w:tcW w:w="925" w:type="dxa"/>
          </w:tcPr>
          <w:p w:rsidR="004E7461" w:rsidRPr="004460BA" w:rsidRDefault="004E7461" w:rsidP="00B4799B">
            <w:pPr>
              <w:jc w:val="both"/>
              <w:rPr>
                <w:color w:val="000000"/>
                <w:lang w:val="uk-UA"/>
              </w:rPr>
            </w:pPr>
            <w:r>
              <w:rPr>
                <w:color w:val="000000"/>
                <w:lang w:val="uk-UA"/>
              </w:rPr>
              <w:t>2022-2025</w:t>
            </w:r>
          </w:p>
        </w:tc>
        <w:tc>
          <w:tcPr>
            <w:tcW w:w="1351" w:type="dxa"/>
          </w:tcPr>
          <w:p w:rsidR="004E7461" w:rsidRPr="00D02597" w:rsidRDefault="004E7461" w:rsidP="001B38F1">
            <w:pPr>
              <w:rPr>
                <w:color w:val="000000"/>
                <w:spacing w:val="-4"/>
                <w:lang w:val="uk-UA"/>
              </w:rPr>
            </w:pPr>
            <w:r>
              <w:rPr>
                <w:color w:val="000000"/>
                <w:spacing w:val="-4"/>
                <w:lang w:val="uk-UA"/>
              </w:rPr>
              <w:t>Відділ осві</w:t>
            </w:r>
            <w:r w:rsidR="00657795">
              <w:rPr>
                <w:color w:val="000000"/>
                <w:spacing w:val="-4"/>
                <w:lang w:val="uk-UA"/>
              </w:rPr>
              <w:t xml:space="preserve">ти, заклади </w:t>
            </w:r>
            <w:r>
              <w:rPr>
                <w:color w:val="000000"/>
                <w:spacing w:val="-4"/>
                <w:lang w:val="uk-UA"/>
              </w:rPr>
              <w:t>освіти</w:t>
            </w:r>
          </w:p>
        </w:tc>
        <w:tc>
          <w:tcPr>
            <w:tcW w:w="1291" w:type="dxa"/>
          </w:tcPr>
          <w:p w:rsidR="004E7461" w:rsidRDefault="004E7461" w:rsidP="001B38F1">
            <w:pPr>
              <w:rPr>
                <w:color w:val="000000"/>
                <w:lang w:val="uk-UA"/>
              </w:rPr>
            </w:pPr>
            <w:r>
              <w:rPr>
                <w:color w:val="000000"/>
                <w:lang w:val="uk-UA"/>
              </w:rPr>
              <w:t>Бюджет громади</w:t>
            </w:r>
          </w:p>
        </w:tc>
        <w:tc>
          <w:tcPr>
            <w:tcW w:w="870" w:type="dxa"/>
            <w:gridSpan w:val="4"/>
            <w:tcBorders>
              <w:right w:val="single" w:sz="4" w:space="0" w:color="auto"/>
            </w:tcBorders>
          </w:tcPr>
          <w:p w:rsidR="004E7461" w:rsidRPr="00D02597" w:rsidRDefault="004E7461" w:rsidP="00FE7351">
            <w:pPr>
              <w:rPr>
                <w:color w:val="000000"/>
                <w:lang w:val="uk-UA"/>
              </w:rPr>
            </w:pPr>
            <w:r>
              <w:rPr>
                <w:color w:val="000000"/>
                <w:lang w:val="uk-UA"/>
              </w:rPr>
              <w:t>226,0</w:t>
            </w:r>
          </w:p>
        </w:tc>
        <w:tc>
          <w:tcPr>
            <w:tcW w:w="984" w:type="dxa"/>
            <w:tcBorders>
              <w:left w:val="single" w:sz="4" w:space="0" w:color="auto"/>
              <w:right w:val="single" w:sz="4" w:space="0" w:color="auto"/>
            </w:tcBorders>
          </w:tcPr>
          <w:p w:rsidR="004E7461" w:rsidRPr="00D02597" w:rsidRDefault="004E7461" w:rsidP="00FE7351">
            <w:pPr>
              <w:rPr>
                <w:color w:val="000000"/>
                <w:lang w:val="uk-UA"/>
              </w:rPr>
            </w:pPr>
            <w:r>
              <w:rPr>
                <w:color w:val="000000"/>
                <w:lang w:val="uk-UA"/>
              </w:rPr>
              <w:t>51,0</w:t>
            </w:r>
          </w:p>
        </w:tc>
        <w:tc>
          <w:tcPr>
            <w:tcW w:w="851" w:type="dxa"/>
            <w:tcBorders>
              <w:left w:val="single" w:sz="4" w:space="0" w:color="auto"/>
              <w:right w:val="single" w:sz="4" w:space="0" w:color="auto"/>
            </w:tcBorders>
          </w:tcPr>
          <w:p w:rsidR="004E7461" w:rsidRPr="00D02597" w:rsidRDefault="004E7461" w:rsidP="00FE7351">
            <w:pPr>
              <w:rPr>
                <w:color w:val="000000"/>
                <w:lang w:val="uk-UA"/>
              </w:rPr>
            </w:pPr>
            <w:r>
              <w:rPr>
                <w:color w:val="000000"/>
                <w:lang w:val="uk-UA"/>
              </w:rPr>
              <w:t>55,0</w:t>
            </w:r>
          </w:p>
        </w:tc>
        <w:tc>
          <w:tcPr>
            <w:tcW w:w="850" w:type="dxa"/>
            <w:tcBorders>
              <w:left w:val="single" w:sz="4" w:space="0" w:color="auto"/>
              <w:right w:val="single" w:sz="4" w:space="0" w:color="auto"/>
            </w:tcBorders>
          </w:tcPr>
          <w:p w:rsidR="004E7461" w:rsidRPr="00D02597" w:rsidRDefault="004E7461" w:rsidP="00FE7351">
            <w:pPr>
              <w:rPr>
                <w:color w:val="000000"/>
                <w:lang w:val="uk-UA"/>
              </w:rPr>
            </w:pPr>
            <w:r>
              <w:rPr>
                <w:color w:val="000000"/>
                <w:lang w:val="uk-UA"/>
              </w:rPr>
              <w:t>60,0</w:t>
            </w:r>
          </w:p>
        </w:tc>
        <w:tc>
          <w:tcPr>
            <w:tcW w:w="869" w:type="dxa"/>
            <w:tcBorders>
              <w:left w:val="single" w:sz="4" w:space="0" w:color="auto"/>
            </w:tcBorders>
          </w:tcPr>
          <w:p w:rsidR="004E7461" w:rsidRPr="00D02597" w:rsidRDefault="004E7461" w:rsidP="00FE7351">
            <w:pPr>
              <w:rPr>
                <w:color w:val="000000"/>
                <w:lang w:val="uk-UA"/>
              </w:rPr>
            </w:pPr>
            <w:r>
              <w:rPr>
                <w:color w:val="000000"/>
                <w:lang w:val="uk-UA"/>
              </w:rPr>
              <w:t>60,0</w:t>
            </w:r>
          </w:p>
        </w:tc>
        <w:tc>
          <w:tcPr>
            <w:tcW w:w="1974" w:type="dxa"/>
            <w:vMerge w:val="restart"/>
          </w:tcPr>
          <w:p w:rsidR="004E7461" w:rsidRPr="00D02597" w:rsidRDefault="004E7461" w:rsidP="00873368">
            <w:pPr>
              <w:jc w:val="both"/>
              <w:rPr>
                <w:color w:val="000000"/>
                <w:lang w:val="uk-UA"/>
              </w:rPr>
            </w:pPr>
            <w:r>
              <w:rPr>
                <w:color w:val="000000"/>
                <w:lang w:val="uk-UA"/>
              </w:rPr>
              <w:t>Створення доступних умов для навчання, реабілітації дітей з особливими освітніми потребами. Реалізація завдань щодо соціалізації дітей з особливими освітніми потребами</w:t>
            </w:r>
          </w:p>
        </w:tc>
      </w:tr>
      <w:tr w:rsidR="004E7461" w:rsidRPr="00D76635" w:rsidTr="0096120B">
        <w:trPr>
          <w:trHeight w:val="480"/>
          <w:jc w:val="center"/>
        </w:trPr>
        <w:tc>
          <w:tcPr>
            <w:tcW w:w="607" w:type="dxa"/>
            <w:vMerge w:val="restart"/>
          </w:tcPr>
          <w:p w:rsidR="004E7461" w:rsidRDefault="004E7461" w:rsidP="00FE7351">
            <w:pPr>
              <w:rPr>
                <w:color w:val="000000"/>
                <w:lang w:val="uk-UA"/>
              </w:rPr>
            </w:pPr>
            <w:r>
              <w:rPr>
                <w:color w:val="000000"/>
                <w:lang w:val="uk-UA"/>
              </w:rPr>
              <w:t>7.2</w:t>
            </w:r>
          </w:p>
        </w:tc>
        <w:tc>
          <w:tcPr>
            <w:tcW w:w="1809" w:type="dxa"/>
            <w:vMerge/>
          </w:tcPr>
          <w:p w:rsidR="004E7461" w:rsidRPr="00D02597" w:rsidRDefault="004E7461" w:rsidP="00FE7351">
            <w:pPr>
              <w:rPr>
                <w:color w:val="000000"/>
                <w:lang w:val="uk-UA"/>
              </w:rPr>
            </w:pPr>
          </w:p>
        </w:tc>
        <w:tc>
          <w:tcPr>
            <w:tcW w:w="3111" w:type="dxa"/>
            <w:vMerge w:val="restart"/>
          </w:tcPr>
          <w:p w:rsidR="004E7461" w:rsidRPr="004460BA" w:rsidRDefault="004E7461" w:rsidP="001B38F1">
            <w:pPr>
              <w:shd w:val="clear" w:color="auto" w:fill="FFFFFF"/>
              <w:tabs>
                <w:tab w:val="left" w:pos="1392"/>
              </w:tabs>
              <w:jc w:val="both"/>
              <w:rPr>
                <w:color w:val="000000"/>
                <w:spacing w:val="-4"/>
                <w:lang w:val="uk-UA"/>
              </w:rPr>
            </w:pPr>
            <w:r w:rsidRPr="000F1B5E">
              <w:rPr>
                <w:color w:val="000000"/>
                <w:lang w:val="uk-UA"/>
              </w:rPr>
              <w:t>Створення та оснащення ресурсних кімнат у закладах дошкільної, загальної середньої  освіти  та інклюзивно-ресурсних центрах.</w:t>
            </w: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Відділ осві</w:t>
            </w:r>
            <w:r w:rsidR="00657795">
              <w:rPr>
                <w:color w:val="000000"/>
                <w:spacing w:val="-4"/>
                <w:lang w:val="uk-UA"/>
              </w:rPr>
              <w:t xml:space="preserve">ти, заклади </w:t>
            </w:r>
            <w:r>
              <w:rPr>
                <w:color w:val="000000"/>
                <w:spacing w:val="-4"/>
                <w:lang w:val="uk-UA"/>
              </w:rPr>
              <w:t>освіти</w:t>
            </w:r>
          </w:p>
        </w:tc>
        <w:tc>
          <w:tcPr>
            <w:tcW w:w="1291" w:type="dxa"/>
            <w:tcBorders>
              <w:bottom w:val="single" w:sz="4" w:space="0" w:color="auto"/>
            </w:tcBorders>
          </w:tcPr>
          <w:p w:rsidR="004E7461" w:rsidRDefault="004E7461" w:rsidP="001B38F1">
            <w:pPr>
              <w:rPr>
                <w:color w:val="000000"/>
                <w:lang w:val="uk-UA"/>
              </w:rPr>
            </w:pPr>
            <w:r>
              <w:rPr>
                <w:color w:val="000000"/>
                <w:lang w:val="uk-UA"/>
              </w:rPr>
              <w:t>Державний бюджет</w:t>
            </w:r>
          </w:p>
        </w:tc>
        <w:tc>
          <w:tcPr>
            <w:tcW w:w="862" w:type="dxa"/>
            <w:gridSpan w:val="3"/>
            <w:tcBorders>
              <w:bottom w:val="single" w:sz="4" w:space="0" w:color="auto"/>
              <w:right w:val="single" w:sz="4" w:space="0" w:color="auto"/>
            </w:tcBorders>
          </w:tcPr>
          <w:p w:rsidR="004E7461" w:rsidRPr="00D02597" w:rsidRDefault="004E7461" w:rsidP="001B38F1">
            <w:pPr>
              <w:rPr>
                <w:color w:val="000000"/>
                <w:lang w:val="uk-UA"/>
              </w:rPr>
            </w:pPr>
            <w:r>
              <w:rPr>
                <w:color w:val="000000"/>
                <w:lang w:val="uk-UA"/>
              </w:rPr>
              <w:t>320,0</w:t>
            </w:r>
          </w:p>
        </w:tc>
        <w:tc>
          <w:tcPr>
            <w:tcW w:w="992" w:type="dxa"/>
            <w:gridSpan w:val="2"/>
            <w:tcBorders>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80,0</w:t>
            </w:r>
          </w:p>
        </w:tc>
        <w:tc>
          <w:tcPr>
            <w:tcW w:w="851" w:type="dxa"/>
            <w:tcBorders>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80,0</w:t>
            </w:r>
          </w:p>
        </w:tc>
        <w:tc>
          <w:tcPr>
            <w:tcW w:w="850" w:type="dxa"/>
            <w:tcBorders>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80,0</w:t>
            </w:r>
          </w:p>
        </w:tc>
        <w:tc>
          <w:tcPr>
            <w:tcW w:w="869" w:type="dxa"/>
            <w:tcBorders>
              <w:left w:val="single" w:sz="4" w:space="0" w:color="auto"/>
              <w:bottom w:val="single" w:sz="4" w:space="0" w:color="auto"/>
            </w:tcBorders>
          </w:tcPr>
          <w:p w:rsidR="004E7461" w:rsidRPr="00D02597" w:rsidRDefault="004E7461" w:rsidP="001B38F1">
            <w:pPr>
              <w:rPr>
                <w:color w:val="000000"/>
                <w:lang w:val="uk-UA"/>
              </w:rPr>
            </w:pPr>
            <w:r>
              <w:rPr>
                <w:color w:val="000000"/>
                <w:lang w:val="uk-UA"/>
              </w:rPr>
              <w:t>80,0</w:t>
            </w:r>
          </w:p>
        </w:tc>
        <w:tc>
          <w:tcPr>
            <w:tcW w:w="1974" w:type="dxa"/>
            <w:vMerge/>
          </w:tcPr>
          <w:p w:rsidR="004E7461" w:rsidRPr="00D02597" w:rsidRDefault="004E7461" w:rsidP="001B38F1">
            <w:pPr>
              <w:jc w:val="both"/>
              <w:rPr>
                <w:color w:val="000000"/>
                <w:lang w:val="uk-UA"/>
              </w:rPr>
            </w:pPr>
          </w:p>
        </w:tc>
      </w:tr>
      <w:tr w:rsidR="004E7461" w:rsidRPr="00D76635" w:rsidTr="0096120B">
        <w:trPr>
          <w:trHeight w:val="345"/>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0F1B5E" w:rsidRDefault="004E7461" w:rsidP="001B38F1">
            <w:pPr>
              <w:shd w:val="clear" w:color="auto" w:fill="FFFFFF"/>
              <w:tabs>
                <w:tab w:val="left" w:pos="1392"/>
              </w:tabs>
              <w:jc w:val="both"/>
              <w:rPr>
                <w:color w:val="000000"/>
                <w:lang w:val="uk-UA"/>
              </w:rPr>
            </w:pPr>
          </w:p>
        </w:tc>
        <w:tc>
          <w:tcPr>
            <w:tcW w:w="925" w:type="dxa"/>
            <w:vMerge/>
          </w:tcPr>
          <w:p w:rsidR="004E7461" w:rsidRPr="004460BA" w:rsidRDefault="004E7461" w:rsidP="00B4799B">
            <w:pPr>
              <w:jc w:val="both"/>
              <w:rPr>
                <w:color w:val="000000"/>
                <w:lang w:val="uk-UA"/>
              </w:rPr>
            </w:pPr>
          </w:p>
        </w:tc>
        <w:tc>
          <w:tcPr>
            <w:tcW w:w="1351" w:type="dxa"/>
            <w:vMerge/>
          </w:tcPr>
          <w:p w:rsidR="004E7461" w:rsidRPr="00D02597" w:rsidRDefault="004E7461" w:rsidP="001B38F1">
            <w:pPr>
              <w:rPr>
                <w:color w:val="000000"/>
                <w:spacing w:val="-4"/>
                <w:lang w:val="uk-UA"/>
              </w:rPr>
            </w:pPr>
          </w:p>
        </w:tc>
        <w:tc>
          <w:tcPr>
            <w:tcW w:w="1291" w:type="dxa"/>
            <w:tcBorders>
              <w:top w:val="single" w:sz="4" w:space="0" w:color="auto"/>
              <w:bottom w:val="single" w:sz="4" w:space="0" w:color="auto"/>
            </w:tcBorders>
          </w:tcPr>
          <w:p w:rsidR="004E7461" w:rsidRDefault="004E7461" w:rsidP="001B38F1">
            <w:pPr>
              <w:rPr>
                <w:color w:val="000000"/>
                <w:lang w:val="uk-UA"/>
              </w:rPr>
            </w:pPr>
            <w:r>
              <w:rPr>
                <w:color w:val="000000"/>
                <w:lang w:val="uk-UA"/>
              </w:rPr>
              <w:t>Бюджет громади</w:t>
            </w:r>
          </w:p>
        </w:tc>
        <w:tc>
          <w:tcPr>
            <w:tcW w:w="862" w:type="dxa"/>
            <w:gridSpan w:val="3"/>
            <w:tcBorders>
              <w:top w:val="single" w:sz="4" w:space="0" w:color="auto"/>
              <w:bottom w:val="single" w:sz="4" w:space="0" w:color="auto"/>
              <w:right w:val="single" w:sz="4" w:space="0" w:color="auto"/>
            </w:tcBorders>
          </w:tcPr>
          <w:p w:rsidR="004E7461" w:rsidRPr="00D02597" w:rsidRDefault="004E7461" w:rsidP="001B38F1">
            <w:pPr>
              <w:rPr>
                <w:color w:val="000000"/>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p>
        </w:tc>
        <w:tc>
          <w:tcPr>
            <w:tcW w:w="869" w:type="dxa"/>
            <w:tcBorders>
              <w:top w:val="single" w:sz="4" w:space="0" w:color="auto"/>
              <w:left w:val="single" w:sz="4" w:space="0" w:color="auto"/>
              <w:bottom w:val="single" w:sz="4" w:space="0" w:color="auto"/>
            </w:tcBorders>
          </w:tcPr>
          <w:p w:rsidR="004E7461" w:rsidRPr="00D02597" w:rsidRDefault="004E7461" w:rsidP="001B38F1">
            <w:pPr>
              <w:rPr>
                <w:color w:val="000000"/>
                <w:lang w:val="uk-UA"/>
              </w:rPr>
            </w:pPr>
          </w:p>
        </w:tc>
        <w:tc>
          <w:tcPr>
            <w:tcW w:w="1974" w:type="dxa"/>
            <w:vMerge/>
          </w:tcPr>
          <w:p w:rsidR="004E7461" w:rsidRPr="00D02597" w:rsidRDefault="004E7461" w:rsidP="001B38F1">
            <w:pPr>
              <w:jc w:val="both"/>
              <w:rPr>
                <w:color w:val="000000"/>
                <w:lang w:val="uk-UA"/>
              </w:rPr>
            </w:pPr>
          </w:p>
        </w:tc>
      </w:tr>
      <w:tr w:rsidR="004E7461" w:rsidRPr="00D76635" w:rsidTr="00DC2905">
        <w:trPr>
          <w:trHeight w:val="410"/>
          <w:jc w:val="center"/>
        </w:trPr>
        <w:tc>
          <w:tcPr>
            <w:tcW w:w="607" w:type="dxa"/>
            <w:vMerge w:val="restart"/>
          </w:tcPr>
          <w:p w:rsidR="004E7461" w:rsidRDefault="004E7461" w:rsidP="000F371A">
            <w:pPr>
              <w:rPr>
                <w:color w:val="000000"/>
                <w:lang w:val="uk-UA"/>
              </w:rPr>
            </w:pPr>
            <w:r>
              <w:rPr>
                <w:color w:val="000000"/>
                <w:lang w:val="uk-UA"/>
              </w:rPr>
              <w:t>7.3</w:t>
            </w:r>
          </w:p>
        </w:tc>
        <w:tc>
          <w:tcPr>
            <w:tcW w:w="1809" w:type="dxa"/>
            <w:vMerge/>
          </w:tcPr>
          <w:p w:rsidR="004E7461" w:rsidRPr="00D02597" w:rsidRDefault="004E7461" w:rsidP="00FE7351">
            <w:pPr>
              <w:rPr>
                <w:color w:val="000000"/>
                <w:lang w:val="uk-UA"/>
              </w:rPr>
            </w:pPr>
          </w:p>
        </w:tc>
        <w:tc>
          <w:tcPr>
            <w:tcW w:w="3111" w:type="dxa"/>
            <w:vMerge w:val="restart"/>
          </w:tcPr>
          <w:p w:rsidR="004E7461" w:rsidRPr="000F1B5E" w:rsidRDefault="004E7461" w:rsidP="001B38F1">
            <w:pPr>
              <w:shd w:val="clear" w:color="auto" w:fill="FFFFFF"/>
              <w:tabs>
                <w:tab w:val="left" w:pos="1392"/>
              </w:tabs>
              <w:jc w:val="both"/>
              <w:rPr>
                <w:color w:val="000000"/>
                <w:lang w:val="uk-UA"/>
              </w:rPr>
            </w:pPr>
            <w:r w:rsidRPr="000F1B5E">
              <w:rPr>
                <w:color w:val="000000"/>
                <w:lang w:val="uk-UA"/>
              </w:rPr>
              <w:t xml:space="preserve">Створення </w:t>
            </w:r>
            <w:proofErr w:type="spellStart"/>
            <w:r w:rsidRPr="000F1B5E">
              <w:rPr>
                <w:color w:val="000000"/>
                <w:lang w:val="uk-UA"/>
              </w:rPr>
              <w:t>безбар’єрного</w:t>
            </w:r>
            <w:proofErr w:type="spellEnd"/>
            <w:r w:rsidRPr="000F1B5E">
              <w:rPr>
                <w:color w:val="000000"/>
                <w:lang w:val="uk-UA"/>
              </w:rPr>
              <w:t xml:space="preserve"> освітнього середовища в закладах освіти (облаштування пандусами, поручнями, кнопками виклику, системою візуальної, звукової, тактильної інформації, спеціальними кабінками для </w:t>
            </w:r>
            <w:proofErr w:type="spellStart"/>
            <w:r w:rsidRPr="000F1B5E">
              <w:rPr>
                <w:color w:val="000000"/>
                <w:lang w:val="uk-UA"/>
              </w:rPr>
              <w:t>ма</w:t>
            </w:r>
            <w:r>
              <w:rPr>
                <w:color w:val="000000"/>
                <w:lang w:val="uk-UA"/>
              </w:rPr>
              <w:t>ло</w:t>
            </w:r>
            <w:r w:rsidRPr="000F1B5E">
              <w:rPr>
                <w:color w:val="000000"/>
                <w:lang w:val="uk-UA"/>
              </w:rPr>
              <w:t>мобільних</w:t>
            </w:r>
            <w:proofErr w:type="spellEnd"/>
            <w:r w:rsidRPr="000F1B5E">
              <w:rPr>
                <w:color w:val="000000"/>
                <w:lang w:val="uk-UA"/>
              </w:rPr>
              <w:t xml:space="preserve"> груп населення в туалетних кімнатах  тощо)</w:t>
            </w: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Державний бюджет</w:t>
            </w:r>
          </w:p>
        </w:tc>
        <w:tc>
          <w:tcPr>
            <w:tcW w:w="4424" w:type="dxa"/>
            <w:gridSpan w:val="8"/>
            <w:tcBorders>
              <w:bottom w:val="single" w:sz="4" w:space="0" w:color="auto"/>
            </w:tcBorders>
          </w:tcPr>
          <w:p w:rsidR="004E7461" w:rsidRDefault="004E7461" w:rsidP="0040197F">
            <w:pPr>
              <w:rPr>
                <w:color w:val="000000"/>
                <w:lang w:val="uk-UA"/>
              </w:rPr>
            </w:pPr>
            <w:r>
              <w:rPr>
                <w:color w:val="000000"/>
                <w:lang w:val="uk-UA"/>
              </w:rPr>
              <w:t>У межах кошторисних призначень</w:t>
            </w:r>
          </w:p>
        </w:tc>
        <w:tc>
          <w:tcPr>
            <w:tcW w:w="1974" w:type="dxa"/>
            <w:vMerge/>
          </w:tcPr>
          <w:p w:rsidR="004E7461" w:rsidRPr="00D02597" w:rsidRDefault="004E7461" w:rsidP="001B38F1">
            <w:pPr>
              <w:jc w:val="both"/>
              <w:rPr>
                <w:color w:val="000000"/>
                <w:lang w:val="uk-UA"/>
              </w:rPr>
            </w:pPr>
          </w:p>
        </w:tc>
      </w:tr>
      <w:tr w:rsidR="004E7461" w:rsidRPr="00D76635" w:rsidTr="009B7D79">
        <w:trPr>
          <w:trHeight w:val="495"/>
          <w:jc w:val="center"/>
        </w:trPr>
        <w:tc>
          <w:tcPr>
            <w:tcW w:w="607" w:type="dxa"/>
            <w:vMerge/>
          </w:tcPr>
          <w:p w:rsidR="004E7461" w:rsidRDefault="004E7461" w:rsidP="000F371A">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0F1B5E" w:rsidRDefault="004E7461" w:rsidP="001B38F1">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top w:val="single" w:sz="4" w:space="0" w:color="auto"/>
              <w:bottom w:val="single" w:sz="4" w:space="0" w:color="auto"/>
            </w:tcBorders>
          </w:tcPr>
          <w:p w:rsidR="004E7461" w:rsidRDefault="004E7461" w:rsidP="0040197F">
            <w:pPr>
              <w:rPr>
                <w:color w:val="000000"/>
                <w:lang w:val="uk-UA"/>
              </w:rPr>
            </w:pPr>
            <w:r>
              <w:rPr>
                <w:color w:val="000000"/>
                <w:lang w:val="uk-UA"/>
              </w:rPr>
              <w:t>У межах кошторисних призначень</w:t>
            </w:r>
          </w:p>
        </w:tc>
        <w:tc>
          <w:tcPr>
            <w:tcW w:w="1974" w:type="dxa"/>
            <w:vMerge/>
          </w:tcPr>
          <w:p w:rsidR="004E7461" w:rsidRPr="00D02597" w:rsidRDefault="004E7461" w:rsidP="001B38F1">
            <w:pPr>
              <w:jc w:val="both"/>
              <w:rPr>
                <w:color w:val="000000"/>
                <w:lang w:val="uk-UA"/>
              </w:rPr>
            </w:pPr>
          </w:p>
        </w:tc>
      </w:tr>
      <w:tr w:rsidR="004E7461" w:rsidRPr="00D76635" w:rsidTr="00820B5D">
        <w:trPr>
          <w:trHeight w:val="1119"/>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0F1B5E" w:rsidRDefault="004E7461" w:rsidP="001B38F1">
            <w:pPr>
              <w:shd w:val="clear" w:color="auto" w:fill="FFFFFF"/>
              <w:tabs>
                <w:tab w:val="left" w:pos="1392"/>
              </w:tabs>
              <w:jc w:val="both"/>
              <w:rPr>
                <w:color w:val="000000"/>
                <w:lang w:val="uk-UA"/>
              </w:rPr>
            </w:pPr>
          </w:p>
        </w:tc>
        <w:tc>
          <w:tcPr>
            <w:tcW w:w="925" w:type="dxa"/>
            <w:vMerge/>
          </w:tcPr>
          <w:p w:rsidR="004E7461" w:rsidRPr="004460BA" w:rsidRDefault="004E7461" w:rsidP="00B4799B">
            <w:pPr>
              <w:jc w:val="both"/>
              <w:rPr>
                <w:color w:val="000000"/>
                <w:lang w:val="uk-UA"/>
              </w:rPr>
            </w:pPr>
          </w:p>
        </w:tc>
        <w:tc>
          <w:tcPr>
            <w:tcW w:w="1351" w:type="dxa"/>
            <w:vMerge/>
          </w:tcPr>
          <w:p w:rsidR="004E7461" w:rsidRPr="00D02597" w:rsidRDefault="004E7461" w:rsidP="001B38F1">
            <w:pPr>
              <w:rPr>
                <w:color w:val="000000"/>
                <w:spacing w:val="-4"/>
                <w:lang w:val="uk-UA"/>
              </w:rPr>
            </w:pPr>
          </w:p>
        </w:tc>
        <w:tc>
          <w:tcPr>
            <w:tcW w:w="1291" w:type="dxa"/>
            <w:tcBorders>
              <w:top w:val="single" w:sz="4" w:space="0" w:color="auto"/>
            </w:tcBorders>
          </w:tcPr>
          <w:p w:rsidR="004E7461" w:rsidRDefault="004E7461" w:rsidP="00B400A6">
            <w:pPr>
              <w:rPr>
                <w:color w:val="000000"/>
                <w:lang w:val="uk-UA"/>
              </w:rPr>
            </w:pPr>
            <w:r>
              <w:rPr>
                <w:color w:val="000000"/>
                <w:lang w:val="uk-UA"/>
              </w:rPr>
              <w:t>Інші кошти</w:t>
            </w:r>
          </w:p>
        </w:tc>
        <w:tc>
          <w:tcPr>
            <w:tcW w:w="862" w:type="dxa"/>
            <w:gridSpan w:val="3"/>
            <w:tcBorders>
              <w:top w:val="single" w:sz="4" w:space="0" w:color="auto"/>
              <w:right w:val="single" w:sz="4" w:space="0" w:color="auto"/>
            </w:tcBorders>
          </w:tcPr>
          <w:p w:rsidR="004E7461" w:rsidRPr="00D02597" w:rsidRDefault="004E7461" w:rsidP="001B38F1">
            <w:pPr>
              <w:rPr>
                <w:color w:val="000000"/>
                <w:lang w:val="uk-UA"/>
              </w:rPr>
            </w:pPr>
          </w:p>
        </w:tc>
        <w:tc>
          <w:tcPr>
            <w:tcW w:w="992" w:type="dxa"/>
            <w:gridSpan w:val="2"/>
            <w:tcBorders>
              <w:top w:val="single" w:sz="4" w:space="0" w:color="auto"/>
              <w:left w:val="single" w:sz="4" w:space="0" w:color="auto"/>
              <w:right w:val="single" w:sz="4" w:space="0" w:color="auto"/>
            </w:tcBorders>
          </w:tcPr>
          <w:p w:rsidR="004E7461" w:rsidRPr="00D02597" w:rsidRDefault="004E7461" w:rsidP="001B38F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1B38F1">
            <w:pPr>
              <w:rPr>
                <w:color w:val="000000"/>
                <w:lang w:val="uk-UA"/>
              </w:rPr>
            </w:pPr>
          </w:p>
        </w:tc>
        <w:tc>
          <w:tcPr>
            <w:tcW w:w="850" w:type="dxa"/>
            <w:tcBorders>
              <w:top w:val="single" w:sz="4" w:space="0" w:color="auto"/>
              <w:left w:val="single" w:sz="4" w:space="0" w:color="auto"/>
              <w:right w:val="single" w:sz="4" w:space="0" w:color="auto"/>
            </w:tcBorders>
          </w:tcPr>
          <w:p w:rsidR="004E7461" w:rsidRPr="00D02597" w:rsidRDefault="004E7461" w:rsidP="001B38F1">
            <w:pPr>
              <w:rPr>
                <w:color w:val="000000"/>
                <w:lang w:val="uk-UA"/>
              </w:rPr>
            </w:pPr>
          </w:p>
        </w:tc>
        <w:tc>
          <w:tcPr>
            <w:tcW w:w="869" w:type="dxa"/>
            <w:tcBorders>
              <w:top w:val="single" w:sz="4" w:space="0" w:color="auto"/>
              <w:left w:val="single" w:sz="4" w:space="0" w:color="auto"/>
            </w:tcBorders>
          </w:tcPr>
          <w:p w:rsidR="004E7461" w:rsidRPr="00D02597" w:rsidRDefault="004E7461" w:rsidP="001B38F1">
            <w:pPr>
              <w:rPr>
                <w:color w:val="000000"/>
                <w:lang w:val="uk-UA"/>
              </w:rPr>
            </w:pPr>
          </w:p>
        </w:tc>
        <w:tc>
          <w:tcPr>
            <w:tcW w:w="1974" w:type="dxa"/>
            <w:vMerge/>
          </w:tcPr>
          <w:p w:rsidR="004E7461" w:rsidRPr="00D02597" w:rsidRDefault="004E7461" w:rsidP="001B38F1">
            <w:pPr>
              <w:jc w:val="both"/>
              <w:rPr>
                <w:color w:val="000000"/>
                <w:lang w:val="uk-UA"/>
              </w:rPr>
            </w:pPr>
          </w:p>
        </w:tc>
      </w:tr>
      <w:tr w:rsidR="004E7461" w:rsidRPr="00D76635" w:rsidTr="0096120B">
        <w:trPr>
          <w:trHeight w:val="450"/>
          <w:jc w:val="center"/>
        </w:trPr>
        <w:tc>
          <w:tcPr>
            <w:tcW w:w="607" w:type="dxa"/>
          </w:tcPr>
          <w:p w:rsidR="004E7461" w:rsidRDefault="004E7461" w:rsidP="00FE7351">
            <w:pPr>
              <w:rPr>
                <w:color w:val="000000"/>
                <w:lang w:val="uk-UA"/>
              </w:rPr>
            </w:pPr>
            <w:r>
              <w:rPr>
                <w:color w:val="000000"/>
                <w:lang w:val="uk-UA"/>
              </w:rPr>
              <w:t>7.4</w:t>
            </w:r>
          </w:p>
        </w:tc>
        <w:tc>
          <w:tcPr>
            <w:tcW w:w="1809" w:type="dxa"/>
            <w:vMerge/>
          </w:tcPr>
          <w:p w:rsidR="004E7461" w:rsidRPr="00D02597" w:rsidRDefault="004E7461" w:rsidP="00FE7351">
            <w:pPr>
              <w:rPr>
                <w:color w:val="000000"/>
                <w:lang w:val="uk-UA"/>
              </w:rPr>
            </w:pPr>
          </w:p>
        </w:tc>
        <w:tc>
          <w:tcPr>
            <w:tcW w:w="3111" w:type="dxa"/>
          </w:tcPr>
          <w:p w:rsidR="004E7461" w:rsidRPr="000F1B5E" w:rsidRDefault="004E7461" w:rsidP="001B38F1">
            <w:pPr>
              <w:shd w:val="clear" w:color="auto" w:fill="FFFFFF"/>
              <w:tabs>
                <w:tab w:val="left" w:pos="1392"/>
              </w:tabs>
              <w:jc w:val="both"/>
              <w:rPr>
                <w:color w:val="000000"/>
                <w:lang w:val="uk-UA"/>
              </w:rPr>
            </w:pPr>
            <w:r w:rsidRPr="000F1B5E">
              <w:rPr>
                <w:color w:val="000000"/>
                <w:lang w:val="uk-UA"/>
              </w:rPr>
              <w:t xml:space="preserve">Кадрове забезпечення закладів освіти </w:t>
            </w:r>
            <w:proofErr w:type="spellStart"/>
            <w:r w:rsidRPr="000F1B5E">
              <w:rPr>
                <w:color w:val="000000"/>
                <w:lang w:val="uk-UA"/>
              </w:rPr>
              <w:t>корекційними</w:t>
            </w:r>
            <w:proofErr w:type="spellEnd"/>
            <w:r w:rsidRPr="000F1B5E">
              <w:rPr>
                <w:color w:val="000000"/>
                <w:lang w:val="uk-UA"/>
              </w:rPr>
              <w:t xml:space="preserve"> педагогами, асистентами вчителів</w:t>
            </w:r>
          </w:p>
        </w:tc>
        <w:tc>
          <w:tcPr>
            <w:tcW w:w="925" w:type="dxa"/>
          </w:tcPr>
          <w:p w:rsidR="004E7461" w:rsidRPr="004460BA" w:rsidRDefault="004E7461" w:rsidP="00B400A6">
            <w:pPr>
              <w:jc w:val="both"/>
              <w:rPr>
                <w:color w:val="000000"/>
                <w:lang w:val="uk-UA"/>
              </w:rPr>
            </w:pPr>
            <w:r>
              <w:rPr>
                <w:color w:val="000000"/>
                <w:lang w:val="uk-UA"/>
              </w:rPr>
              <w:t xml:space="preserve">2022-2025 </w:t>
            </w:r>
          </w:p>
        </w:tc>
        <w:tc>
          <w:tcPr>
            <w:tcW w:w="1351" w:type="dxa"/>
          </w:tcPr>
          <w:p w:rsidR="004E7461" w:rsidRPr="00D02597" w:rsidRDefault="004E7461" w:rsidP="00B400A6">
            <w:pPr>
              <w:rPr>
                <w:color w:val="000000"/>
                <w:spacing w:val="-4"/>
                <w:lang w:val="uk-UA"/>
              </w:rPr>
            </w:pPr>
            <w:r>
              <w:rPr>
                <w:color w:val="000000"/>
                <w:spacing w:val="-4"/>
                <w:lang w:val="uk-UA"/>
              </w:rPr>
              <w:t>Відділ освіти, заклади загальної середньої освіти</w:t>
            </w:r>
          </w:p>
        </w:tc>
        <w:tc>
          <w:tcPr>
            <w:tcW w:w="1291" w:type="dxa"/>
            <w:tcBorders>
              <w:top w:val="single" w:sz="4" w:space="0" w:color="auto"/>
              <w:bottom w:val="single" w:sz="4" w:space="0" w:color="auto"/>
            </w:tcBorders>
          </w:tcPr>
          <w:p w:rsidR="004E7461" w:rsidRDefault="00657795" w:rsidP="00B400A6">
            <w:pPr>
              <w:rPr>
                <w:color w:val="000000"/>
                <w:lang w:val="uk-UA"/>
              </w:rPr>
            </w:pPr>
            <w:r>
              <w:rPr>
                <w:color w:val="000000"/>
                <w:lang w:val="uk-UA"/>
              </w:rPr>
              <w:t xml:space="preserve">Державний бюджет </w:t>
            </w:r>
          </w:p>
        </w:tc>
        <w:tc>
          <w:tcPr>
            <w:tcW w:w="862" w:type="dxa"/>
            <w:gridSpan w:val="3"/>
            <w:tcBorders>
              <w:top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1298,6</w:t>
            </w:r>
          </w:p>
        </w:tc>
        <w:tc>
          <w:tcPr>
            <w:tcW w:w="992" w:type="dxa"/>
            <w:gridSpan w:val="2"/>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295,1</w:t>
            </w: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316,0</w:t>
            </w: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337,5</w:t>
            </w:r>
          </w:p>
        </w:tc>
        <w:tc>
          <w:tcPr>
            <w:tcW w:w="869" w:type="dxa"/>
            <w:tcBorders>
              <w:top w:val="single" w:sz="4" w:space="0" w:color="auto"/>
              <w:left w:val="single" w:sz="4" w:space="0" w:color="auto"/>
              <w:bottom w:val="single" w:sz="4" w:space="0" w:color="auto"/>
            </w:tcBorders>
          </w:tcPr>
          <w:p w:rsidR="004E7461" w:rsidRPr="00D02597" w:rsidRDefault="004E7461" w:rsidP="001B38F1">
            <w:pPr>
              <w:rPr>
                <w:color w:val="000000"/>
                <w:lang w:val="uk-UA"/>
              </w:rPr>
            </w:pPr>
            <w:r>
              <w:rPr>
                <w:color w:val="000000"/>
                <w:lang w:val="uk-UA"/>
              </w:rPr>
              <w:t>350,0</w:t>
            </w:r>
          </w:p>
        </w:tc>
        <w:tc>
          <w:tcPr>
            <w:tcW w:w="1974" w:type="dxa"/>
            <w:vMerge/>
          </w:tcPr>
          <w:p w:rsidR="004E7461" w:rsidRPr="00D02597" w:rsidRDefault="004E7461" w:rsidP="001B38F1">
            <w:pPr>
              <w:jc w:val="both"/>
              <w:rPr>
                <w:color w:val="000000"/>
                <w:lang w:val="uk-UA"/>
              </w:rPr>
            </w:pPr>
          </w:p>
        </w:tc>
      </w:tr>
      <w:tr w:rsidR="004E7461" w:rsidRPr="00D76635" w:rsidTr="0096120B">
        <w:trPr>
          <w:trHeight w:val="465"/>
          <w:jc w:val="center"/>
        </w:trPr>
        <w:tc>
          <w:tcPr>
            <w:tcW w:w="607" w:type="dxa"/>
            <w:vMerge w:val="restart"/>
          </w:tcPr>
          <w:p w:rsidR="004E7461" w:rsidRDefault="004E7461" w:rsidP="00FE7351">
            <w:pPr>
              <w:rPr>
                <w:color w:val="000000"/>
                <w:lang w:val="uk-UA"/>
              </w:rPr>
            </w:pPr>
            <w:r>
              <w:rPr>
                <w:color w:val="000000"/>
                <w:lang w:val="uk-UA"/>
              </w:rPr>
              <w:t>7.5</w:t>
            </w:r>
          </w:p>
        </w:tc>
        <w:tc>
          <w:tcPr>
            <w:tcW w:w="1809" w:type="dxa"/>
            <w:vMerge/>
          </w:tcPr>
          <w:p w:rsidR="004E7461" w:rsidRPr="00D02597" w:rsidRDefault="004E7461" w:rsidP="00FE7351">
            <w:pPr>
              <w:rPr>
                <w:color w:val="000000"/>
                <w:lang w:val="uk-UA"/>
              </w:rPr>
            </w:pPr>
          </w:p>
        </w:tc>
        <w:tc>
          <w:tcPr>
            <w:tcW w:w="3111" w:type="dxa"/>
            <w:vMerge w:val="restart"/>
          </w:tcPr>
          <w:p w:rsidR="004E7461" w:rsidRPr="000F1B5E" w:rsidRDefault="004E7461" w:rsidP="001B38F1">
            <w:pPr>
              <w:shd w:val="clear" w:color="auto" w:fill="FFFFFF"/>
              <w:tabs>
                <w:tab w:val="left" w:pos="1392"/>
              </w:tabs>
              <w:jc w:val="both"/>
              <w:rPr>
                <w:color w:val="000000"/>
                <w:lang w:val="uk-UA"/>
              </w:rPr>
            </w:pPr>
            <w:r w:rsidRPr="000F1B5E">
              <w:rPr>
                <w:color w:val="000000"/>
                <w:lang w:val="uk-UA"/>
              </w:rPr>
              <w:t>Модернізація  матеріально-технічної та методичної бази інклюзивно-ресурсних центрів</w:t>
            </w:r>
          </w:p>
        </w:tc>
        <w:tc>
          <w:tcPr>
            <w:tcW w:w="925" w:type="dxa"/>
            <w:vMerge w:val="restart"/>
          </w:tcPr>
          <w:p w:rsidR="004E7461" w:rsidRDefault="004E7461" w:rsidP="00B400A6">
            <w:pPr>
              <w:jc w:val="both"/>
              <w:rPr>
                <w:color w:val="000000"/>
                <w:lang w:val="uk-UA"/>
              </w:rPr>
            </w:pPr>
            <w:r>
              <w:rPr>
                <w:color w:val="000000"/>
                <w:lang w:val="uk-UA"/>
              </w:rPr>
              <w:t>2022-2025</w:t>
            </w:r>
          </w:p>
        </w:tc>
        <w:tc>
          <w:tcPr>
            <w:tcW w:w="1351" w:type="dxa"/>
            <w:vMerge w:val="restart"/>
          </w:tcPr>
          <w:p w:rsidR="004E7461" w:rsidRPr="00820B5D" w:rsidRDefault="004E7461" w:rsidP="00B400A6">
            <w:pPr>
              <w:rPr>
                <w:color w:val="000000"/>
                <w:lang w:val="uk-UA"/>
              </w:rPr>
            </w:pPr>
            <w:r>
              <w:rPr>
                <w:color w:val="000000"/>
                <w:spacing w:val="-4"/>
                <w:lang w:val="uk-UA"/>
              </w:rPr>
              <w:t>Відділ освіти,</w:t>
            </w:r>
            <w:r w:rsidRPr="000F1B5E">
              <w:rPr>
                <w:color w:val="000000"/>
                <w:lang w:val="uk-UA"/>
              </w:rPr>
              <w:t xml:space="preserve"> інклю</w:t>
            </w:r>
            <w:r>
              <w:rPr>
                <w:color w:val="000000"/>
                <w:lang w:val="uk-UA"/>
              </w:rPr>
              <w:t>зивно-ресурсний</w:t>
            </w:r>
            <w:r w:rsidRPr="000F1B5E">
              <w:rPr>
                <w:color w:val="000000"/>
                <w:lang w:val="uk-UA"/>
              </w:rPr>
              <w:t xml:space="preserve"> центр</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862" w:type="dxa"/>
            <w:gridSpan w:val="3"/>
            <w:tcBorders>
              <w:top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131,2</w:t>
            </w:r>
          </w:p>
        </w:tc>
        <w:tc>
          <w:tcPr>
            <w:tcW w:w="992" w:type="dxa"/>
            <w:gridSpan w:val="2"/>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30,0</w:t>
            </w: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31,9</w:t>
            </w: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1B38F1">
            <w:pPr>
              <w:rPr>
                <w:color w:val="000000"/>
                <w:lang w:val="uk-UA"/>
              </w:rPr>
            </w:pPr>
            <w:r>
              <w:rPr>
                <w:color w:val="000000"/>
                <w:lang w:val="uk-UA"/>
              </w:rPr>
              <w:t>33,7</w:t>
            </w:r>
          </w:p>
        </w:tc>
        <w:tc>
          <w:tcPr>
            <w:tcW w:w="869" w:type="dxa"/>
            <w:tcBorders>
              <w:top w:val="single" w:sz="4" w:space="0" w:color="auto"/>
              <w:left w:val="single" w:sz="4" w:space="0" w:color="auto"/>
              <w:bottom w:val="single" w:sz="4" w:space="0" w:color="auto"/>
            </w:tcBorders>
          </w:tcPr>
          <w:p w:rsidR="004E7461" w:rsidRPr="00D02597" w:rsidRDefault="004E7461" w:rsidP="001B38F1">
            <w:pPr>
              <w:rPr>
                <w:color w:val="000000"/>
                <w:lang w:val="uk-UA"/>
              </w:rPr>
            </w:pPr>
            <w:r>
              <w:rPr>
                <w:color w:val="000000"/>
                <w:lang w:val="uk-UA"/>
              </w:rPr>
              <w:t>35,6</w:t>
            </w:r>
          </w:p>
        </w:tc>
        <w:tc>
          <w:tcPr>
            <w:tcW w:w="1974" w:type="dxa"/>
            <w:vMerge/>
          </w:tcPr>
          <w:p w:rsidR="004E7461" w:rsidRPr="00D02597" w:rsidRDefault="004E7461" w:rsidP="001B38F1">
            <w:pPr>
              <w:jc w:val="both"/>
              <w:rPr>
                <w:color w:val="000000"/>
                <w:lang w:val="uk-UA"/>
              </w:rPr>
            </w:pPr>
          </w:p>
        </w:tc>
      </w:tr>
      <w:tr w:rsidR="004E7461" w:rsidRPr="00D76635" w:rsidTr="0096120B">
        <w:trPr>
          <w:trHeight w:val="440"/>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0F1B5E" w:rsidRDefault="004E7461" w:rsidP="001B38F1">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Default="004E7461" w:rsidP="00B400A6">
            <w:pPr>
              <w:rPr>
                <w:color w:val="000000"/>
                <w:lang w:val="uk-UA"/>
              </w:rPr>
            </w:pPr>
            <w:r>
              <w:rPr>
                <w:color w:val="000000"/>
                <w:lang w:val="uk-UA"/>
              </w:rPr>
              <w:t>Інші кошти</w:t>
            </w:r>
          </w:p>
        </w:tc>
        <w:tc>
          <w:tcPr>
            <w:tcW w:w="862" w:type="dxa"/>
            <w:gridSpan w:val="3"/>
            <w:tcBorders>
              <w:top w:val="single" w:sz="4" w:space="0" w:color="auto"/>
              <w:right w:val="single" w:sz="4" w:space="0" w:color="auto"/>
            </w:tcBorders>
          </w:tcPr>
          <w:p w:rsidR="004E7461" w:rsidRPr="00D02597" w:rsidRDefault="004E7461" w:rsidP="001B38F1">
            <w:pPr>
              <w:rPr>
                <w:color w:val="000000"/>
                <w:lang w:val="uk-UA"/>
              </w:rPr>
            </w:pPr>
            <w:r>
              <w:rPr>
                <w:color w:val="000000"/>
                <w:lang w:val="uk-UA"/>
              </w:rPr>
              <w:t>191,9</w:t>
            </w:r>
          </w:p>
        </w:tc>
        <w:tc>
          <w:tcPr>
            <w:tcW w:w="992" w:type="dxa"/>
            <w:gridSpan w:val="2"/>
            <w:tcBorders>
              <w:top w:val="single" w:sz="4" w:space="0" w:color="auto"/>
              <w:left w:val="single" w:sz="4" w:space="0" w:color="auto"/>
              <w:right w:val="single" w:sz="4" w:space="0" w:color="auto"/>
            </w:tcBorders>
          </w:tcPr>
          <w:p w:rsidR="004E7461" w:rsidRPr="00D02597" w:rsidRDefault="004E7461" w:rsidP="001B38F1">
            <w:pPr>
              <w:rPr>
                <w:color w:val="000000"/>
                <w:lang w:val="uk-UA"/>
              </w:rPr>
            </w:pPr>
            <w:r>
              <w:rPr>
                <w:color w:val="000000"/>
                <w:lang w:val="uk-UA"/>
              </w:rPr>
              <w:t>43,9</w:t>
            </w:r>
          </w:p>
        </w:tc>
        <w:tc>
          <w:tcPr>
            <w:tcW w:w="851" w:type="dxa"/>
            <w:tcBorders>
              <w:top w:val="single" w:sz="4" w:space="0" w:color="auto"/>
              <w:left w:val="single" w:sz="4" w:space="0" w:color="auto"/>
              <w:right w:val="single" w:sz="4" w:space="0" w:color="auto"/>
            </w:tcBorders>
          </w:tcPr>
          <w:p w:rsidR="004E7461" w:rsidRPr="00D02597" w:rsidRDefault="004E7461" w:rsidP="001B38F1">
            <w:pPr>
              <w:rPr>
                <w:color w:val="000000"/>
                <w:lang w:val="uk-UA"/>
              </w:rPr>
            </w:pPr>
            <w:r>
              <w:rPr>
                <w:color w:val="000000"/>
                <w:lang w:val="uk-UA"/>
              </w:rPr>
              <w:t>46,6</w:t>
            </w:r>
          </w:p>
        </w:tc>
        <w:tc>
          <w:tcPr>
            <w:tcW w:w="850" w:type="dxa"/>
            <w:tcBorders>
              <w:top w:val="single" w:sz="4" w:space="0" w:color="auto"/>
              <w:left w:val="single" w:sz="4" w:space="0" w:color="auto"/>
              <w:right w:val="single" w:sz="4" w:space="0" w:color="auto"/>
            </w:tcBorders>
          </w:tcPr>
          <w:p w:rsidR="004E7461" w:rsidRPr="00D02597" w:rsidRDefault="004E7461" w:rsidP="001B38F1">
            <w:pPr>
              <w:rPr>
                <w:color w:val="000000"/>
                <w:lang w:val="uk-UA"/>
              </w:rPr>
            </w:pPr>
            <w:r>
              <w:rPr>
                <w:color w:val="000000"/>
                <w:lang w:val="uk-UA"/>
              </w:rPr>
              <w:t>49,3</w:t>
            </w:r>
          </w:p>
        </w:tc>
        <w:tc>
          <w:tcPr>
            <w:tcW w:w="869" w:type="dxa"/>
            <w:tcBorders>
              <w:top w:val="single" w:sz="4" w:space="0" w:color="auto"/>
              <w:left w:val="single" w:sz="4" w:space="0" w:color="auto"/>
            </w:tcBorders>
          </w:tcPr>
          <w:p w:rsidR="004E7461" w:rsidRPr="00D02597" w:rsidRDefault="004E7461" w:rsidP="001B38F1">
            <w:pPr>
              <w:rPr>
                <w:color w:val="000000"/>
                <w:lang w:val="uk-UA"/>
              </w:rPr>
            </w:pPr>
            <w:r>
              <w:rPr>
                <w:color w:val="000000"/>
                <w:lang w:val="uk-UA"/>
              </w:rPr>
              <w:t>52,1</w:t>
            </w:r>
          </w:p>
        </w:tc>
        <w:tc>
          <w:tcPr>
            <w:tcW w:w="1974" w:type="dxa"/>
            <w:vMerge/>
          </w:tcPr>
          <w:p w:rsidR="004E7461" w:rsidRPr="00D02597" w:rsidRDefault="004E7461" w:rsidP="001B38F1">
            <w:pPr>
              <w:jc w:val="both"/>
              <w:rPr>
                <w:color w:val="000000"/>
                <w:lang w:val="uk-UA"/>
              </w:rPr>
            </w:pPr>
          </w:p>
        </w:tc>
      </w:tr>
      <w:tr w:rsidR="004E7461" w:rsidRPr="00D02597" w:rsidTr="0096120B">
        <w:trPr>
          <w:trHeight w:val="342"/>
          <w:jc w:val="center"/>
        </w:trPr>
        <w:tc>
          <w:tcPr>
            <w:tcW w:w="607" w:type="dxa"/>
            <w:vMerge w:val="restart"/>
          </w:tcPr>
          <w:p w:rsidR="004E7461" w:rsidRDefault="004E7461" w:rsidP="00FE7351">
            <w:pPr>
              <w:rPr>
                <w:color w:val="000000"/>
                <w:lang w:val="uk-UA"/>
              </w:rPr>
            </w:pPr>
          </w:p>
        </w:tc>
        <w:tc>
          <w:tcPr>
            <w:tcW w:w="1809" w:type="dxa"/>
            <w:vMerge w:val="restart"/>
          </w:tcPr>
          <w:p w:rsidR="004E7461" w:rsidRPr="00205B9C" w:rsidRDefault="004E7461" w:rsidP="00FE7351">
            <w:pPr>
              <w:rPr>
                <w:b/>
                <w:color w:val="000000"/>
                <w:lang w:val="uk-UA"/>
              </w:rPr>
            </w:pPr>
            <w:r w:rsidRPr="00205B9C">
              <w:rPr>
                <w:b/>
                <w:color w:val="000000"/>
                <w:lang w:val="uk-UA"/>
              </w:rPr>
              <w:t>Разом</w:t>
            </w:r>
          </w:p>
          <w:p w:rsidR="004E7461" w:rsidRPr="00D02597" w:rsidRDefault="004E7461" w:rsidP="00FE7351">
            <w:pPr>
              <w:rPr>
                <w:color w:val="000000"/>
                <w:lang w:val="uk-UA"/>
              </w:rPr>
            </w:pPr>
            <w:r>
              <w:rPr>
                <w:b/>
                <w:color w:val="000000"/>
                <w:lang w:val="uk-UA"/>
              </w:rPr>
              <w:t>за напрямом 7</w:t>
            </w:r>
          </w:p>
        </w:tc>
        <w:tc>
          <w:tcPr>
            <w:tcW w:w="3111" w:type="dxa"/>
            <w:vMerge w:val="restart"/>
          </w:tcPr>
          <w:p w:rsidR="004E7461" w:rsidRPr="004460BA" w:rsidRDefault="004E7461" w:rsidP="00FE7351">
            <w:pPr>
              <w:shd w:val="clear" w:color="auto" w:fill="FFFFFF"/>
              <w:tabs>
                <w:tab w:val="left" w:pos="1392"/>
              </w:tabs>
              <w:rPr>
                <w:color w:val="000000"/>
                <w:spacing w:val="-4"/>
                <w:lang w:val="uk-UA"/>
              </w:rPr>
            </w:pPr>
          </w:p>
        </w:tc>
        <w:tc>
          <w:tcPr>
            <w:tcW w:w="925" w:type="dxa"/>
            <w:vMerge w:val="restart"/>
          </w:tcPr>
          <w:p w:rsidR="004E7461" w:rsidRPr="0025020C" w:rsidRDefault="004E7461" w:rsidP="00FE735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Pr>
          <w:p w:rsidR="004E7461" w:rsidRPr="00CA05F2" w:rsidRDefault="004E7461" w:rsidP="00FE7351">
            <w:pPr>
              <w:rPr>
                <w:b/>
                <w:color w:val="000000"/>
                <w:lang w:val="uk-UA"/>
              </w:rPr>
            </w:pPr>
            <w:r w:rsidRPr="00CA05F2">
              <w:rPr>
                <w:b/>
                <w:color w:val="000000"/>
                <w:lang w:val="uk-UA"/>
              </w:rPr>
              <w:t xml:space="preserve">Усього </w:t>
            </w:r>
          </w:p>
        </w:tc>
        <w:tc>
          <w:tcPr>
            <w:tcW w:w="862" w:type="dxa"/>
            <w:gridSpan w:val="3"/>
            <w:tcBorders>
              <w:right w:val="single" w:sz="4" w:space="0" w:color="auto"/>
            </w:tcBorders>
          </w:tcPr>
          <w:p w:rsidR="004E7461" w:rsidRPr="00010988" w:rsidRDefault="004E7461" w:rsidP="004965E5">
            <w:pPr>
              <w:rPr>
                <w:b/>
                <w:color w:val="000000"/>
                <w:lang w:val="uk-UA"/>
              </w:rPr>
            </w:pPr>
            <w:r w:rsidRPr="00010988">
              <w:rPr>
                <w:b/>
                <w:color w:val="000000"/>
                <w:lang w:val="uk-UA"/>
              </w:rPr>
              <w:t>2167,7</w:t>
            </w:r>
          </w:p>
        </w:tc>
        <w:tc>
          <w:tcPr>
            <w:tcW w:w="992" w:type="dxa"/>
            <w:gridSpan w:val="2"/>
            <w:tcBorders>
              <w:left w:val="single" w:sz="4" w:space="0" w:color="auto"/>
              <w:right w:val="single" w:sz="4" w:space="0" w:color="auto"/>
            </w:tcBorders>
          </w:tcPr>
          <w:p w:rsidR="004E7461" w:rsidRPr="00010988" w:rsidRDefault="004E7461" w:rsidP="004965E5">
            <w:pPr>
              <w:rPr>
                <w:b/>
                <w:color w:val="000000"/>
                <w:lang w:val="uk-UA"/>
              </w:rPr>
            </w:pPr>
            <w:r>
              <w:rPr>
                <w:b/>
                <w:color w:val="000000"/>
                <w:lang w:val="uk-UA"/>
              </w:rPr>
              <w:t>500,0</w:t>
            </w:r>
          </w:p>
        </w:tc>
        <w:tc>
          <w:tcPr>
            <w:tcW w:w="851" w:type="dxa"/>
            <w:tcBorders>
              <w:left w:val="single" w:sz="4" w:space="0" w:color="auto"/>
              <w:right w:val="single" w:sz="4" w:space="0" w:color="auto"/>
            </w:tcBorders>
          </w:tcPr>
          <w:p w:rsidR="004E7461" w:rsidRPr="00010988" w:rsidRDefault="004E7461" w:rsidP="004965E5">
            <w:pPr>
              <w:rPr>
                <w:b/>
                <w:color w:val="000000"/>
                <w:lang w:val="uk-UA"/>
              </w:rPr>
            </w:pPr>
            <w:r>
              <w:rPr>
                <w:b/>
                <w:color w:val="000000"/>
                <w:lang w:val="uk-UA"/>
              </w:rPr>
              <w:t>529,5</w:t>
            </w:r>
          </w:p>
        </w:tc>
        <w:tc>
          <w:tcPr>
            <w:tcW w:w="850" w:type="dxa"/>
            <w:tcBorders>
              <w:left w:val="single" w:sz="4" w:space="0" w:color="auto"/>
              <w:right w:val="single" w:sz="4" w:space="0" w:color="auto"/>
            </w:tcBorders>
          </w:tcPr>
          <w:p w:rsidR="004E7461" w:rsidRPr="00010988" w:rsidRDefault="004E7461" w:rsidP="004965E5">
            <w:pPr>
              <w:rPr>
                <w:b/>
                <w:color w:val="000000"/>
                <w:lang w:val="uk-UA"/>
              </w:rPr>
            </w:pPr>
            <w:r>
              <w:rPr>
                <w:b/>
                <w:color w:val="000000"/>
                <w:lang w:val="uk-UA"/>
              </w:rPr>
              <w:t>560,5</w:t>
            </w:r>
          </w:p>
        </w:tc>
        <w:tc>
          <w:tcPr>
            <w:tcW w:w="869" w:type="dxa"/>
            <w:tcBorders>
              <w:left w:val="single" w:sz="4" w:space="0" w:color="auto"/>
            </w:tcBorders>
          </w:tcPr>
          <w:p w:rsidR="004E7461" w:rsidRPr="00010988" w:rsidRDefault="004E7461" w:rsidP="004965E5">
            <w:pPr>
              <w:rPr>
                <w:b/>
                <w:color w:val="000000"/>
                <w:lang w:val="uk-UA"/>
              </w:rPr>
            </w:pPr>
            <w:r>
              <w:rPr>
                <w:b/>
                <w:color w:val="000000"/>
                <w:lang w:val="uk-UA"/>
              </w:rPr>
              <w:t>577,7</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Pr="00F92F29" w:rsidRDefault="004E7461">
            <w:pPr>
              <w:rPr>
                <w:lang w:val="uk-UA"/>
              </w:rPr>
            </w:pPr>
            <w:r>
              <w:rPr>
                <w:lang w:val="uk-UA"/>
              </w:rPr>
              <w:t>Державний бюджет</w:t>
            </w:r>
          </w:p>
        </w:tc>
        <w:tc>
          <w:tcPr>
            <w:tcW w:w="862" w:type="dxa"/>
            <w:gridSpan w:val="3"/>
            <w:tcBorders>
              <w:right w:val="single" w:sz="4" w:space="0" w:color="auto"/>
            </w:tcBorders>
          </w:tcPr>
          <w:p w:rsidR="004E7461" w:rsidRPr="00D02597" w:rsidRDefault="00E32333" w:rsidP="009E1803">
            <w:pPr>
              <w:rPr>
                <w:color w:val="000000"/>
                <w:lang w:val="uk-UA"/>
              </w:rPr>
            </w:pPr>
            <w:r>
              <w:rPr>
                <w:color w:val="000000"/>
                <w:lang w:val="uk-UA"/>
              </w:rPr>
              <w:t>1618,6</w:t>
            </w:r>
          </w:p>
        </w:tc>
        <w:tc>
          <w:tcPr>
            <w:tcW w:w="992" w:type="dxa"/>
            <w:gridSpan w:val="2"/>
            <w:tcBorders>
              <w:left w:val="single" w:sz="4" w:space="0" w:color="auto"/>
              <w:right w:val="single" w:sz="4" w:space="0" w:color="auto"/>
            </w:tcBorders>
          </w:tcPr>
          <w:p w:rsidR="004E7461" w:rsidRPr="00D02597" w:rsidRDefault="00E32333" w:rsidP="009E1803">
            <w:pPr>
              <w:rPr>
                <w:color w:val="000000"/>
                <w:lang w:val="uk-UA"/>
              </w:rPr>
            </w:pPr>
            <w:r>
              <w:rPr>
                <w:color w:val="000000"/>
                <w:lang w:val="uk-UA"/>
              </w:rPr>
              <w:t>375,1</w:t>
            </w:r>
          </w:p>
        </w:tc>
        <w:tc>
          <w:tcPr>
            <w:tcW w:w="851" w:type="dxa"/>
            <w:tcBorders>
              <w:left w:val="single" w:sz="4" w:space="0" w:color="auto"/>
              <w:right w:val="single" w:sz="4" w:space="0" w:color="auto"/>
            </w:tcBorders>
          </w:tcPr>
          <w:p w:rsidR="004E7461" w:rsidRPr="00D02597" w:rsidRDefault="00E32333" w:rsidP="009E1803">
            <w:pPr>
              <w:rPr>
                <w:color w:val="000000"/>
                <w:lang w:val="uk-UA"/>
              </w:rPr>
            </w:pPr>
            <w:r>
              <w:rPr>
                <w:color w:val="000000"/>
                <w:lang w:val="uk-UA"/>
              </w:rPr>
              <w:t>396,0</w:t>
            </w:r>
          </w:p>
        </w:tc>
        <w:tc>
          <w:tcPr>
            <w:tcW w:w="850" w:type="dxa"/>
            <w:tcBorders>
              <w:left w:val="single" w:sz="4" w:space="0" w:color="auto"/>
              <w:right w:val="single" w:sz="4" w:space="0" w:color="auto"/>
            </w:tcBorders>
          </w:tcPr>
          <w:p w:rsidR="004E7461" w:rsidRPr="00D02597" w:rsidRDefault="00E32333" w:rsidP="009E1803">
            <w:pPr>
              <w:rPr>
                <w:color w:val="000000"/>
                <w:lang w:val="uk-UA"/>
              </w:rPr>
            </w:pPr>
            <w:r>
              <w:rPr>
                <w:color w:val="000000"/>
                <w:lang w:val="uk-UA"/>
              </w:rPr>
              <w:t>417,5</w:t>
            </w:r>
          </w:p>
        </w:tc>
        <w:tc>
          <w:tcPr>
            <w:tcW w:w="869" w:type="dxa"/>
            <w:tcBorders>
              <w:left w:val="single" w:sz="4" w:space="0" w:color="auto"/>
            </w:tcBorders>
          </w:tcPr>
          <w:p w:rsidR="004E7461" w:rsidRPr="00D02597" w:rsidRDefault="00E32333" w:rsidP="009E1803">
            <w:pPr>
              <w:rPr>
                <w:color w:val="000000"/>
                <w:lang w:val="uk-UA"/>
              </w:rPr>
            </w:pPr>
            <w:r>
              <w:rPr>
                <w:color w:val="000000"/>
                <w:lang w:val="uk-UA"/>
              </w:rPr>
              <w:t>430,0</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Pr="00102D52" w:rsidRDefault="004E7461">
            <w:pPr>
              <w:rPr>
                <w:color w:val="000000"/>
                <w:lang w:val="uk-UA"/>
              </w:rPr>
            </w:pPr>
            <w:r w:rsidRPr="00102D52">
              <w:rPr>
                <w:color w:val="000000"/>
                <w:lang w:val="uk-UA"/>
              </w:rPr>
              <w:t>Бюджет громади</w:t>
            </w:r>
          </w:p>
        </w:tc>
        <w:tc>
          <w:tcPr>
            <w:tcW w:w="862" w:type="dxa"/>
            <w:gridSpan w:val="3"/>
            <w:tcBorders>
              <w:right w:val="single" w:sz="4" w:space="0" w:color="auto"/>
            </w:tcBorders>
          </w:tcPr>
          <w:p w:rsidR="004E7461" w:rsidRPr="00D02597" w:rsidRDefault="00E32333" w:rsidP="004965E5">
            <w:pPr>
              <w:rPr>
                <w:color w:val="000000"/>
                <w:lang w:val="uk-UA"/>
              </w:rPr>
            </w:pPr>
            <w:r>
              <w:rPr>
                <w:color w:val="000000"/>
                <w:lang w:val="uk-UA"/>
              </w:rPr>
              <w:t>357,2</w:t>
            </w:r>
          </w:p>
        </w:tc>
        <w:tc>
          <w:tcPr>
            <w:tcW w:w="992" w:type="dxa"/>
            <w:gridSpan w:val="2"/>
            <w:tcBorders>
              <w:left w:val="single" w:sz="4" w:space="0" w:color="auto"/>
              <w:right w:val="single" w:sz="4" w:space="0" w:color="auto"/>
            </w:tcBorders>
          </w:tcPr>
          <w:p w:rsidR="004E7461" w:rsidRPr="00D02597" w:rsidRDefault="00E32333" w:rsidP="004965E5">
            <w:pPr>
              <w:rPr>
                <w:color w:val="000000"/>
                <w:lang w:val="uk-UA"/>
              </w:rPr>
            </w:pPr>
            <w:r>
              <w:rPr>
                <w:color w:val="000000"/>
                <w:lang w:val="uk-UA"/>
              </w:rPr>
              <w:t>81,0</w:t>
            </w:r>
          </w:p>
        </w:tc>
        <w:tc>
          <w:tcPr>
            <w:tcW w:w="851" w:type="dxa"/>
            <w:tcBorders>
              <w:left w:val="single" w:sz="4" w:space="0" w:color="auto"/>
              <w:right w:val="single" w:sz="4" w:space="0" w:color="auto"/>
            </w:tcBorders>
          </w:tcPr>
          <w:p w:rsidR="004E7461" w:rsidRPr="00D02597" w:rsidRDefault="00E32333" w:rsidP="004965E5">
            <w:pPr>
              <w:rPr>
                <w:color w:val="000000"/>
                <w:lang w:val="uk-UA"/>
              </w:rPr>
            </w:pPr>
            <w:r>
              <w:rPr>
                <w:color w:val="000000"/>
                <w:lang w:val="uk-UA"/>
              </w:rPr>
              <w:t>86</w:t>
            </w:r>
            <w:r w:rsidR="004E7461">
              <w:rPr>
                <w:color w:val="000000"/>
                <w:lang w:val="uk-UA"/>
              </w:rPr>
              <w:t>,9</w:t>
            </w:r>
          </w:p>
        </w:tc>
        <w:tc>
          <w:tcPr>
            <w:tcW w:w="850" w:type="dxa"/>
            <w:tcBorders>
              <w:left w:val="single" w:sz="4" w:space="0" w:color="auto"/>
              <w:right w:val="single" w:sz="4" w:space="0" w:color="auto"/>
            </w:tcBorders>
          </w:tcPr>
          <w:p w:rsidR="004E7461" w:rsidRPr="00D02597" w:rsidRDefault="00E32333" w:rsidP="004965E5">
            <w:pPr>
              <w:rPr>
                <w:color w:val="000000"/>
                <w:lang w:val="uk-UA"/>
              </w:rPr>
            </w:pPr>
            <w:r>
              <w:rPr>
                <w:color w:val="000000"/>
                <w:lang w:val="uk-UA"/>
              </w:rPr>
              <w:t>93,7</w:t>
            </w:r>
          </w:p>
        </w:tc>
        <w:tc>
          <w:tcPr>
            <w:tcW w:w="869" w:type="dxa"/>
            <w:tcBorders>
              <w:left w:val="single" w:sz="4" w:space="0" w:color="auto"/>
            </w:tcBorders>
          </w:tcPr>
          <w:p w:rsidR="004E7461" w:rsidRPr="00D02597" w:rsidRDefault="00E32333" w:rsidP="004965E5">
            <w:pPr>
              <w:rPr>
                <w:color w:val="000000"/>
                <w:lang w:val="uk-UA"/>
              </w:rPr>
            </w:pPr>
            <w:r>
              <w:rPr>
                <w:color w:val="000000"/>
                <w:lang w:val="uk-UA"/>
              </w:rPr>
              <w:t>9</w:t>
            </w:r>
            <w:r w:rsidR="004E7461">
              <w:rPr>
                <w:color w:val="000000"/>
                <w:lang w:val="uk-UA"/>
              </w:rPr>
              <w:t>5,6</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B400A6">
            <w:pPr>
              <w:rPr>
                <w:color w:val="000000"/>
                <w:lang w:val="uk-UA"/>
              </w:rPr>
            </w:pPr>
            <w:r>
              <w:rPr>
                <w:color w:val="000000"/>
                <w:lang w:val="uk-UA"/>
              </w:rPr>
              <w:t>Інші кошти</w:t>
            </w:r>
          </w:p>
        </w:tc>
        <w:tc>
          <w:tcPr>
            <w:tcW w:w="862" w:type="dxa"/>
            <w:gridSpan w:val="3"/>
            <w:tcBorders>
              <w:right w:val="single" w:sz="4" w:space="0" w:color="auto"/>
            </w:tcBorders>
          </w:tcPr>
          <w:p w:rsidR="004E7461" w:rsidRPr="00D02597" w:rsidRDefault="004E7461" w:rsidP="009E1803">
            <w:pPr>
              <w:rPr>
                <w:color w:val="000000"/>
                <w:lang w:val="uk-UA"/>
              </w:rPr>
            </w:pPr>
            <w:r>
              <w:rPr>
                <w:color w:val="000000"/>
                <w:lang w:val="uk-UA"/>
              </w:rPr>
              <w:t>191,9</w:t>
            </w:r>
          </w:p>
        </w:tc>
        <w:tc>
          <w:tcPr>
            <w:tcW w:w="992" w:type="dxa"/>
            <w:gridSpan w:val="2"/>
            <w:tcBorders>
              <w:left w:val="single" w:sz="4" w:space="0" w:color="auto"/>
              <w:right w:val="single" w:sz="4" w:space="0" w:color="auto"/>
            </w:tcBorders>
          </w:tcPr>
          <w:p w:rsidR="004E7461" w:rsidRPr="00D02597" w:rsidRDefault="004E7461" w:rsidP="009E1803">
            <w:pPr>
              <w:rPr>
                <w:color w:val="000000"/>
                <w:lang w:val="uk-UA"/>
              </w:rPr>
            </w:pPr>
            <w:r>
              <w:rPr>
                <w:color w:val="000000"/>
                <w:lang w:val="uk-UA"/>
              </w:rPr>
              <w:t>43,9</w:t>
            </w:r>
          </w:p>
        </w:tc>
        <w:tc>
          <w:tcPr>
            <w:tcW w:w="851" w:type="dxa"/>
            <w:tcBorders>
              <w:left w:val="single" w:sz="4" w:space="0" w:color="auto"/>
              <w:right w:val="single" w:sz="4" w:space="0" w:color="auto"/>
            </w:tcBorders>
          </w:tcPr>
          <w:p w:rsidR="004E7461" w:rsidRPr="00D02597" w:rsidRDefault="004E7461" w:rsidP="009E1803">
            <w:pPr>
              <w:rPr>
                <w:color w:val="000000"/>
                <w:lang w:val="uk-UA"/>
              </w:rPr>
            </w:pPr>
            <w:r>
              <w:rPr>
                <w:color w:val="000000"/>
                <w:lang w:val="uk-UA"/>
              </w:rPr>
              <w:t>46,6</w:t>
            </w:r>
          </w:p>
        </w:tc>
        <w:tc>
          <w:tcPr>
            <w:tcW w:w="850" w:type="dxa"/>
            <w:tcBorders>
              <w:left w:val="single" w:sz="4" w:space="0" w:color="auto"/>
              <w:right w:val="single" w:sz="4" w:space="0" w:color="auto"/>
            </w:tcBorders>
          </w:tcPr>
          <w:p w:rsidR="004E7461" w:rsidRPr="00D02597" w:rsidRDefault="004E7461" w:rsidP="009E1803">
            <w:pPr>
              <w:rPr>
                <w:color w:val="000000"/>
                <w:lang w:val="uk-UA"/>
              </w:rPr>
            </w:pPr>
            <w:r>
              <w:rPr>
                <w:color w:val="000000"/>
                <w:lang w:val="uk-UA"/>
              </w:rPr>
              <w:t>49,3</w:t>
            </w:r>
          </w:p>
        </w:tc>
        <w:tc>
          <w:tcPr>
            <w:tcW w:w="869" w:type="dxa"/>
            <w:tcBorders>
              <w:left w:val="single" w:sz="4" w:space="0" w:color="auto"/>
            </w:tcBorders>
          </w:tcPr>
          <w:p w:rsidR="004E7461" w:rsidRPr="00D02597" w:rsidRDefault="004E7461" w:rsidP="009E1803">
            <w:pPr>
              <w:rPr>
                <w:color w:val="000000"/>
                <w:lang w:val="uk-UA"/>
              </w:rPr>
            </w:pPr>
            <w:r>
              <w:rPr>
                <w:color w:val="000000"/>
                <w:lang w:val="uk-UA"/>
              </w:rPr>
              <w:t>52,1</w:t>
            </w:r>
          </w:p>
        </w:tc>
        <w:tc>
          <w:tcPr>
            <w:tcW w:w="1974" w:type="dxa"/>
            <w:vMerge/>
          </w:tcPr>
          <w:p w:rsidR="004E7461" w:rsidRPr="00D02597" w:rsidRDefault="004E7461" w:rsidP="00FE7351">
            <w:pPr>
              <w:rPr>
                <w:color w:val="000000"/>
                <w:lang w:val="uk-UA"/>
              </w:rPr>
            </w:pPr>
          </w:p>
        </w:tc>
      </w:tr>
      <w:tr w:rsidR="004E7461" w:rsidRPr="00D02597" w:rsidTr="006C7409">
        <w:trPr>
          <w:trHeight w:val="342"/>
          <w:jc w:val="center"/>
        </w:trPr>
        <w:tc>
          <w:tcPr>
            <w:tcW w:w="607" w:type="dxa"/>
          </w:tcPr>
          <w:p w:rsidR="004E7461" w:rsidRDefault="004E7461" w:rsidP="00FE7351">
            <w:pPr>
              <w:rPr>
                <w:color w:val="000000"/>
                <w:lang w:val="uk-UA"/>
              </w:rPr>
            </w:pPr>
            <w:r>
              <w:rPr>
                <w:color w:val="000000"/>
                <w:lang w:val="uk-UA"/>
              </w:rPr>
              <w:lastRenderedPageBreak/>
              <w:t>8.1</w:t>
            </w:r>
          </w:p>
        </w:tc>
        <w:tc>
          <w:tcPr>
            <w:tcW w:w="1809" w:type="dxa"/>
            <w:vMerge w:val="restart"/>
          </w:tcPr>
          <w:p w:rsidR="004E7461" w:rsidRPr="000F1B5E" w:rsidRDefault="004E7461" w:rsidP="003156EE">
            <w:pPr>
              <w:jc w:val="both"/>
              <w:rPr>
                <w:color w:val="000000"/>
                <w:lang w:val="uk-UA"/>
              </w:rPr>
            </w:pPr>
            <w:r w:rsidRPr="000F1B5E">
              <w:rPr>
                <w:color w:val="000000"/>
                <w:lang w:val="uk-UA"/>
              </w:rPr>
              <w:t>Створення сприятливих умов для навчання та розвитку талановитої та творчо обдарованої учнівської молоді</w:t>
            </w:r>
          </w:p>
          <w:p w:rsidR="004E7461" w:rsidRPr="00D02597" w:rsidRDefault="004E7461" w:rsidP="00FE7351">
            <w:pPr>
              <w:rPr>
                <w:color w:val="000000"/>
                <w:lang w:val="uk-UA"/>
              </w:rPr>
            </w:pPr>
          </w:p>
        </w:tc>
        <w:tc>
          <w:tcPr>
            <w:tcW w:w="3111" w:type="dxa"/>
          </w:tcPr>
          <w:p w:rsidR="004E7461" w:rsidRDefault="004E7461" w:rsidP="00456C24">
            <w:pPr>
              <w:shd w:val="clear" w:color="auto" w:fill="FFFFFF"/>
              <w:tabs>
                <w:tab w:val="left" w:pos="1392"/>
              </w:tabs>
              <w:jc w:val="both"/>
              <w:rPr>
                <w:color w:val="000000"/>
                <w:spacing w:val="-4"/>
                <w:lang w:val="uk-UA"/>
              </w:rPr>
            </w:pPr>
            <w:r>
              <w:rPr>
                <w:color w:val="000000"/>
                <w:spacing w:val="-4"/>
                <w:lang w:val="uk-UA"/>
              </w:rPr>
              <w:t>Проведення олімпіад, конкурсів, науково-методичних заходів, турнірів серед здобувачів освіти на території Глухівської міської ради</w:t>
            </w:r>
          </w:p>
          <w:p w:rsidR="003D490D" w:rsidRPr="004460BA" w:rsidRDefault="003D490D" w:rsidP="00456C24">
            <w:pPr>
              <w:shd w:val="clear" w:color="auto" w:fill="FFFFFF"/>
              <w:tabs>
                <w:tab w:val="left" w:pos="1392"/>
              </w:tabs>
              <w:jc w:val="both"/>
              <w:rPr>
                <w:color w:val="000000"/>
                <w:spacing w:val="-4"/>
                <w:lang w:val="uk-UA"/>
              </w:rPr>
            </w:pP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1B38F1">
            <w:pPr>
              <w:rPr>
                <w:color w:val="000000"/>
                <w:spacing w:val="-4"/>
                <w:lang w:val="uk-UA"/>
              </w:rPr>
            </w:pPr>
            <w:r>
              <w:rPr>
                <w:color w:val="000000"/>
                <w:spacing w:val="-4"/>
                <w:lang w:val="uk-UA"/>
              </w:rPr>
              <w:t>Відділ освіти</w:t>
            </w:r>
          </w:p>
        </w:tc>
        <w:tc>
          <w:tcPr>
            <w:tcW w:w="1291" w:type="dxa"/>
          </w:tcPr>
          <w:p w:rsidR="004E7461" w:rsidRDefault="004E7461">
            <w:r w:rsidRPr="00102D52">
              <w:rPr>
                <w:color w:val="000000"/>
                <w:lang w:val="uk-UA"/>
              </w:rPr>
              <w:t>Бюджет громади</w:t>
            </w:r>
          </w:p>
        </w:tc>
        <w:tc>
          <w:tcPr>
            <w:tcW w:w="4424" w:type="dxa"/>
            <w:gridSpan w:val="8"/>
          </w:tcPr>
          <w:p w:rsidR="004E7461" w:rsidRPr="00D02597" w:rsidRDefault="004E7461" w:rsidP="001B38F1">
            <w:pPr>
              <w:rPr>
                <w:color w:val="000000"/>
                <w:lang w:val="uk-UA"/>
              </w:rPr>
            </w:pPr>
            <w:r>
              <w:rPr>
                <w:color w:val="000000"/>
                <w:lang w:val="uk-UA"/>
              </w:rPr>
              <w:t>У межах кошторисних призначень</w:t>
            </w:r>
          </w:p>
        </w:tc>
        <w:tc>
          <w:tcPr>
            <w:tcW w:w="1974" w:type="dxa"/>
            <w:vMerge w:val="restart"/>
          </w:tcPr>
          <w:p w:rsidR="004E7461" w:rsidRPr="00D02597" w:rsidRDefault="004E7461" w:rsidP="0079257E">
            <w:pPr>
              <w:jc w:val="both"/>
              <w:rPr>
                <w:color w:val="000000"/>
                <w:lang w:val="uk-UA"/>
              </w:rPr>
            </w:pPr>
            <w:r>
              <w:rPr>
                <w:color w:val="000000"/>
                <w:lang w:val="uk-UA"/>
              </w:rPr>
              <w:t>Створення механізму підтримки та розвитку творчого потенціалу обдарованої молоді</w:t>
            </w:r>
          </w:p>
        </w:tc>
      </w:tr>
      <w:tr w:rsidR="004E7461" w:rsidRPr="00D02597" w:rsidTr="0096120B">
        <w:trPr>
          <w:trHeight w:val="585"/>
          <w:jc w:val="center"/>
        </w:trPr>
        <w:tc>
          <w:tcPr>
            <w:tcW w:w="607" w:type="dxa"/>
            <w:vMerge w:val="restart"/>
          </w:tcPr>
          <w:p w:rsidR="004E7461" w:rsidRDefault="004E7461" w:rsidP="00FE7351">
            <w:pPr>
              <w:rPr>
                <w:color w:val="000000"/>
                <w:lang w:val="uk-UA"/>
              </w:rPr>
            </w:pPr>
            <w:r>
              <w:rPr>
                <w:color w:val="000000"/>
                <w:lang w:val="uk-UA"/>
              </w:rPr>
              <w:t>8.2</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79257E">
            <w:pPr>
              <w:shd w:val="clear" w:color="auto" w:fill="FFFFFF"/>
              <w:tabs>
                <w:tab w:val="left" w:pos="1392"/>
              </w:tabs>
              <w:jc w:val="both"/>
              <w:rPr>
                <w:color w:val="000000"/>
                <w:spacing w:val="-4"/>
                <w:lang w:val="uk-UA"/>
              </w:rPr>
            </w:pPr>
            <w:r>
              <w:rPr>
                <w:color w:val="000000"/>
                <w:spacing w:val="-4"/>
                <w:lang w:val="uk-UA"/>
              </w:rPr>
              <w:t>Організація та проведення щорічного урочистого вшанування учнів-переможців олімпіад, конкурсів, турнірів, спортивних змагань. Міський фестиваль обдарованих дітей «Надія»</w:t>
            </w:r>
          </w:p>
          <w:p w:rsidR="003D490D" w:rsidRPr="004460BA" w:rsidRDefault="003D490D" w:rsidP="0079257E">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 xml:space="preserve">2022-2025 </w:t>
            </w:r>
          </w:p>
        </w:tc>
        <w:tc>
          <w:tcPr>
            <w:tcW w:w="1351" w:type="dxa"/>
            <w:vMerge w:val="restart"/>
          </w:tcPr>
          <w:p w:rsidR="004E7461" w:rsidRPr="00D02597" w:rsidRDefault="004E7461" w:rsidP="001B38F1">
            <w:pPr>
              <w:rPr>
                <w:color w:val="000000"/>
                <w:spacing w:val="-4"/>
                <w:lang w:val="uk-UA"/>
              </w:rPr>
            </w:pPr>
            <w:r>
              <w:rPr>
                <w:color w:val="000000"/>
                <w:spacing w:val="-4"/>
                <w:lang w:val="uk-UA"/>
              </w:rPr>
              <w:t xml:space="preserve">Відділ освіти, заклади загальної середньої освіти </w:t>
            </w:r>
          </w:p>
        </w:tc>
        <w:tc>
          <w:tcPr>
            <w:tcW w:w="1291" w:type="dxa"/>
            <w:tcBorders>
              <w:bottom w:val="single" w:sz="4" w:space="0" w:color="auto"/>
            </w:tcBorders>
          </w:tcPr>
          <w:p w:rsidR="004E7461" w:rsidRDefault="004E7461">
            <w:r w:rsidRPr="00102D52">
              <w:rPr>
                <w:color w:val="000000"/>
                <w:lang w:val="uk-UA"/>
              </w:rPr>
              <w:t>Бюджет громади</w:t>
            </w:r>
          </w:p>
        </w:tc>
        <w:tc>
          <w:tcPr>
            <w:tcW w:w="850" w:type="dxa"/>
            <w:gridSpan w:val="2"/>
            <w:tcBorders>
              <w:bottom w:val="single" w:sz="4" w:space="0" w:color="auto"/>
            </w:tcBorders>
          </w:tcPr>
          <w:p w:rsidR="004E7461" w:rsidRPr="00D02597" w:rsidRDefault="004E7461" w:rsidP="00FE7351">
            <w:pPr>
              <w:jc w:val="center"/>
              <w:rPr>
                <w:color w:val="000000"/>
                <w:lang w:val="uk-UA"/>
              </w:rPr>
            </w:pPr>
            <w:r>
              <w:rPr>
                <w:color w:val="000000"/>
                <w:lang w:val="uk-UA"/>
              </w:rPr>
              <w:t>218,6</w:t>
            </w:r>
          </w:p>
        </w:tc>
        <w:tc>
          <w:tcPr>
            <w:tcW w:w="1004" w:type="dxa"/>
            <w:gridSpan w:val="3"/>
            <w:tcBorders>
              <w:bottom w:val="single" w:sz="4" w:space="0" w:color="auto"/>
            </w:tcBorders>
          </w:tcPr>
          <w:p w:rsidR="004E7461" w:rsidRPr="00D02597" w:rsidRDefault="004E7461" w:rsidP="00FE7351">
            <w:pPr>
              <w:rPr>
                <w:color w:val="000000"/>
                <w:lang w:val="uk-UA"/>
              </w:rPr>
            </w:pPr>
            <w:r>
              <w:rPr>
                <w:color w:val="000000"/>
                <w:lang w:val="uk-UA"/>
              </w:rPr>
              <w:t>50,0</w:t>
            </w:r>
          </w:p>
        </w:tc>
        <w:tc>
          <w:tcPr>
            <w:tcW w:w="851" w:type="dxa"/>
            <w:tcBorders>
              <w:bottom w:val="single" w:sz="4" w:space="0" w:color="auto"/>
            </w:tcBorders>
          </w:tcPr>
          <w:p w:rsidR="004E7461" w:rsidRPr="006C08A3" w:rsidRDefault="004E7461">
            <w:pPr>
              <w:rPr>
                <w:lang w:val="uk-UA"/>
              </w:rPr>
            </w:pPr>
            <w:r>
              <w:rPr>
                <w:lang w:val="uk-UA"/>
              </w:rPr>
              <w:t>53,1</w:t>
            </w:r>
          </w:p>
        </w:tc>
        <w:tc>
          <w:tcPr>
            <w:tcW w:w="850" w:type="dxa"/>
            <w:tcBorders>
              <w:bottom w:val="single" w:sz="4" w:space="0" w:color="auto"/>
            </w:tcBorders>
          </w:tcPr>
          <w:p w:rsidR="004E7461" w:rsidRPr="006C08A3" w:rsidRDefault="004E7461">
            <w:pPr>
              <w:rPr>
                <w:lang w:val="uk-UA"/>
              </w:rPr>
            </w:pPr>
            <w:r>
              <w:rPr>
                <w:lang w:val="uk-UA"/>
              </w:rPr>
              <w:t>56,2</w:t>
            </w:r>
          </w:p>
        </w:tc>
        <w:tc>
          <w:tcPr>
            <w:tcW w:w="869" w:type="dxa"/>
            <w:tcBorders>
              <w:bottom w:val="single" w:sz="4" w:space="0" w:color="auto"/>
            </w:tcBorders>
          </w:tcPr>
          <w:p w:rsidR="004E7461" w:rsidRPr="006C08A3" w:rsidRDefault="004E7461">
            <w:pPr>
              <w:rPr>
                <w:lang w:val="uk-UA"/>
              </w:rPr>
            </w:pPr>
            <w:r>
              <w:rPr>
                <w:lang w:val="uk-UA"/>
              </w:rPr>
              <w:t>59,3</w:t>
            </w:r>
          </w:p>
        </w:tc>
        <w:tc>
          <w:tcPr>
            <w:tcW w:w="1974" w:type="dxa"/>
            <w:vMerge/>
          </w:tcPr>
          <w:p w:rsidR="004E7461" w:rsidRPr="00D02597" w:rsidRDefault="004E7461" w:rsidP="0079257E">
            <w:pPr>
              <w:jc w:val="both"/>
              <w:rPr>
                <w:color w:val="000000"/>
                <w:lang w:val="uk-UA"/>
              </w:rPr>
            </w:pPr>
          </w:p>
        </w:tc>
      </w:tr>
      <w:tr w:rsidR="004E7461" w:rsidRPr="00D02597" w:rsidTr="0096120B">
        <w:trPr>
          <w:trHeight w:val="780"/>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79257E">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tcBorders>
          </w:tcPr>
          <w:p w:rsidR="004E7461" w:rsidRPr="00D02597" w:rsidRDefault="004E7461" w:rsidP="00FE7351">
            <w:pPr>
              <w:rPr>
                <w:color w:val="000000"/>
                <w:lang w:val="uk-UA"/>
              </w:rPr>
            </w:pPr>
          </w:p>
        </w:tc>
        <w:tc>
          <w:tcPr>
            <w:tcW w:w="851" w:type="dxa"/>
            <w:tcBorders>
              <w:top w:val="single" w:sz="4" w:space="0" w:color="auto"/>
            </w:tcBorders>
          </w:tcPr>
          <w:p w:rsidR="004E7461" w:rsidRDefault="004E7461"/>
        </w:tc>
        <w:tc>
          <w:tcPr>
            <w:tcW w:w="850" w:type="dxa"/>
            <w:tcBorders>
              <w:top w:val="single" w:sz="4" w:space="0" w:color="auto"/>
            </w:tcBorders>
          </w:tcPr>
          <w:p w:rsidR="004E7461" w:rsidRDefault="004E7461"/>
        </w:tc>
        <w:tc>
          <w:tcPr>
            <w:tcW w:w="869" w:type="dxa"/>
            <w:tcBorders>
              <w:top w:val="single" w:sz="4" w:space="0" w:color="auto"/>
            </w:tcBorders>
          </w:tcPr>
          <w:p w:rsidR="004E7461" w:rsidRDefault="004E7461"/>
        </w:tc>
        <w:tc>
          <w:tcPr>
            <w:tcW w:w="1974" w:type="dxa"/>
            <w:vMerge/>
          </w:tcPr>
          <w:p w:rsidR="004E7461" w:rsidRPr="00D02597" w:rsidRDefault="004E7461" w:rsidP="0079257E">
            <w:pPr>
              <w:jc w:val="both"/>
              <w:rPr>
                <w:color w:val="000000"/>
                <w:lang w:val="uk-UA"/>
              </w:rPr>
            </w:pPr>
          </w:p>
        </w:tc>
      </w:tr>
      <w:tr w:rsidR="004E7461" w:rsidRPr="00D02597" w:rsidTr="0096120B">
        <w:trPr>
          <w:trHeight w:val="342"/>
          <w:jc w:val="center"/>
        </w:trPr>
        <w:tc>
          <w:tcPr>
            <w:tcW w:w="607" w:type="dxa"/>
          </w:tcPr>
          <w:p w:rsidR="004E7461" w:rsidRDefault="004E7461" w:rsidP="00223EAC">
            <w:pPr>
              <w:rPr>
                <w:color w:val="000000"/>
                <w:lang w:val="uk-UA"/>
              </w:rPr>
            </w:pPr>
            <w:r>
              <w:rPr>
                <w:color w:val="000000"/>
                <w:lang w:val="uk-UA"/>
              </w:rPr>
              <w:t>8. 3</w:t>
            </w:r>
          </w:p>
        </w:tc>
        <w:tc>
          <w:tcPr>
            <w:tcW w:w="1809" w:type="dxa"/>
            <w:vMerge/>
          </w:tcPr>
          <w:p w:rsidR="004E7461" w:rsidRPr="00D02597" w:rsidRDefault="004E7461" w:rsidP="00FE7351">
            <w:pPr>
              <w:rPr>
                <w:color w:val="000000"/>
                <w:lang w:val="uk-UA"/>
              </w:rPr>
            </w:pPr>
          </w:p>
        </w:tc>
        <w:tc>
          <w:tcPr>
            <w:tcW w:w="3111" w:type="dxa"/>
          </w:tcPr>
          <w:p w:rsidR="004E7461" w:rsidRDefault="004E7461" w:rsidP="0079257E">
            <w:pPr>
              <w:shd w:val="clear" w:color="auto" w:fill="FFFFFF"/>
              <w:tabs>
                <w:tab w:val="left" w:pos="1392"/>
              </w:tabs>
              <w:jc w:val="both"/>
              <w:rPr>
                <w:color w:val="000000"/>
                <w:spacing w:val="-4"/>
                <w:lang w:val="uk-UA"/>
              </w:rPr>
            </w:pPr>
            <w:r>
              <w:rPr>
                <w:color w:val="000000"/>
                <w:spacing w:val="-4"/>
                <w:lang w:val="uk-UA"/>
              </w:rPr>
              <w:t>Надання адресної підтримки обдарованій молоді шляхом призначення та виплати стипендій міського голови</w:t>
            </w:r>
          </w:p>
          <w:p w:rsidR="003D490D" w:rsidRPr="004460BA" w:rsidRDefault="003D490D" w:rsidP="0079257E">
            <w:pPr>
              <w:shd w:val="clear" w:color="auto" w:fill="FFFFFF"/>
              <w:tabs>
                <w:tab w:val="left" w:pos="1392"/>
              </w:tabs>
              <w:jc w:val="both"/>
              <w:rPr>
                <w:color w:val="000000"/>
                <w:spacing w:val="-4"/>
                <w:lang w:val="uk-UA"/>
              </w:rPr>
            </w:pP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FE7351">
            <w:pPr>
              <w:rPr>
                <w:color w:val="000000"/>
                <w:spacing w:val="-4"/>
                <w:lang w:val="uk-UA"/>
              </w:rPr>
            </w:pPr>
            <w:r>
              <w:rPr>
                <w:color w:val="000000"/>
                <w:spacing w:val="-4"/>
                <w:lang w:val="uk-UA"/>
              </w:rPr>
              <w:t>Відділ освіти</w:t>
            </w:r>
          </w:p>
        </w:tc>
        <w:tc>
          <w:tcPr>
            <w:tcW w:w="1291" w:type="dxa"/>
          </w:tcPr>
          <w:p w:rsidR="004E7461" w:rsidRDefault="004E7461">
            <w:r w:rsidRPr="002222D9">
              <w:rPr>
                <w:color w:val="000000"/>
                <w:lang w:val="uk-UA"/>
              </w:rPr>
              <w:t>Бюджет громади</w:t>
            </w:r>
          </w:p>
        </w:tc>
        <w:tc>
          <w:tcPr>
            <w:tcW w:w="850" w:type="dxa"/>
            <w:gridSpan w:val="2"/>
            <w:tcBorders>
              <w:right w:val="single" w:sz="4" w:space="0" w:color="auto"/>
            </w:tcBorders>
          </w:tcPr>
          <w:p w:rsidR="004E7461" w:rsidRPr="00D02597" w:rsidRDefault="004E7461" w:rsidP="00FE7351">
            <w:pPr>
              <w:rPr>
                <w:color w:val="000000"/>
                <w:lang w:val="uk-UA"/>
              </w:rPr>
            </w:pPr>
            <w:r>
              <w:rPr>
                <w:color w:val="000000"/>
                <w:lang w:val="uk-UA"/>
              </w:rPr>
              <w:t>277,2</w:t>
            </w:r>
          </w:p>
        </w:tc>
        <w:tc>
          <w:tcPr>
            <w:tcW w:w="1004" w:type="dxa"/>
            <w:gridSpan w:val="3"/>
            <w:tcBorders>
              <w:left w:val="single" w:sz="4" w:space="0" w:color="auto"/>
              <w:right w:val="single" w:sz="4" w:space="0" w:color="auto"/>
            </w:tcBorders>
          </w:tcPr>
          <w:p w:rsidR="004E7461" w:rsidRPr="00D02597" w:rsidRDefault="004E7461" w:rsidP="00FE7351">
            <w:pPr>
              <w:rPr>
                <w:color w:val="000000"/>
                <w:lang w:val="uk-UA"/>
              </w:rPr>
            </w:pPr>
            <w:r>
              <w:rPr>
                <w:color w:val="000000"/>
                <w:lang w:val="uk-UA"/>
              </w:rPr>
              <w:t>63,0</w:t>
            </w:r>
          </w:p>
        </w:tc>
        <w:tc>
          <w:tcPr>
            <w:tcW w:w="851" w:type="dxa"/>
            <w:tcBorders>
              <w:left w:val="single" w:sz="4" w:space="0" w:color="auto"/>
              <w:right w:val="single" w:sz="4" w:space="0" w:color="auto"/>
            </w:tcBorders>
          </w:tcPr>
          <w:p w:rsidR="004E7461" w:rsidRPr="005747A0" w:rsidRDefault="004E7461">
            <w:pPr>
              <w:rPr>
                <w:lang w:val="uk-UA"/>
              </w:rPr>
            </w:pPr>
            <w:r>
              <w:rPr>
                <w:lang w:val="uk-UA"/>
              </w:rPr>
              <w:t>63,0</w:t>
            </w:r>
          </w:p>
        </w:tc>
        <w:tc>
          <w:tcPr>
            <w:tcW w:w="850" w:type="dxa"/>
            <w:tcBorders>
              <w:left w:val="single" w:sz="4" w:space="0" w:color="auto"/>
              <w:right w:val="single" w:sz="4" w:space="0" w:color="auto"/>
            </w:tcBorders>
          </w:tcPr>
          <w:p w:rsidR="004E7461" w:rsidRPr="005747A0" w:rsidRDefault="004E7461">
            <w:pPr>
              <w:rPr>
                <w:lang w:val="uk-UA"/>
              </w:rPr>
            </w:pPr>
            <w:r>
              <w:rPr>
                <w:lang w:val="uk-UA"/>
              </w:rPr>
              <w:t>75,6</w:t>
            </w:r>
          </w:p>
        </w:tc>
        <w:tc>
          <w:tcPr>
            <w:tcW w:w="869" w:type="dxa"/>
            <w:tcBorders>
              <w:left w:val="single" w:sz="4" w:space="0" w:color="auto"/>
            </w:tcBorders>
          </w:tcPr>
          <w:p w:rsidR="004E7461" w:rsidRPr="005747A0" w:rsidRDefault="004E7461">
            <w:pPr>
              <w:rPr>
                <w:lang w:val="uk-UA"/>
              </w:rPr>
            </w:pPr>
            <w:r>
              <w:rPr>
                <w:lang w:val="uk-UA"/>
              </w:rPr>
              <w:t>75,6</w:t>
            </w:r>
          </w:p>
        </w:tc>
        <w:tc>
          <w:tcPr>
            <w:tcW w:w="1974" w:type="dxa"/>
            <w:vMerge/>
          </w:tcPr>
          <w:p w:rsidR="004E7461" w:rsidRPr="00D02597" w:rsidRDefault="004E7461" w:rsidP="00FE7351">
            <w:pPr>
              <w:rPr>
                <w:color w:val="000000"/>
                <w:lang w:val="uk-UA"/>
              </w:rPr>
            </w:pPr>
          </w:p>
        </w:tc>
      </w:tr>
      <w:tr w:rsidR="004E7461" w:rsidRPr="0019353E" w:rsidTr="0096120B">
        <w:trPr>
          <w:trHeight w:val="342"/>
          <w:jc w:val="center"/>
        </w:trPr>
        <w:tc>
          <w:tcPr>
            <w:tcW w:w="607" w:type="dxa"/>
          </w:tcPr>
          <w:p w:rsidR="004E7461" w:rsidRDefault="004E7461" w:rsidP="00FE7351">
            <w:pPr>
              <w:rPr>
                <w:color w:val="000000"/>
                <w:lang w:val="uk-UA"/>
              </w:rPr>
            </w:pPr>
            <w:r>
              <w:rPr>
                <w:color w:val="000000"/>
                <w:lang w:val="uk-UA"/>
              </w:rPr>
              <w:t>8.4</w:t>
            </w:r>
          </w:p>
        </w:tc>
        <w:tc>
          <w:tcPr>
            <w:tcW w:w="1809" w:type="dxa"/>
            <w:vMerge/>
          </w:tcPr>
          <w:p w:rsidR="004E7461" w:rsidRPr="00D02597" w:rsidRDefault="004E7461" w:rsidP="00FE7351">
            <w:pPr>
              <w:rPr>
                <w:color w:val="000000"/>
                <w:lang w:val="uk-UA"/>
              </w:rPr>
            </w:pPr>
          </w:p>
        </w:tc>
        <w:tc>
          <w:tcPr>
            <w:tcW w:w="3111" w:type="dxa"/>
          </w:tcPr>
          <w:p w:rsidR="004E7461" w:rsidRPr="004460BA" w:rsidRDefault="004E7461" w:rsidP="007A5F63">
            <w:pPr>
              <w:shd w:val="clear" w:color="auto" w:fill="FFFFFF"/>
              <w:tabs>
                <w:tab w:val="left" w:pos="1392"/>
              </w:tabs>
              <w:jc w:val="both"/>
              <w:rPr>
                <w:color w:val="000000"/>
                <w:spacing w:val="-4"/>
                <w:lang w:val="uk-UA"/>
              </w:rPr>
            </w:pPr>
            <w:r>
              <w:rPr>
                <w:color w:val="000000"/>
                <w:spacing w:val="-4"/>
                <w:lang w:val="uk-UA"/>
              </w:rPr>
              <w:t xml:space="preserve">Установлення доплати до посадового окладу педагогічним працівникам, які підготували переможців Міжнародних, Всеукраїнських, обласних учнівських олімпіад, турнірів, конкурсів, спортивних змагань </w:t>
            </w: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FE7351">
            <w:pPr>
              <w:rPr>
                <w:color w:val="000000"/>
                <w:spacing w:val="-4"/>
                <w:lang w:val="uk-UA"/>
              </w:rPr>
            </w:pPr>
            <w:r>
              <w:rPr>
                <w:color w:val="000000"/>
                <w:spacing w:val="-4"/>
                <w:lang w:val="uk-UA"/>
              </w:rPr>
              <w:t>Відділ освіти</w:t>
            </w:r>
          </w:p>
        </w:tc>
        <w:tc>
          <w:tcPr>
            <w:tcW w:w="1291" w:type="dxa"/>
            <w:tcBorders>
              <w:bottom w:val="single" w:sz="4" w:space="0" w:color="auto"/>
            </w:tcBorders>
          </w:tcPr>
          <w:p w:rsidR="004E7461" w:rsidRDefault="004E7461">
            <w:r w:rsidRPr="002222D9">
              <w:rPr>
                <w:color w:val="000000"/>
                <w:lang w:val="uk-UA"/>
              </w:rPr>
              <w:t>Бюджет громади</w:t>
            </w:r>
          </w:p>
        </w:tc>
        <w:tc>
          <w:tcPr>
            <w:tcW w:w="850" w:type="dxa"/>
            <w:gridSpan w:val="2"/>
            <w:tcBorders>
              <w:bottom w:val="single" w:sz="4" w:space="0" w:color="auto"/>
            </w:tcBorders>
          </w:tcPr>
          <w:p w:rsidR="004E7461" w:rsidRPr="00D02597" w:rsidRDefault="004E7461" w:rsidP="00FE7351">
            <w:pPr>
              <w:jc w:val="center"/>
              <w:rPr>
                <w:color w:val="000000"/>
                <w:lang w:val="uk-UA"/>
              </w:rPr>
            </w:pPr>
            <w:r>
              <w:rPr>
                <w:color w:val="000000"/>
                <w:lang w:val="uk-UA"/>
              </w:rPr>
              <w:t>194,7</w:t>
            </w:r>
          </w:p>
        </w:tc>
        <w:tc>
          <w:tcPr>
            <w:tcW w:w="1004" w:type="dxa"/>
            <w:gridSpan w:val="3"/>
            <w:tcBorders>
              <w:bottom w:val="single" w:sz="4" w:space="0" w:color="auto"/>
            </w:tcBorders>
          </w:tcPr>
          <w:p w:rsidR="004E7461" w:rsidRPr="00D02597" w:rsidRDefault="004E7461" w:rsidP="00FE7351">
            <w:pPr>
              <w:rPr>
                <w:color w:val="000000"/>
                <w:lang w:val="uk-UA"/>
              </w:rPr>
            </w:pPr>
            <w:r>
              <w:rPr>
                <w:color w:val="000000"/>
                <w:lang w:val="uk-UA"/>
              </w:rPr>
              <w:t>43,9</w:t>
            </w:r>
          </w:p>
        </w:tc>
        <w:tc>
          <w:tcPr>
            <w:tcW w:w="851" w:type="dxa"/>
            <w:tcBorders>
              <w:bottom w:val="single" w:sz="4" w:space="0" w:color="auto"/>
            </w:tcBorders>
          </w:tcPr>
          <w:p w:rsidR="004E7461" w:rsidRPr="00D02597" w:rsidRDefault="004E7461" w:rsidP="00FE7351">
            <w:pPr>
              <w:jc w:val="center"/>
              <w:rPr>
                <w:color w:val="000000"/>
                <w:lang w:val="uk-UA"/>
              </w:rPr>
            </w:pPr>
            <w:r>
              <w:rPr>
                <w:color w:val="000000"/>
                <w:lang w:val="uk-UA"/>
              </w:rPr>
              <w:t>47,0</w:t>
            </w:r>
          </w:p>
        </w:tc>
        <w:tc>
          <w:tcPr>
            <w:tcW w:w="850" w:type="dxa"/>
            <w:tcBorders>
              <w:bottom w:val="single" w:sz="4" w:space="0" w:color="auto"/>
            </w:tcBorders>
          </w:tcPr>
          <w:p w:rsidR="004E7461" w:rsidRPr="00A63423" w:rsidRDefault="004E7461">
            <w:pPr>
              <w:rPr>
                <w:lang w:val="uk-UA"/>
              </w:rPr>
            </w:pPr>
            <w:r>
              <w:rPr>
                <w:lang w:val="uk-UA"/>
              </w:rPr>
              <w:t>50,2</w:t>
            </w:r>
          </w:p>
        </w:tc>
        <w:tc>
          <w:tcPr>
            <w:tcW w:w="869" w:type="dxa"/>
            <w:tcBorders>
              <w:bottom w:val="single" w:sz="4" w:space="0" w:color="auto"/>
            </w:tcBorders>
          </w:tcPr>
          <w:p w:rsidR="004E7461" w:rsidRPr="00A63423" w:rsidRDefault="004E7461">
            <w:pPr>
              <w:rPr>
                <w:lang w:val="uk-UA"/>
              </w:rPr>
            </w:pPr>
            <w:r>
              <w:rPr>
                <w:lang w:val="uk-UA"/>
              </w:rPr>
              <w:t>53,6</w:t>
            </w:r>
          </w:p>
        </w:tc>
        <w:tc>
          <w:tcPr>
            <w:tcW w:w="1974" w:type="dxa"/>
          </w:tcPr>
          <w:p w:rsidR="004E7461" w:rsidRPr="00D02597" w:rsidRDefault="004E7461" w:rsidP="007A5F63">
            <w:pPr>
              <w:jc w:val="both"/>
              <w:rPr>
                <w:color w:val="000000"/>
                <w:lang w:val="uk-UA"/>
              </w:rPr>
            </w:pPr>
            <w:r>
              <w:rPr>
                <w:color w:val="000000"/>
                <w:lang w:val="uk-UA"/>
              </w:rPr>
              <w:t>Підвищення соціального статусу педагогічних працівників, які мають високі досягнення в роботі з учнівською молоддю</w:t>
            </w:r>
          </w:p>
        </w:tc>
      </w:tr>
      <w:tr w:rsidR="004E7461" w:rsidRPr="004B64A3" w:rsidTr="0096120B">
        <w:trPr>
          <w:trHeight w:val="590"/>
          <w:jc w:val="center"/>
        </w:trPr>
        <w:tc>
          <w:tcPr>
            <w:tcW w:w="607" w:type="dxa"/>
            <w:vMerge w:val="restart"/>
          </w:tcPr>
          <w:p w:rsidR="004E7461" w:rsidRDefault="004E7461" w:rsidP="00FE7351">
            <w:pPr>
              <w:rPr>
                <w:color w:val="000000"/>
                <w:lang w:val="uk-UA"/>
              </w:rPr>
            </w:pPr>
            <w:r>
              <w:rPr>
                <w:color w:val="000000"/>
                <w:lang w:val="uk-UA"/>
              </w:rPr>
              <w:t>8.5</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7A5F63">
            <w:pPr>
              <w:shd w:val="clear" w:color="auto" w:fill="FFFFFF"/>
              <w:tabs>
                <w:tab w:val="left" w:pos="1392"/>
              </w:tabs>
              <w:jc w:val="both"/>
              <w:rPr>
                <w:color w:val="000000"/>
                <w:lang w:val="uk-UA"/>
              </w:rPr>
            </w:pPr>
            <w:r w:rsidRPr="000F1B5E">
              <w:rPr>
                <w:color w:val="000000"/>
                <w:lang w:val="uk-UA"/>
              </w:rPr>
              <w:t xml:space="preserve">Залучення школярів до участі в </w:t>
            </w:r>
            <w:r w:rsidRPr="000F1B5E">
              <w:rPr>
                <w:color w:val="000000"/>
                <w:lang w:val="uk-UA"/>
              </w:rPr>
              <w:br/>
              <w:t xml:space="preserve">міжнародних, загальнодержавних та регіональних конкурсах з української мови, літератури, зокрема, конкурсах  </w:t>
            </w:r>
            <w:r w:rsidRPr="000F1B5E">
              <w:rPr>
                <w:color w:val="000000"/>
                <w:lang w:val="uk-UA"/>
              </w:rPr>
              <w:br/>
              <w:t>ім. Т.Г.Шевч</w:t>
            </w:r>
            <w:r>
              <w:rPr>
                <w:color w:val="000000"/>
                <w:lang w:val="uk-UA"/>
              </w:rPr>
              <w:t xml:space="preserve">енка, </w:t>
            </w:r>
            <w:r w:rsidRPr="000F1B5E">
              <w:rPr>
                <w:color w:val="000000"/>
                <w:lang w:val="uk-UA"/>
              </w:rPr>
              <w:t>ім. П.</w:t>
            </w:r>
            <w:proofErr w:type="spellStart"/>
            <w:r w:rsidRPr="000F1B5E">
              <w:rPr>
                <w:color w:val="000000"/>
                <w:lang w:val="uk-UA"/>
              </w:rPr>
              <w:t>Яцика</w:t>
            </w:r>
            <w:proofErr w:type="spellEnd"/>
            <w:r w:rsidRPr="000F1B5E">
              <w:rPr>
                <w:color w:val="000000"/>
                <w:lang w:val="uk-UA"/>
              </w:rPr>
              <w:t xml:space="preserve">, </w:t>
            </w:r>
          </w:p>
          <w:p w:rsidR="004E7461" w:rsidRDefault="004E7461" w:rsidP="007A5F63">
            <w:pPr>
              <w:shd w:val="clear" w:color="auto" w:fill="FFFFFF"/>
              <w:tabs>
                <w:tab w:val="left" w:pos="1392"/>
              </w:tabs>
              <w:jc w:val="both"/>
              <w:rPr>
                <w:color w:val="000000"/>
                <w:lang w:val="uk-UA"/>
              </w:rPr>
            </w:pPr>
            <w:r w:rsidRPr="000F1B5E">
              <w:rPr>
                <w:color w:val="000000"/>
                <w:lang w:val="uk-UA"/>
              </w:rPr>
              <w:t>української творчості під гаслом «Об’єднаємося ж, брати мої», «Найкращий відгук на сучасну дитячу прозу»</w:t>
            </w:r>
          </w:p>
          <w:p w:rsidR="003D490D" w:rsidRDefault="003D490D" w:rsidP="007A5F63">
            <w:pPr>
              <w:shd w:val="clear" w:color="auto" w:fill="FFFFFF"/>
              <w:tabs>
                <w:tab w:val="left" w:pos="1392"/>
              </w:tabs>
              <w:jc w:val="both"/>
              <w:rPr>
                <w:color w:val="000000"/>
                <w:lang w:val="uk-UA"/>
              </w:rPr>
            </w:pPr>
          </w:p>
          <w:p w:rsidR="003D490D" w:rsidRPr="00D90F0F" w:rsidRDefault="003D490D" w:rsidP="007A5F63">
            <w:pPr>
              <w:shd w:val="clear" w:color="auto" w:fill="FFFFFF"/>
              <w:tabs>
                <w:tab w:val="left" w:pos="1392"/>
              </w:tabs>
              <w:jc w:val="both"/>
              <w:rPr>
                <w:color w:val="000000"/>
                <w:lang w:val="uk-UA"/>
              </w:rPr>
            </w:pPr>
          </w:p>
        </w:tc>
        <w:tc>
          <w:tcPr>
            <w:tcW w:w="925" w:type="dxa"/>
            <w:vMerge w:val="restart"/>
          </w:tcPr>
          <w:p w:rsidR="004E7461" w:rsidRPr="004460BA" w:rsidRDefault="004E7461" w:rsidP="00B400A6">
            <w:pPr>
              <w:jc w:val="both"/>
              <w:rPr>
                <w:color w:val="000000"/>
                <w:lang w:val="uk-UA"/>
              </w:rPr>
            </w:pPr>
            <w:r>
              <w:rPr>
                <w:color w:val="000000"/>
                <w:lang w:val="uk-UA"/>
              </w:rPr>
              <w:t xml:space="preserve">2022-2025 </w:t>
            </w:r>
          </w:p>
        </w:tc>
        <w:tc>
          <w:tcPr>
            <w:tcW w:w="1351" w:type="dxa"/>
            <w:vMerge w:val="restart"/>
          </w:tcPr>
          <w:p w:rsidR="004E7461" w:rsidRPr="00D02597" w:rsidRDefault="004E7461" w:rsidP="00B400A6">
            <w:pPr>
              <w:rPr>
                <w:color w:val="000000"/>
                <w:spacing w:val="-4"/>
                <w:lang w:val="uk-UA"/>
              </w:rPr>
            </w:pPr>
            <w:r>
              <w:rPr>
                <w:color w:val="000000"/>
                <w:spacing w:val="-4"/>
                <w:lang w:val="uk-UA"/>
              </w:rPr>
              <w:t>Відділ освіти</w:t>
            </w:r>
          </w:p>
        </w:tc>
        <w:tc>
          <w:tcPr>
            <w:tcW w:w="1291" w:type="dxa"/>
            <w:tcBorders>
              <w:bottom w:val="single" w:sz="4" w:space="0" w:color="auto"/>
            </w:tcBorders>
          </w:tcPr>
          <w:p w:rsidR="004E7461" w:rsidRDefault="004E7461" w:rsidP="00B400A6">
            <w:r w:rsidRPr="002222D9">
              <w:rPr>
                <w:color w:val="000000"/>
                <w:lang w:val="uk-UA"/>
              </w:rPr>
              <w:t>Бюджет громади</w:t>
            </w:r>
          </w:p>
        </w:tc>
        <w:tc>
          <w:tcPr>
            <w:tcW w:w="850" w:type="dxa"/>
            <w:gridSpan w:val="2"/>
            <w:tcBorders>
              <w:bottom w:val="single" w:sz="4" w:space="0" w:color="auto"/>
            </w:tcBorders>
          </w:tcPr>
          <w:p w:rsidR="004E7461" w:rsidRPr="00D02597" w:rsidRDefault="004E7461" w:rsidP="00FE7351">
            <w:pPr>
              <w:jc w:val="center"/>
              <w:rPr>
                <w:color w:val="000000"/>
                <w:lang w:val="uk-UA"/>
              </w:rPr>
            </w:pPr>
            <w:r>
              <w:rPr>
                <w:color w:val="000000"/>
                <w:lang w:val="uk-UA"/>
              </w:rPr>
              <w:t>17,5</w:t>
            </w:r>
          </w:p>
        </w:tc>
        <w:tc>
          <w:tcPr>
            <w:tcW w:w="1004" w:type="dxa"/>
            <w:gridSpan w:val="3"/>
            <w:tcBorders>
              <w:bottom w:val="single" w:sz="4" w:space="0" w:color="auto"/>
            </w:tcBorders>
          </w:tcPr>
          <w:p w:rsidR="004E7461" w:rsidRPr="00D02597" w:rsidRDefault="004E7461" w:rsidP="00FE7351">
            <w:pPr>
              <w:rPr>
                <w:color w:val="000000"/>
                <w:lang w:val="uk-UA"/>
              </w:rPr>
            </w:pPr>
            <w:r>
              <w:rPr>
                <w:color w:val="000000"/>
                <w:lang w:val="uk-UA"/>
              </w:rPr>
              <w:t>4,0</w:t>
            </w:r>
          </w:p>
        </w:tc>
        <w:tc>
          <w:tcPr>
            <w:tcW w:w="851" w:type="dxa"/>
            <w:tcBorders>
              <w:bottom w:val="single" w:sz="4" w:space="0" w:color="auto"/>
            </w:tcBorders>
          </w:tcPr>
          <w:p w:rsidR="004E7461" w:rsidRPr="00D02597" w:rsidRDefault="004E7461" w:rsidP="00FE7351">
            <w:pPr>
              <w:jc w:val="center"/>
              <w:rPr>
                <w:color w:val="000000"/>
                <w:lang w:val="uk-UA"/>
              </w:rPr>
            </w:pPr>
            <w:r>
              <w:rPr>
                <w:color w:val="000000"/>
                <w:lang w:val="uk-UA"/>
              </w:rPr>
              <w:t>4,2</w:t>
            </w:r>
          </w:p>
        </w:tc>
        <w:tc>
          <w:tcPr>
            <w:tcW w:w="850" w:type="dxa"/>
            <w:tcBorders>
              <w:bottom w:val="single" w:sz="4" w:space="0" w:color="auto"/>
            </w:tcBorders>
          </w:tcPr>
          <w:p w:rsidR="004E7461" w:rsidRPr="004B64A3" w:rsidRDefault="004E7461">
            <w:pPr>
              <w:rPr>
                <w:lang w:val="uk-UA"/>
              </w:rPr>
            </w:pPr>
            <w:r>
              <w:rPr>
                <w:lang w:val="uk-UA"/>
              </w:rPr>
              <w:t>4,5</w:t>
            </w:r>
          </w:p>
        </w:tc>
        <w:tc>
          <w:tcPr>
            <w:tcW w:w="869" w:type="dxa"/>
            <w:tcBorders>
              <w:bottom w:val="single" w:sz="4" w:space="0" w:color="auto"/>
            </w:tcBorders>
          </w:tcPr>
          <w:p w:rsidR="004E7461" w:rsidRPr="004B64A3" w:rsidRDefault="004E7461">
            <w:pPr>
              <w:rPr>
                <w:lang w:val="uk-UA"/>
              </w:rPr>
            </w:pPr>
            <w:r>
              <w:rPr>
                <w:lang w:val="uk-UA"/>
              </w:rPr>
              <w:t>4,8</w:t>
            </w:r>
          </w:p>
        </w:tc>
        <w:tc>
          <w:tcPr>
            <w:tcW w:w="1974" w:type="dxa"/>
            <w:vMerge w:val="restart"/>
          </w:tcPr>
          <w:p w:rsidR="004E7461" w:rsidRPr="00B757BF" w:rsidRDefault="004E7461" w:rsidP="007A5F63">
            <w:pPr>
              <w:jc w:val="both"/>
              <w:rPr>
                <w:color w:val="000000"/>
                <w:lang w:val="uk-UA"/>
              </w:rPr>
            </w:pPr>
            <w:r w:rsidRPr="00B757BF">
              <w:rPr>
                <w:color w:val="000000"/>
                <w:lang w:val="uk-UA"/>
              </w:rPr>
              <w:t>Стимулювання учнівської молоді до вивчення державної мови</w:t>
            </w:r>
          </w:p>
        </w:tc>
      </w:tr>
      <w:tr w:rsidR="004E7461" w:rsidRPr="004B64A3" w:rsidTr="0096120B">
        <w:trPr>
          <w:trHeight w:val="1695"/>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0F1B5E" w:rsidRDefault="004E7461" w:rsidP="007A5F63">
            <w:pPr>
              <w:shd w:val="clear" w:color="auto" w:fill="FFFFFF"/>
              <w:tabs>
                <w:tab w:val="left" w:pos="1392"/>
              </w:tabs>
              <w:jc w:val="both"/>
              <w:rPr>
                <w:color w:val="000000"/>
                <w:lang w:val="uk-UA"/>
              </w:rPr>
            </w:pPr>
          </w:p>
        </w:tc>
        <w:tc>
          <w:tcPr>
            <w:tcW w:w="925" w:type="dxa"/>
            <w:vMerge/>
          </w:tcPr>
          <w:p w:rsidR="004E7461" w:rsidRDefault="004E7461" w:rsidP="00B400A6">
            <w:pPr>
              <w:jc w:val="both"/>
              <w:rPr>
                <w:color w:val="000000"/>
                <w:lang w:val="uk-UA"/>
              </w:rPr>
            </w:pPr>
          </w:p>
        </w:tc>
        <w:tc>
          <w:tcPr>
            <w:tcW w:w="1351" w:type="dxa"/>
            <w:vMerge/>
          </w:tcPr>
          <w:p w:rsidR="004E7461" w:rsidRDefault="004E7461" w:rsidP="00B400A6">
            <w:pPr>
              <w:rPr>
                <w:color w:val="000000"/>
                <w:spacing w:val="-4"/>
                <w:lang w:val="uk-UA"/>
              </w:rPr>
            </w:pPr>
          </w:p>
        </w:tc>
        <w:tc>
          <w:tcPr>
            <w:tcW w:w="1291" w:type="dxa"/>
            <w:tcBorders>
              <w:top w:val="single" w:sz="4" w:space="0" w:color="auto"/>
            </w:tcBorders>
          </w:tcPr>
          <w:p w:rsidR="004E7461" w:rsidRPr="002222D9" w:rsidRDefault="004E7461" w:rsidP="00B400A6">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tcBorders>
          </w:tcPr>
          <w:p w:rsidR="004E7461" w:rsidRPr="00D02597" w:rsidRDefault="004E7461" w:rsidP="00FE7351">
            <w:pPr>
              <w:rPr>
                <w:color w:val="000000"/>
                <w:lang w:val="uk-UA"/>
              </w:rPr>
            </w:pPr>
          </w:p>
        </w:tc>
        <w:tc>
          <w:tcPr>
            <w:tcW w:w="851" w:type="dxa"/>
            <w:tcBorders>
              <w:top w:val="single" w:sz="4" w:space="0" w:color="auto"/>
            </w:tcBorders>
          </w:tcPr>
          <w:p w:rsidR="004E7461" w:rsidRPr="00D02597" w:rsidRDefault="004E7461" w:rsidP="00FE7351">
            <w:pPr>
              <w:jc w:val="center"/>
              <w:rPr>
                <w:color w:val="000000"/>
                <w:lang w:val="uk-UA"/>
              </w:rPr>
            </w:pPr>
          </w:p>
        </w:tc>
        <w:tc>
          <w:tcPr>
            <w:tcW w:w="850" w:type="dxa"/>
            <w:tcBorders>
              <w:top w:val="single" w:sz="4" w:space="0" w:color="auto"/>
            </w:tcBorders>
          </w:tcPr>
          <w:p w:rsidR="004E7461" w:rsidRPr="004B64A3" w:rsidRDefault="004E7461">
            <w:pPr>
              <w:rPr>
                <w:lang w:val="uk-UA"/>
              </w:rPr>
            </w:pPr>
          </w:p>
        </w:tc>
        <w:tc>
          <w:tcPr>
            <w:tcW w:w="869" w:type="dxa"/>
            <w:tcBorders>
              <w:top w:val="single" w:sz="4" w:space="0" w:color="auto"/>
            </w:tcBorders>
          </w:tcPr>
          <w:p w:rsidR="004E7461" w:rsidRPr="004B64A3" w:rsidRDefault="004E7461">
            <w:pPr>
              <w:rPr>
                <w:lang w:val="uk-UA"/>
              </w:rPr>
            </w:pPr>
          </w:p>
        </w:tc>
        <w:tc>
          <w:tcPr>
            <w:tcW w:w="1974" w:type="dxa"/>
            <w:vMerge/>
          </w:tcPr>
          <w:p w:rsidR="004E7461" w:rsidRPr="00B757BF" w:rsidRDefault="004E7461" w:rsidP="007A5F63">
            <w:pPr>
              <w:jc w:val="both"/>
              <w:rPr>
                <w:color w:val="000000"/>
                <w:lang w:val="uk-UA"/>
              </w:rPr>
            </w:pPr>
          </w:p>
        </w:tc>
      </w:tr>
      <w:tr w:rsidR="004E7461" w:rsidRPr="00D02597" w:rsidTr="0096120B">
        <w:trPr>
          <w:trHeight w:val="241"/>
          <w:jc w:val="center"/>
        </w:trPr>
        <w:tc>
          <w:tcPr>
            <w:tcW w:w="607" w:type="dxa"/>
            <w:vMerge w:val="restart"/>
          </w:tcPr>
          <w:p w:rsidR="004E7461" w:rsidRDefault="004E7461" w:rsidP="00FE7351">
            <w:pPr>
              <w:rPr>
                <w:color w:val="000000"/>
                <w:lang w:val="uk-UA"/>
              </w:rPr>
            </w:pPr>
          </w:p>
        </w:tc>
        <w:tc>
          <w:tcPr>
            <w:tcW w:w="1809" w:type="dxa"/>
            <w:vMerge w:val="restart"/>
          </w:tcPr>
          <w:p w:rsidR="004E7461" w:rsidRPr="008F2057" w:rsidRDefault="004E7461" w:rsidP="00FE7351">
            <w:pPr>
              <w:rPr>
                <w:b/>
                <w:color w:val="000000"/>
                <w:lang w:val="uk-UA"/>
              </w:rPr>
            </w:pPr>
            <w:r w:rsidRPr="008F2057">
              <w:rPr>
                <w:b/>
                <w:color w:val="000000"/>
                <w:lang w:val="uk-UA"/>
              </w:rPr>
              <w:t>Разом</w:t>
            </w:r>
          </w:p>
          <w:p w:rsidR="004E7461" w:rsidRPr="00D02597" w:rsidRDefault="004E7461" w:rsidP="00FE7351">
            <w:pPr>
              <w:rPr>
                <w:color w:val="000000"/>
                <w:lang w:val="uk-UA"/>
              </w:rPr>
            </w:pPr>
            <w:r>
              <w:rPr>
                <w:b/>
                <w:color w:val="000000"/>
                <w:lang w:val="uk-UA"/>
              </w:rPr>
              <w:t>за напрямом 8</w:t>
            </w:r>
          </w:p>
        </w:tc>
        <w:tc>
          <w:tcPr>
            <w:tcW w:w="3111" w:type="dxa"/>
            <w:vMerge w:val="restart"/>
          </w:tcPr>
          <w:p w:rsidR="004E7461" w:rsidRPr="004460BA" w:rsidRDefault="004E7461" w:rsidP="00FE7351">
            <w:pPr>
              <w:shd w:val="clear" w:color="auto" w:fill="FFFFFF"/>
              <w:tabs>
                <w:tab w:val="left" w:pos="1392"/>
              </w:tabs>
              <w:rPr>
                <w:color w:val="000000"/>
                <w:spacing w:val="-4"/>
                <w:lang w:val="uk-UA"/>
              </w:rPr>
            </w:pPr>
          </w:p>
        </w:tc>
        <w:tc>
          <w:tcPr>
            <w:tcW w:w="925" w:type="dxa"/>
            <w:vMerge w:val="restart"/>
          </w:tcPr>
          <w:p w:rsidR="004E7461" w:rsidRPr="0025020C" w:rsidRDefault="004E7461" w:rsidP="00FE735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Pr>
          <w:p w:rsidR="004E7461" w:rsidRDefault="004E7461" w:rsidP="00FE7351">
            <w:pPr>
              <w:rPr>
                <w:b/>
                <w:color w:val="000000"/>
                <w:lang w:val="uk-UA"/>
              </w:rPr>
            </w:pPr>
            <w:r w:rsidRPr="008F2057">
              <w:rPr>
                <w:b/>
                <w:color w:val="000000"/>
                <w:lang w:val="uk-UA"/>
              </w:rPr>
              <w:t xml:space="preserve">Усього </w:t>
            </w:r>
          </w:p>
          <w:p w:rsidR="003D490D" w:rsidRPr="008F2057" w:rsidRDefault="003D490D" w:rsidP="00FE7351">
            <w:pPr>
              <w:rPr>
                <w:b/>
                <w:color w:val="000000"/>
                <w:lang w:val="uk-UA"/>
              </w:rPr>
            </w:pPr>
          </w:p>
        </w:tc>
        <w:tc>
          <w:tcPr>
            <w:tcW w:w="850" w:type="dxa"/>
            <w:gridSpan w:val="2"/>
          </w:tcPr>
          <w:p w:rsidR="004E7461" w:rsidRPr="00B820CF" w:rsidRDefault="004E7461" w:rsidP="009E1803">
            <w:pPr>
              <w:jc w:val="center"/>
              <w:rPr>
                <w:b/>
                <w:color w:val="000000"/>
                <w:lang w:val="uk-UA"/>
              </w:rPr>
            </w:pPr>
            <w:r w:rsidRPr="00B820CF">
              <w:rPr>
                <w:b/>
                <w:color w:val="000000"/>
                <w:lang w:val="uk-UA"/>
              </w:rPr>
              <w:t>708,0</w:t>
            </w:r>
          </w:p>
        </w:tc>
        <w:tc>
          <w:tcPr>
            <w:tcW w:w="1004" w:type="dxa"/>
            <w:gridSpan w:val="3"/>
          </w:tcPr>
          <w:p w:rsidR="004E7461" w:rsidRPr="00B820CF" w:rsidRDefault="004E7461" w:rsidP="009E1803">
            <w:pPr>
              <w:rPr>
                <w:b/>
                <w:color w:val="000000"/>
                <w:lang w:val="uk-UA"/>
              </w:rPr>
            </w:pPr>
            <w:r w:rsidRPr="00B820CF">
              <w:rPr>
                <w:b/>
                <w:color w:val="000000"/>
                <w:lang w:val="uk-UA"/>
              </w:rPr>
              <w:t>160,9</w:t>
            </w:r>
          </w:p>
        </w:tc>
        <w:tc>
          <w:tcPr>
            <w:tcW w:w="851" w:type="dxa"/>
          </w:tcPr>
          <w:p w:rsidR="004E7461" w:rsidRPr="00B820CF" w:rsidRDefault="004E7461" w:rsidP="009E1803">
            <w:pPr>
              <w:jc w:val="center"/>
              <w:rPr>
                <w:b/>
                <w:color w:val="000000"/>
                <w:lang w:val="uk-UA"/>
              </w:rPr>
            </w:pPr>
            <w:r w:rsidRPr="00B820CF">
              <w:rPr>
                <w:b/>
                <w:color w:val="000000"/>
                <w:lang w:val="uk-UA"/>
              </w:rPr>
              <w:t>167,3</w:t>
            </w:r>
          </w:p>
        </w:tc>
        <w:tc>
          <w:tcPr>
            <w:tcW w:w="850" w:type="dxa"/>
          </w:tcPr>
          <w:p w:rsidR="004E7461" w:rsidRPr="00B820CF" w:rsidRDefault="004E7461" w:rsidP="009E1803">
            <w:pPr>
              <w:jc w:val="center"/>
              <w:rPr>
                <w:b/>
                <w:color w:val="000000"/>
                <w:lang w:val="uk-UA"/>
              </w:rPr>
            </w:pPr>
            <w:r w:rsidRPr="00B820CF">
              <w:rPr>
                <w:b/>
                <w:color w:val="000000"/>
                <w:lang w:val="uk-UA"/>
              </w:rPr>
              <w:t>186,5</w:t>
            </w:r>
          </w:p>
        </w:tc>
        <w:tc>
          <w:tcPr>
            <w:tcW w:w="869" w:type="dxa"/>
          </w:tcPr>
          <w:p w:rsidR="004E7461" w:rsidRPr="00B820CF" w:rsidRDefault="004E7461" w:rsidP="009E1803">
            <w:pPr>
              <w:jc w:val="center"/>
              <w:rPr>
                <w:b/>
                <w:color w:val="000000"/>
                <w:lang w:val="uk-UA"/>
              </w:rPr>
            </w:pPr>
            <w:r w:rsidRPr="00B820CF">
              <w:rPr>
                <w:b/>
                <w:color w:val="000000"/>
                <w:lang w:val="uk-UA"/>
              </w:rPr>
              <w:t>193,3</w:t>
            </w:r>
          </w:p>
        </w:tc>
        <w:tc>
          <w:tcPr>
            <w:tcW w:w="1974" w:type="dxa"/>
            <w:vMerge w:val="restart"/>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Бюджет громади</w:t>
            </w:r>
          </w:p>
          <w:p w:rsidR="003D490D" w:rsidRDefault="003D490D" w:rsidP="00FE7351">
            <w:pPr>
              <w:rPr>
                <w:color w:val="000000"/>
                <w:lang w:val="uk-UA"/>
              </w:rPr>
            </w:pPr>
          </w:p>
        </w:tc>
        <w:tc>
          <w:tcPr>
            <w:tcW w:w="850" w:type="dxa"/>
            <w:gridSpan w:val="2"/>
          </w:tcPr>
          <w:p w:rsidR="004E7461" w:rsidRPr="00D02597" w:rsidRDefault="004E7461" w:rsidP="00FE7351">
            <w:pPr>
              <w:jc w:val="center"/>
              <w:rPr>
                <w:color w:val="000000"/>
                <w:lang w:val="uk-UA"/>
              </w:rPr>
            </w:pPr>
            <w:r>
              <w:rPr>
                <w:color w:val="000000"/>
                <w:lang w:val="uk-UA"/>
              </w:rPr>
              <w:t>708,0</w:t>
            </w:r>
          </w:p>
        </w:tc>
        <w:tc>
          <w:tcPr>
            <w:tcW w:w="1004" w:type="dxa"/>
            <w:gridSpan w:val="3"/>
          </w:tcPr>
          <w:p w:rsidR="004E7461" w:rsidRPr="00D02597" w:rsidRDefault="004E7461" w:rsidP="00FE7351">
            <w:pPr>
              <w:rPr>
                <w:color w:val="000000"/>
                <w:lang w:val="uk-UA"/>
              </w:rPr>
            </w:pPr>
            <w:r>
              <w:rPr>
                <w:color w:val="000000"/>
                <w:lang w:val="uk-UA"/>
              </w:rPr>
              <w:t>160,9</w:t>
            </w:r>
          </w:p>
        </w:tc>
        <w:tc>
          <w:tcPr>
            <w:tcW w:w="851" w:type="dxa"/>
          </w:tcPr>
          <w:p w:rsidR="004E7461" w:rsidRPr="00D02597" w:rsidRDefault="004E7461" w:rsidP="00FE7351">
            <w:pPr>
              <w:jc w:val="center"/>
              <w:rPr>
                <w:color w:val="000000"/>
                <w:lang w:val="uk-UA"/>
              </w:rPr>
            </w:pPr>
            <w:r>
              <w:rPr>
                <w:color w:val="000000"/>
                <w:lang w:val="uk-UA"/>
              </w:rPr>
              <w:t>167,3</w:t>
            </w:r>
          </w:p>
        </w:tc>
        <w:tc>
          <w:tcPr>
            <w:tcW w:w="850" w:type="dxa"/>
          </w:tcPr>
          <w:p w:rsidR="004E7461" w:rsidRPr="00D02597" w:rsidRDefault="004E7461" w:rsidP="00A5652B">
            <w:pPr>
              <w:jc w:val="center"/>
              <w:rPr>
                <w:color w:val="000000"/>
                <w:lang w:val="uk-UA"/>
              </w:rPr>
            </w:pPr>
            <w:r>
              <w:rPr>
                <w:color w:val="000000"/>
                <w:lang w:val="uk-UA"/>
              </w:rPr>
              <w:t>186,5</w:t>
            </w:r>
          </w:p>
        </w:tc>
        <w:tc>
          <w:tcPr>
            <w:tcW w:w="869" w:type="dxa"/>
          </w:tcPr>
          <w:p w:rsidR="004E7461" w:rsidRPr="00D02597" w:rsidRDefault="004E7461" w:rsidP="00A5652B">
            <w:pPr>
              <w:jc w:val="center"/>
              <w:rPr>
                <w:color w:val="000000"/>
                <w:lang w:val="uk-UA"/>
              </w:rPr>
            </w:pPr>
            <w:r>
              <w:rPr>
                <w:color w:val="000000"/>
                <w:lang w:val="uk-UA"/>
              </w:rPr>
              <w:t>193,3</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 xml:space="preserve">Інші джерела </w:t>
            </w:r>
          </w:p>
          <w:p w:rsidR="003D490D" w:rsidRDefault="003D490D" w:rsidP="00FE7351">
            <w:pPr>
              <w:rPr>
                <w:color w:val="000000"/>
                <w:lang w:val="uk-UA"/>
              </w:rPr>
            </w:pPr>
          </w:p>
        </w:tc>
        <w:tc>
          <w:tcPr>
            <w:tcW w:w="850" w:type="dxa"/>
            <w:gridSpan w:val="2"/>
          </w:tcPr>
          <w:p w:rsidR="004E7461" w:rsidRPr="00D02597" w:rsidRDefault="004E7461" w:rsidP="00FE7351">
            <w:pPr>
              <w:jc w:val="center"/>
              <w:rPr>
                <w:color w:val="000000"/>
                <w:lang w:val="uk-UA"/>
              </w:rPr>
            </w:pPr>
          </w:p>
        </w:tc>
        <w:tc>
          <w:tcPr>
            <w:tcW w:w="1004" w:type="dxa"/>
            <w:gridSpan w:val="3"/>
          </w:tcPr>
          <w:p w:rsidR="004E7461" w:rsidRPr="00D02597" w:rsidRDefault="004E7461" w:rsidP="00FE7351">
            <w:pPr>
              <w:rPr>
                <w:color w:val="000000"/>
                <w:lang w:val="uk-UA"/>
              </w:rPr>
            </w:pPr>
          </w:p>
        </w:tc>
        <w:tc>
          <w:tcPr>
            <w:tcW w:w="851" w:type="dxa"/>
          </w:tcPr>
          <w:p w:rsidR="004E7461" w:rsidRPr="00D02597" w:rsidRDefault="004E7461" w:rsidP="00FE7351">
            <w:pPr>
              <w:jc w:val="center"/>
              <w:rPr>
                <w:color w:val="000000"/>
                <w:lang w:val="uk-UA"/>
              </w:rPr>
            </w:pPr>
          </w:p>
        </w:tc>
        <w:tc>
          <w:tcPr>
            <w:tcW w:w="850" w:type="dxa"/>
          </w:tcPr>
          <w:p w:rsidR="004E7461" w:rsidRPr="00D02597" w:rsidRDefault="004E7461" w:rsidP="00A5652B">
            <w:pPr>
              <w:jc w:val="center"/>
              <w:rPr>
                <w:color w:val="000000"/>
                <w:lang w:val="uk-UA"/>
              </w:rPr>
            </w:pPr>
          </w:p>
        </w:tc>
        <w:tc>
          <w:tcPr>
            <w:tcW w:w="869" w:type="dxa"/>
          </w:tcPr>
          <w:p w:rsidR="004E7461" w:rsidRPr="00D02597" w:rsidRDefault="004E7461" w:rsidP="00A5652B">
            <w:pPr>
              <w:jc w:val="center"/>
              <w:rPr>
                <w:color w:val="000000"/>
                <w:lang w:val="uk-UA"/>
              </w:rPr>
            </w:pPr>
          </w:p>
        </w:tc>
        <w:tc>
          <w:tcPr>
            <w:tcW w:w="1974" w:type="dxa"/>
            <w:vMerge/>
          </w:tcPr>
          <w:p w:rsidR="004E7461" w:rsidRPr="00D02597" w:rsidRDefault="004E7461" w:rsidP="00FE7351">
            <w:pPr>
              <w:rPr>
                <w:color w:val="000000"/>
                <w:lang w:val="uk-UA"/>
              </w:rPr>
            </w:pPr>
          </w:p>
        </w:tc>
      </w:tr>
      <w:tr w:rsidR="004E7461" w:rsidRPr="00D02597" w:rsidTr="006C7409">
        <w:trPr>
          <w:trHeight w:val="612"/>
          <w:jc w:val="center"/>
        </w:trPr>
        <w:tc>
          <w:tcPr>
            <w:tcW w:w="607" w:type="dxa"/>
            <w:tcBorders>
              <w:bottom w:val="single" w:sz="4" w:space="0" w:color="auto"/>
            </w:tcBorders>
          </w:tcPr>
          <w:p w:rsidR="004E7461" w:rsidRDefault="004E7461" w:rsidP="00FE7351">
            <w:pPr>
              <w:rPr>
                <w:color w:val="000000"/>
                <w:lang w:val="uk-UA"/>
              </w:rPr>
            </w:pPr>
            <w:r>
              <w:rPr>
                <w:color w:val="000000"/>
                <w:lang w:val="uk-UA"/>
              </w:rPr>
              <w:lastRenderedPageBreak/>
              <w:t>9.1</w:t>
            </w:r>
          </w:p>
        </w:tc>
        <w:tc>
          <w:tcPr>
            <w:tcW w:w="1809" w:type="dxa"/>
            <w:vMerge w:val="restart"/>
          </w:tcPr>
          <w:p w:rsidR="004E7461" w:rsidRPr="00D02597" w:rsidRDefault="004E7461" w:rsidP="00FE7351">
            <w:pPr>
              <w:rPr>
                <w:color w:val="000000"/>
                <w:lang w:val="uk-UA"/>
              </w:rPr>
            </w:pPr>
            <w:r>
              <w:rPr>
                <w:color w:val="000000"/>
                <w:lang w:val="uk-UA"/>
              </w:rPr>
              <w:t>Упровадження психологічного супроводу та соціально-педагогічного патронажу освітнього процесу</w:t>
            </w:r>
          </w:p>
        </w:tc>
        <w:tc>
          <w:tcPr>
            <w:tcW w:w="3111" w:type="dxa"/>
          </w:tcPr>
          <w:p w:rsidR="004E7461" w:rsidRDefault="004E7461" w:rsidP="004F4A12">
            <w:pPr>
              <w:shd w:val="clear" w:color="auto" w:fill="FFFFFF"/>
              <w:tabs>
                <w:tab w:val="left" w:pos="1392"/>
              </w:tabs>
              <w:jc w:val="both"/>
              <w:rPr>
                <w:color w:val="000000"/>
                <w:spacing w:val="-4"/>
                <w:lang w:val="uk-UA"/>
              </w:rPr>
            </w:pPr>
            <w:r>
              <w:rPr>
                <w:color w:val="000000"/>
                <w:spacing w:val="-4"/>
                <w:lang w:val="uk-UA"/>
              </w:rPr>
              <w:t>Уведення посад практичних психологів відповідно до нормативів</w:t>
            </w:r>
          </w:p>
          <w:p w:rsidR="00B3084F" w:rsidRPr="004460BA" w:rsidRDefault="00B3084F" w:rsidP="004F4A12">
            <w:pPr>
              <w:shd w:val="clear" w:color="auto" w:fill="FFFFFF"/>
              <w:tabs>
                <w:tab w:val="left" w:pos="1392"/>
              </w:tabs>
              <w:jc w:val="both"/>
              <w:rPr>
                <w:color w:val="000000"/>
                <w:spacing w:val="-4"/>
                <w:lang w:val="uk-UA"/>
              </w:rPr>
            </w:pPr>
          </w:p>
        </w:tc>
        <w:tc>
          <w:tcPr>
            <w:tcW w:w="925" w:type="dxa"/>
            <w:tcBorders>
              <w:bottom w:val="single" w:sz="4" w:space="0" w:color="auto"/>
            </w:tcBorders>
          </w:tcPr>
          <w:p w:rsidR="004E7461" w:rsidRPr="004460BA" w:rsidRDefault="004E7461" w:rsidP="00B4799B">
            <w:pPr>
              <w:jc w:val="both"/>
              <w:rPr>
                <w:color w:val="000000"/>
                <w:lang w:val="uk-UA"/>
              </w:rPr>
            </w:pPr>
            <w:r>
              <w:rPr>
                <w:color w:val="000000"/>
                <w:lang w:val="uk-UA"/>
              </w:rPr>
              <w:t xml:space="preserve">2022-2025 </w:t>
            </w:r>
          </w:p>
        </w:tc>
        <w:tc>
          <w:tcPr>
            <w:tcW w:w="1351" w:type="dxa"/>
            <w:tcBorders>
              <w:bottom w:val="single" w:sz="4" w:space="0" w:color="auto"/>
            </w:tcBorders>
          </w:tcPr>
          <w:p w:rsidR="004E7461" w:rsidRPr="00D02597" w:rsidRDefault="004E7461" w:rsidP="00FE7351">
            <w:pPr>
              <w:rPr>
                <w:color w:val="000000"/>
                <w:spacing w:val="-4"/>
                <w:lang w:val="uk-UA"/>
              </w:rPr>
            </w:pPr>
            <w:r>
              <w:rPr>
                <w:color w:val="000000"/>
                <w:spacing w:val="-4"/>
                <w:lang w:val="uk-UA"/>
              </w:rPr>
              <w:t>Відділ освіти</w:t>
            </w:r>
          </w:p>
        </w:tc>
        <w:tc>
          <w:tcPr>
            <w:tcW w:w="1291" w:type="dxa"/>
            <w:tcBorders>
              <w:bottom w:val="single" w:sz="4" w:space="0" w:color="auto"/>
            </w:tcBorders>
          </w:tcPr>
          <w:p w:rsidR="004E7461" w:rsidRDefault="004E7461" w:rsidP="00FE7351">
            <w:pPr>
              <w:rPr>
                <w:color w:val="000000"/>
                <w:lang w:val="uk-UA"/>
              </w:rPr>
            </w:pPr>
            <w:r>
              <w:rPr>
                <w:color w:val="000000"/>
                <w:lang w:val="uk-UA"/>
              </w:rPr>
              <w:t>Бюджет громади</w:t>
            </w:r>
          </w:p>
        </w:tc>
        <w:tc>
          <w:tcPr>
            <w:tcW w:w="4424" w:type="dxa"/>
            <w:gridSpan w:val="8"/>
            <w:tcBorders>
              <w:bottom w:val="single" w:sz="4" w:space="0" w:color="auto"/>
            </w:tcBorders>
          </w:tcPr>
          <w:p w:rsidR="004E7461" w:rsidRPr="00D02597" w:rsidRDefault="004E7461" w:rsidP="004965E5">
            <w:pPr>
              <w:rPr>
                <w:color w:val="000000"/>
                <w:lang w:val="uk-UA"/>
              </w:rPr>
            </w:pPr>
            <w:r>
              <w:rPr>
                <w:color w:val="000000"/>
                <w:lang w:val="uk-UA"/>
              </w:rPr>
              <w:t>У межах кошторисних призначень</w:t>
            </w:r>
          </w:p>
        </w:tc>
        <w:tc>
          <w:tcPr>
            <w:tcW w:w="1974" w:type="dxa"/>
            <w:vMerge w:val="restart"/>
          </w:tcPr>
          <w:p w:rsidR="004E7461" w:rsidRDefault="004E7461" w:rsidP="00BA464B">
            <w:pPr>
              <w:jc w:val="both"/>
              <w:rPr>
                <w:color w:val="000000"/>
                <w:lang w:val="uk-UA"/>
              </w:rPr>
            </w:pPr>
            <w:r>
              <w:rPr>
                <w:color w:val="000000"/>
                <w:lang w:val="uk-UA"/>
              </w:rPr>
              <w:t>Підвищення рівня забезпеченості  закладів  освіти  практичними психологами та соціальними педагогами.</w:t>
            </w:r>
          </w:p>
          <w:p w:rsidR="004E7461" w:rsidRPr="00D02597" w:rsidRDefault="004E7461" w:rsidP="00D90F0F">
            <w:pPr>
              <w:jc w:val="both"/>
              <w:rPr>
                <w:color w:val="000000"/>
                <w:lang w:val="uk-UA"/>
              </w:rPr>
            </w:pPr>
            <w:r>
              <w:rPr>
                <w:color w:val="000000"/>
                <w:lang w:val="uk-UA"/>
              </w:rPr>
              <w:t>Під</w:t>
            </w:r>
            <w:r w:rsidR="00D90F0F">
              <w:rPr>
                <w:color w:val="000000"/>
                <w:lang w:val="uk-UA"/>
              </w:rPr>
              <w:t>вищення показника у</w:t>
            </w:r>
            <w:r>
              <w:rPr>
                <w:color w:val="000000"/>
                <w:lang w:val="uk-UA"/>
              </w:rPr>
              <w:t>мов праці</w:t>
            </w:r>
          </w:p>
        </w:tc>
      </w:tr>
      <w:tr w:rsidR="004E7461" w:rsidRPr="00D02597" w:rsidTr="006C7409">
        <w:trPr>
          <w:trHeight w:val="342"/>
          <w:jc w:val="center"/>
        </w:trPr>
        <w:tc>
          <w:tcPr>
            <w:tcW w:w="607" w:type="dxa"/>
            <w:tcBorders>
              <w:top w:val="single" w:sz="4" w:space="0" w:color="auto"/>
              <w:left w:val="single" w:sz="4" w:space="0" w:color="auto"/>
              <w:bottom w:val="single" w:sz="4" w:space="0" w:color="auto"/>
            </w:tcBorders>
          </w:tcPr>
          <w:p w:rsidR="004E7461" w:rsidRDefault="004E7461" w:rsidP="00FE7351">
            <w:pPr>
              <w:rPr>
                <w:color w:val="000000"/>
                <w:lang w:val="uk-UA"/>
              </w:rPr>
            </w:pPr>
            <w:r>
              <w:rPr>
                <w:color w:val="000000"/>
                <w:lang w:val="uk-UA"/>
              </w:rPr>
              <w:t>9.2</w:t>
            </w:r>
          </w:p>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tcBorders>
              <w:bottom w:val="single" w:sz="4" w:space="0" w:color="auto"/>
            </w:tcBorders>
          </w:tcPr>
          <w:p w:rsidR="004E7461" w:rsidRDefault="004E7461" w:rsidP="004F4A12">
            <w:pPr>
              <w:shd w:val="clear" w:color="auto" w:fill="FFFFFF"/>
              <w:tabs>
                <w:tab w:val="left" w:pos="1392"/>
              </w:tabs>
              <w:jc w:val="both"/>
              <w:rPr>
                <w:color w:val="000000"/>
                <w:spacing w:val="-4"/>
                <w:lang w:val="uk-UA"/>
              </w:rPr>
            </w:pPr>
            <w:r>
              <w:rPr>
                <w:color w:val="000000"/>
                <w:spacing w:val="-4"/>
                <w:lang w:val="uk-UA"/>
              </w:rPr>
              <w:t>Уведення посад соціальних педагогів відповідно до нормативів</w:t>
            </w:r>
          </w:p>
          <w:p w:rsidR="00B3084F" w:rsidRPr="004460BA" w:rsidRDefault="00B3084F" w:rsidP="004F4A12">
            <w:pPr>
              <w:shd w:val="clear" w:color="auto" w:fill="FFFFFF"/>
              <w:tabs>
                <w:tab w:val="left" w:pos="1392"/>
              </w:tabs>
              <w:jc w:val="both"/>
              <w:rPr>
                <w:color w:val="000000"/>
                <w:spacing w:val="-4"/>
                <w:lang w:val="uk-UA"/>
              </w:rPr>
            </w:pPr>
          </w:p>
        </w:tc>
        <w:tc>
          <w:tcPr>
            <w:tcW w:w="925" w:type="dxa"/>
            <w:tcBorders>
              <w:top w:val="single" w:sz="4" w:space="0" w:color="auto"/>
              <w:bottom w:val="single" w:sz="4" w:space="0" w:color="auto"/>
            </w:tcBorders>
          </w:tcPr>
          <w:p w:rsidR="004E7461" w:rsidRPr="004460BA" w:rsidRDefault="004E7461" w:rsidP="00B400A6">
            <w:pPr>
              <w:jc w:val="both"/>
              <w:rPr>
                <w:color w:val="000000"/>
                <w:lang w:val="uk-UA"/>
              </w:rPr>
            </w:pPr>
            <w:r>
              <w:rPr>
                <w:color w:val="000000"/>
                <w:lang w:val="uk-UA"/>
              </w:rPr>
              <w:t xml:space="preserve">2022-2025 </w:t>
            </w:r>
          </w:p>
        </w:tc>
        <w:tc>
          <w:tcPr>
            <w:tcW w:w="1351" w:type="dxa"/>
            <w:tcBorders>
              <w:top w:val="single" w:sz="4" w:space="0" w:color="auto"/>
              <w:bottom w:val="single" w:sz="4" w:space="0" w:color="auto"/>
            </w:tcBorders>
          </w:tcPr>
          <w:p w:rsidR="004E7461" w:rsidRPr="00D02597" w:rsidRDefault="004E7461" w:rsidP="00B400A6">
            <w:pPr>
              <w:rPr>
                <w:color w:val="000000"/>
                <w:spacing w:val="-4"/>
                <w:lang w:val="uk-UA"/>
              </w:rPr>
            </w:pPr>
            <w:r>
              <w:rPr>
                <w:color w:val="000000"/>
                <w:spacing w:val="-4"/>
                <w:lang w:val="uk-UA"/>
              </w:rPr>
              <w:t>Відділ освіти</w:t>
            </w:r>
          </w:p>
        </w:tc>
        <w:tc>
          <w:tcPr>
            <w:tcW w:w="1291" w:type="dxa"/>
            <w:tcBorders>
              <w:top w:val="single" w:sz="4" w:space="0" w:color="auto"/>
              <w:bottom w:val="single" w:sz="4" w:space="0" w:color="auto"/>
            </w:tcBorders>
          </w:tcPr>
          <w:p w:rsidR="004E7461" w:rsidRDefault="004E7461" w:rsidP="00B400A6">
            <w:pPr>
              <w:rPr>
                <w:color w:val="000000"/>
                <w:lang w:val="uk-UA"/>
              </w:rPr>
            </w:pPr>
            <w:r>
              <w:rPr>
                <w:color w:val="000000"/>
                <w:lang w:val="uk-UA"/>
              </w:rPr>
              <w:t>Бюджет громади</w:t>
            </w:r>
          </w:p>
        </w:tc>
        <w:tc>
          <w:tcPr>
            <w:tcW w:w="4424" w:type="dxa"/>
            <w:gridSpan w:val="8"/>
            <w:tcBorders>
              <w:top w:val="single" w:sz="4" w:space="0" w:color="auto"/>
              <w:bottom w:val="single" w:sz="4" w:space="0" w:color="auto"/>
            </w:tcBorders>
          </w:tcPr>
          <w:p w:rsidR="004E7461" w:rsidRPr="00D02597" w:rsidRDefault="004E7461" w:rsidP="00B400A6">
            <w:pPr>
              <w:rPr>
                <w:color w:val="000000"/>
                <w:lang w:val="uk-UA"/>
              </w:rPr>
            </w:pPr>
            <w:r>
              <w:rPr>
                <w:color w:val="000000"/>
                <w:lang w:val="uk-UA"/>
              </w:rPr>
              <w:t>У межах кошторисних призначень</w:t>
            </w:r>
          </w:p>
        </w:tc>
        <w:tc>
          <w:tcPr>
            <w:tcW w:w="1974" w:type="dxa"/>
            <w:vMerge/>
          </w:tcPr>
          <w:p w:rsidR="004E7461" w:rsidRPr="00D02597" w:rsidRDefault="004E7461" w:rsidP="00BA464B">
            <w:pPr>
              <w:jc w:val="both"/>
              <w:rPr>
                <w:color w:val="000000"/>
                <w:lang w:val="uk-UA"/>
              </w:rPr>
            </w:pPr>
          </w:p>
        </w:tc>
      </w:tr>
      <w:tr w:rsidR="004E7461" w:rsidRPr="00D02597" w:rsidTr="0096120B">
        <w:trPr>
          <w:trHeight w:val="70"/>
          <w:jc w:val="center"/>
        </w:trPr>
        <w:tc>
          <w:tcPr>
            <w:tcW w:w="607" w:type="dxa"/>
            <w:vMerge w:val="restart"/>
            <w:tcBorders>
              <w:top w:val="single" w:sz="4" w:space="0" w:color="auto"/>
              <w:left w:val="single" w:sz="4" w:space="0" w:color="auto"/>
            </w:tcBorders>
          </w:tcPr>
          <w:p w:rsidR="004E7461" w:rsidRDefault="004E7461" w:rsidP="00FE7351">
            <w:pPr>
              <w:rPr>
                <w:color w:val="000000"/>
                <w:lang w:val="uk-UA"/>
              </w:rPr>
            </w:pPr>
            <w:r>
              <w:rPr>
                <w:color w:val="000000"/>
                <w:lang w:val="uk-UA"/>
              </w:rPr>
              <w:t>9.3</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BA464B">
            <w:pPr>
              <w:shd w:val="clear" w:color="auto" w:fill="FFFFFF"/>
              <w:tabs>
                <w:tab w:val="left" w:pos="1392"/>
              </w:tabs>
              <w:jc w:val="both"/>
              <w:rPr>
                <w:color w:val="000000"/>
                <w:spacing w:val="-4"/>
                <w:lang w:val="uk-UA"/>
              </w:rPr>
            </w:pPr>
            <w:r>
              <w:rPr>
                <w:color w:val="000000"/>
                <w:spacing w:val="-4"/>
                <w:lang w:val="uk-UA"/>
              </w:rPr>
              <w:t>Оснащення психологічних кабінетів відповідно до Положення про психологічний кабінет</w:t>
            </w:r>
          </w:p>
        </w:tc>
        <w:tc>
          <w:tcPr>
            <w:tcW w:w="925" w:type="dxa"/>
            <w:vMerge w:val="restart"/>
            <w:tcBorders>
              <w:top w:val="single" w:sz="4" w:space="0" w:color="auto"/>
            </w:tcBorders>
          </w:tcPr>
          <w:p w:rsidR="004E7461" w:rsidRDefault="004E7461" w:rsidP="00B400A6">
            <w:pPr>
              <w:jc w:val="both"/>
              <w:rPr>
                <w:color w:val="000000"/>
                <w:lang w:val="uk-UA"/>
              </w:rPr>
            </w:pPr>
            <w:r>
              <w:rPr>
                <w:color w:val="000000"/>
                <w:lang w:val="uk-UA"/>
              </w:rPr>
              <w:t xml:space="preserve">2022-2025 </w:t>
            </w:r>
          </w:p>
        </w:tc>
        <w:tc>
          <w:tcPr>
            <w:tcW w:w="1351" w:type="dxa"/>
            <w:vMerge w:val="restart"/>
            <w:tcBorders>
              <w:top w:val="single" w:sz="4" w:space="0" w:color="auto"/>
            </w:tcBorders>
          </w:tcPr>
          <w:p w:rsidR="004E7461" w:rsidRDefault="004E7461" w:rsidP="00B400A6">
            <w:pPr>
              <w:rPr>
                <w:color w:val="000000"/>
                <w:spacing w:val="-4"/>
                <w:lang w:val="uk-UA"/>
              </w:rPr>
            </w:pPr>
            <w:r>
              <w:rPr>
                <w:color w:val="000000"/>
                <w:spacing w:val="-4"/>
                <w:lang w:val="uk-UA"/>
              </w:rPr>
              <w:t>Відділ освіти, заклади  освіти</w:t>
            </w:r>
          </w:p>
        </w:tc>
        <w:tc>
          <w:tcPr>
            <w:tcW w:w="1291" w:type="dxa"/>
            <w:vMerge w:val="restart"/>
            <w:tcBorders>
              <w:top w:val="single" w:sz="4" w:space="0" w:color="auto"/>
            </w:tcBorders>
          </w:tcPr>
          <w:p w:rsidR="004E7461" w:rsidRDefault="004E7461" w:rsidP="00FE7351">
            <w:pPr>
              <w:rPr>
                <w:color w:val="000000"/>
                <w:lang w:val="uk-UA"/>
              </w:rPr>
            </w:pPr>
            <w:r>
              <w:rPr>
                <w:color w:val="000000"/>
                <w:lang w:val="uk-UA"/>
              </w:rPr>
              <w:t>Бюджет громади</w:t>
            </w:r>
          </w:p>
        </w:tc>
        <w:tc>
          <w:tcPr>
            <w:tcW w:w="850" w:type="dxa"/>
            <w:gridSpan w:val="2"/>
            <w:tcBorders>
              <w:top w:val="single" w:sz="4" w:space="0" w:color="auto"/>
              <w:bottom w:val="nil"/>
              <w:right w:val="single" w:sz="4" w:space="0" w:color="auto"/>
            </w:tcBorders>
          </w:tcPr>
          <w:p w:rsidR="004E7461" w:rsidRDefault="004E7461" w:rsidP="00B400A6">
            <w:pPr>
              <w:rPr>
                <w:color w:val="000000"/>
                <w:lang w:val="uk-UA"/>
              </w:rPr>
            </w:pPr>
          </w:p>
        </w:tc>
        <w:tc>
          <w:tcPr>
            <w:tcW w:w="1004" w:type="dxa"/>
            <w:gridSpan w:val="3"/>
            <w:tcBorders>
              <w:top w:val="single" w:sz="4" w:space="0" w:color="auto"/>
              <w:left w:val="single" w:sz="4" w:space="0" w:color="auto"/>
              <w:bottom w:val="nil"/>
              <w:right w:val="single" w:sz="4" w:space="0" w:color="auto"/>
            </w:tcBorders>
          </w:tcPr>
          <w:p w:rsidR="004E7461" w:rsidRDefault="004E7461" w:rsidP="00B400A6">
            <w:pPr>
              <w:rPr>
                <w:color w:val="000000"/>
                <w:lang w:val="uk-UA"/>
              </w:rPr>
            </w:pPr>
          </w:p>
        </w:tc>
        <w:tc>
          <w:tcPr>
            <w:tcW w:w="851" w:type="dxa"/>
            <w:tcBorders>
              <w:top w:val="single" w:sz="4" w:space="0" w:color="auto"/>
              <w:left w:val="single" w:sz="4" w:space="0" w:color="auto"/>
              <w:bottom w:val="nil"/>
              <w:right w:val="single" w:sz="4" w:space="0" w:color="auto"/>
            </w:tcBorders>
          </w:tcPr>
          <w:p w:rsidR="004E7461" w:rsidRDefault="004E7461" w:rsidP="00B400A6">
            <w:pPr>
              <w:rPr>
                <w:color w:val="000000"/>
                <w:lang w:val="uk-UA"/>
              </w:rPr>
            </w:pPr>
          </w:p>
        </w:tc>
        <w:tc>
          <w:tcPr>
            <w:tcW w:w="850" w:type="dxa"/>
            <w:tcBorders>
              <w:top w:val="single" w:sz="4" w:space="0" w:color="auto"/>
              <w:left w:val="single" w:sz="4" w:space="0" w:color="auto"/>
              <w:bottom w:val="nil"/>
              <w:right w:val="single" w:sz="4" w:space="0" w:color="auto"/>
            </w:tcBorders>
          </w:tcPr>
          <w:p w:rsidR="004E7461" w:rsidRDefault="004E7461" w:rsidP="00B400A6">
            <w:pPr>
              <w:rPr>
                <w:color w:val="000000"/>
                <w:lang w:val="uk-UA"/>
              </w:rPr>
            </w:pPr>
          </w:p>
        </w:tc>
        <w:tc>
          <w:tcPr>
            <w:tcW w:w="869" w:type="dxa"/>
            <w:tcBorders>
              <w:top w:val="single" w:sz="4" w:space="0" w:color="auto"/>
              <w:left w:val="single" w:sz="4" w:space="0" w:color="auto"/>
              <w:bottom w:val="nil"/>
            </w:tcBorders>
          </w:tcPr>
          <w:p w:rsidR="004E7461" w:rsidRDefault="004E7461" w:rsidP="00B400A6">
            <w:pPr>
              <w:rPr>
                <w:color w:val="000000"/>
                <w:lang w:val="uk-UA"/>
              </w:rPr>
            </w:pPr>
          </w:p>
        </w:tc>
        <w:tc>
          <w:tcPr>
            <w:tcW w:w="1974" w:type="dxa"/>
            <w:vMerge/>
          </w:tcPr>
          <w:p w:rsidR="004E7461" w:rsidRPr="00D02597" w:rsidRDefault="004E7461" w:rsidP="00BA464B">
            <w:pPr>
              <w:jc w:val="both"/>
              <w:rPr>
                <w:color w:val="000000"/>
                <w:lang w:val="uk-UA"/>
              </w:rPr>
            </w:pPr>
          </w:p>
        </w:tc>
      </w:tr>
      <w:tr w:rsidR="004E7461" w:rsidRPr="00D02597" w:rsidTr="0096120B">
        <w:trPr>
          <w:trHeight w:val="150"/>
          <w:jc w:val="center"/>
        </w:trPr>
        <w:tc>
          <w:tcPr>
            <w:tcW w:w="607" w:type="dxa"/>
            <w:vMerge/>
            <w:tcBorders>
              <w:left w:val="single" w:sz="4" w:space="0" w:color="auto"/>
            </w:tcBorders>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BA464B">
            <w:pPr>
              <w:shd w:val="clear" w:color="auto" w:fill="FFFFFF"/>
              <w:tabs>
                <w:tab w:val="left" w:pos="1392"/>
              </w:tabs>
              <w:jc w:val="both"/>
              <w:rPr>
                <w:color w:val="000000"/>
                <w:spacing w:val="-4"/>
                <w:lang w:val="uk-UA"/>
              </w:rPr>
            </w:pPr>
          </w:p>
        </w:tc>
        <w:tc>
          <w:tcPr>
            <w:tcW w:w="925" w:type="dxa"/>
            <w:vMerge/>
          </w:tcPr>
          <w:p w:rsidR="004E7461" w:rsidRPr="004460BA" w:rsidRDefault="004E7461" w:rsidP="00B400A6">
            <w:pPr>
              <w:jc w:val="both"/>
              <w:rPr>
                <w:color w:val="000000"/>
                <w:lang w:val="uk-UA"/>
              </w:rPr>
            </w:pPr>
          </w:p>
        </w:tc>
        <w:tc>
          <w:tcPr>
            <w:tcW w:w="1351" w:type="dxa"/>
            <w:vMerge/>
          </w:tcPr>
          <w:p w:rsidR="004E7461" w:rsidRPr="00D02597" w:rsidRDefault="004E7461" w:rsidP="00B400A6">
            <w:pPr>
              <w:rPr>
                <w:color w:val="000000"/>
                <w:spacing w:val="-4"/>
                <w:lang w:val="uk-UA"/>
              </w:rPr>
            </w:pPr>
          </w:p>
        </w:tc>
        <w:tc>
          <w:tcPr>
            <w:tcW w:w="1291" w:type="dxa"/>
            <w:vMerge/>
            <w:tcBorders>
              <w:bottom w:val="single" w:sz="4" w:space="0" w:color="auto"/>
            </w:tcBorders>
          </w:tcPr>
          <w:p w:rsidR="004E7461" w:rsidRDefault="004E7461" w:rsidP="00FE7351">
            <w:pPr>
              <w:rPr>
                <w:color w:val="000000"/>
                <w:lang w:val="uk-UA"/>
              </w:rPr>
            </w:pPr>
          </w:p>
        </w:tc>
        <w:tc>
          <w:tcPr>
            <w:tcW w:w="850" w:type="dxa"/>
            <w:gridSpan w:val="2"/>
            <w:tcBorders>
              <w:top w:val="nil"/>
              <w:bottom w:val="single" w:sz="4" w:space="0" w:color="auto"/>
              <w:right w:val="single" w:sz="4" w:space="0" w:color="auto"/>
            </w:tcBorders>
          </w:tcPr>
          <w:p w:rsidR="004E7461" w:rsidRDefault="004E7461"/>
        </w:tc>
        <w:tc>
          <w:tcPr>
            <w:tcW w:w="1004" w:type="dxa"/>
            <w:gridSpan w:val="3"/>
            <w:tcBorders>
              <w:top w:val="nil"/>
              <w:left w:val="single" w:sz="4" w:space="0" w:color="auto"/>
              <w:bottom w:val="single" w:sz="4" w:space="0" w:color="auto"/>
              <w:right w:val="single" w:sz="4" w:space="0" w:color="auto"/>
            </w:tcBorders>
          </w:tcPr>
          <w:p w:rsidR="004E7461" w:rsidRDefault="004E7461"/>
        </w:tc>
        <w:tc>
          <w:tcPr>
            <w:tcW w:w="851" w:type="dxa"/>
            <w:tcBorders>
              <w:top w:val="nil"/>
              <w:left w:val="single" w:sz="4" w:space="0" w:color="auto"/>
              <w:bottom w:val="single" w:sz="4" w:space="0" w:color="auto"/>
              <w:right w:val="single" w:sz="4" w:space="0" w:color="auto"/>
            </w:tcBorders>
          </w:tcPr>
          <w:p w:rsidR="004E7461" w:rsidRDefault="004E7461"/>
        </w:tc>
        <w:tc>
          <w:tcPr>
            <w:tcW w:w="850" w:type="dxa"/>
            <w:tcBorders>
              <w:top w:val="nil"/>
              <w:left w:val="single" w:sz="4" w:space="0" w:color="auto"/>
              <w:bottom w:val="single" w:sz="4" w:space="0" w:color="auto"/>
              <w:right w:val="single" w:sz="4" w:space="0" w:color="auto"/>
            </w:tcBorders>
          </w:tcPr>
          <w:p w:rsidR="004E7461" w:rsidRDefault="004E7461"/>
        </w:tc>
        <w:tc>
          <w:tcPr>
            <w:tcW w:w="869" w:type="dxa"/>
            <w:tcBorders>
              <w:top w:val="nil"/>
              <w:left w:val="single" w:sz="4" w:space="0" w:color="auto"/>
              <w:bottom w:val="single" w:sz="4" w:space="0" w:color="auto"/>
            </w:tcBorders>
          </w:tcPr>
          <w:p w:rsidR="004E7461" w:rsidRDefault="004E7461"/>
        </w:tc>
        <w:tc>
          <w:tcPr>
            <w:tcW w:w="1974" w:type="dxa"/>
            <w:vMerge/>
          </w:tcPr>
          <w:p w:rsidR="004E7461" w:rsidRPr="00D02597" w:rsidRDefault="004E7461" w:rsidP="00FE7351">
            <w:pPr>
              <w:rPr>
                <w:color w:val="000000"/>
                <w:lang w:val="uk-UA"/>
              </w:rPr>
            </w:pPr>
          </w:p>
        </w:tc>
      </w:tr>
      <w:tr w:rsidR="004E7461" w:rsidRPr="00D02597" w:rsidTr="0096120B">
        <w:trPr>
          <w:trHeight w:val="525"/>
          <w:jc w:val="center"/>
        </w:trPr>
        <w:tc>
          <w:tcPr>
            <w:tcW w:w="607" w:type="dxa"/>
            <w:vMerge/>
            <w:tcBorders>
              <w:left w:val="single" w:sz="4" w:space="0" w:color="auto"/>
            </w:tcBorders>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BA464B">
            <w:pPr>
              <w:shd w:val="clear" w:color="auto" w:fill="FFFFFF"/>
              <w:tabs>
                <w:tab w:val="left" w:pos="1392"/>
              </w:tabs>
              <w:jc w:val="both"/>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tcBorders>
          </w:tcPr>
          <w:p w:rsidR="004E7461" w:rsidRPr="00D02597" w:rsidRDefault="004E7461" w:rsidP="00FE7351">
            <w:pPr>
              <w:jc w:val="center"/>
              <w:rPr>
                <w:color w:val="000000"/>
                <w:lang w:val="uk-UA"/>
              </w:rPr>
            </w:pPr>
          </w:p>
        </w:tc>
        <w:tc>
          <w:tcPr>
            <w:tcW w:w="1004" w:type="dxa"/>
            <w:gridSpan w:val="3"/>
            <w:tcBorders>
              <w:top w:val="single" w:sz="4" w:space="0" w:color="auto"/>
            </w:tcBorders>
          </w:tcPr>
          <w:p w:rsidR="004E7461" w:rsidRPr="00D02597" w:rsidRDefault="004E7461" w:rsidP="00FE7351">
            <w:pPr>
              <w:rPr>
                <w:color w:val="000000"/>
                <w:lang w:val="uk-UA"/>
              </w:rPr>
            </w:pPr>
          </w:p>
        </w:tc>
        <w:tc>
          <w:tcPr>
            <w:tcW w:w="851" w:type="dxa"/>
            <w:tcBorders>
              <w:top w:val="single" w:sz="4" w:space="0" w:color="auto"/>
            </w:tcBorders>
          </w:tcPr>
          <w:p w:rsidR="004E7461" w:rsidRDefault="004E7461"/>
        </w:tc>
        <w:tc>
          <w:tcPr>
            <w:tcW w:w="850" w:type="dxa"/>
            <w:tcBorders>
              <w:top w:val="single" w:sz="4" w:space="0" w:color="auto"/>
            </w:tcBorders>
          </w:tcPr>
          <w:p w:rsidR="004E7461" w:rsidRDefault="004E7461"/>
        </w:tc>
        <w:tc>
          <w:tcPr>
            <w:tcW w:w="869" w:type="dxa"/>
            <w:tcBorders>
              <w:top w:val="single" w:sz="4" w:space="0" w:color="auto"/>
            </w:tcBorders>
          </w:tcPr>
          <w:p w:rsidR="004E7461" w:rsidRDefault="004E7461"/>
        </w:tc>
        <w:tc>
          <w:tcPr>
            <w:tcW w:w="1974" w:type="dxa"/>
            <w:vMerge/>
          </w:tcPr>
          <w:p w:rsidR="004E7461" w:rsidRPr="00D02597" w:rsidRDefault="004E7461" w:rsidP="00FE7351">
            <w:pPr>
              <w:rPr>
                <w:color w:val="000000"/>
                <w:lang w:val="uk-UA"/>
              </w:rPr>
            </w:pPr>
          </w:p>
        </w:tc>
      </w:tr>
      <w:tr w:rsidR="004E7461" w:rsidRPr="00D02597" w:rsidTr="002A7C3D">
        <w:trPr>
          <w:trHeight w:val="278"/>
          <w:jc w:val="center"/>
        </w:trPr>
        <w:tc>
          <w:tcPr>
            <w:tcW w:w="607" w:type="dxa"/>
            <w:vMerge/>
            <w:tcBorders>
              <w:left w:val="single" w:sz="4" w:space="0" w:color="auto"/>
            </w:tcBorders>
          </w:tcPr>
          <w:p w:rsidR="004E7461" w:rsidRDefault="004E7461" w:rsidP="00FE7351">
            <w:pPr>
              <w:rPr>
                <w:color w:val="000000"/>
                <w:lang w:val="uk-UA"/>
              </w:rPr>
            </w:pPr>
          </w:p>
        </w:tc>
        <w:tc>
          <w:tcPr>
            <w:tcW w:w="1809" w:type="dxa"/>
            <w:vMerge w:val="restart"/>
          </w:tcPr>
          <w:p w:rsidR="004E7461" w:rsidRPr="009504BC" w:rsidRDefault="004E7461" w:rsidP="00FE7351">
            <w:pPr>
              <w:rPr>
                <w:b/>
                <w:color w:val="000000"/>
                <w:lang w:val="uk-UA"/>
              </w:rPr>
            </w:pPr>
            <w:r w:rsidRPr="009504BC">
              <w:rPr>
                <w:b/>
                <w:color w:val="000000"/>
                <w:lang w:val="uk-UA"/>
              </w:rPr>
              <w:t>Разом</w:t>
            </w:r>
          </w:p>
          <w:p w:rsidR="004E7461" w:rsidRPr="009504BC" w:rsidRDefault="004E7461" w:rsidP="00FE7351">
            <w:pPr>
              <w:rPr>
                <w:b/>
                <w:color w:val="000000"/>
                <w:lang w:val="uk-UA"/>
              </w:rPr>
            </w:pPr>
            <w:r>
              <w:rPr>
                <w:b/>
                <w:color w:val="000000"/>
                <w:lang w:val="uk-UA"/>
              </w:rPr>
              <w:t>за напрямом 9</w:t>
            </w:r>
          </w:p>
        </w:tc>
        <w:tc>
          <w:tcPr>
            <w:tcW w:w="3111" w:type="dxa"/>
            <w:vMerge w:val="restart"/>
          </w:tcPr>
          <w:p w:rsidR="004E7461" w:rsidRPr="004460BA" w:rsidRDefault="004E7461" w:rsidP="00FE7351">
            <w:pPr>
              <w:shd w:val="clear" w:color="auto" w:fill="FFFFFF"/>
              <w:tabs>
                <w:tab w:val="left" w:pos="1392"/>
              </w:tabs>
              <w:rPr>
                <w:color w:val="000000"/>
                <w:spacing w:val="-4"/>
                <w:lang w:val="uk-UA"/>
              </w:rPr>
            </w:pPr>
          </w:p>
        </w:tc>
        <w:tc>
          <w:tcPr>
            <w:tcW w:w="925" w:type="dxa"/>
            <w:vMerge w:val="restart"/>
          </w:tcPr>
          <w:p w:rsidR="004E7461" w:rsidRPr="0025020C" w:rsidRDefault="004E7461" w:rsidP="00FE735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Pr>
          <w:p w:rsidR="004E7461" w:rsidRPr="00FF5F5F" w:rsidRDefault="004E7461" w:rsidP="00FE7351">
            <w:pPr>
              <w:rPr>
                <w:b/>
                <w:color w:val="000000"/>
                <w:lang w:val="uk-UA"/>
              </w:rPr>
            </w:pPr>
            <w:r w:rsidRPr="00FF5F5F">
              <w:rPr>
                <w:b/>
                <w:color w:val="000000"/>
                <w:lang w:val="uk-UA"/>
              </w:rPr>
              <w:t>Усього</w:t>
            </w:r>
            <w:r>
              <w:rPr>
                <w:b/>
                <w:color w:val="000000"/>
                <w:lang w:val="uk-UA"/>
              </w:rPr>
              <w:t xml:space="preserve"> </w:t>
            </w:r>
          </w:p>
        </w:tc>
        <w:tc>
          <w:tcPr>
            <w:tcW w:w="4424" w:type="dxa"/>
            <w:gridSpan w:val="8"/>
          </w:tcPr>
          <w:p w:rsidR="004E7461" w:rsidRPr="00071D81" w:rsidRDefault="004E7461">
            <w:pPr>
              <w:rPr>
                <w:b/>
              </w:rPr>
            </w:pPr>
            <w:r w:rsidRPr="00071D81">
              <w:rPr>
                <w:b/>
                <w:color w:val="000000"/>
                <w:lang w:val="uk-UA"/>
              </w:rPr>
              <w:t>У межах кошторисних призначень</w:t>
            </w:r>
          </w:p>
        </w:tc>
        <w:tc>
          <w:tcPr>
            <w:tcW w:w="1974" w:type="dxa"/>
            <w:vMerge w:val="restart"/>
          </w:tcPr>
          <w:p w:rsidR="004E7461" w:rsidRPr="00D02597" w:rsidRDefault="004E7461" w:rsidP="00FE7351">
            <w:pPr>
              <w:rPr>
                <w:color w:val="000000"/>
                <w:lang w:val="uk-UA"/>
              </w:rPr>
            </w:pPr>
          </w:p>
        </w:tc>
      </w:tr>
      <w:tr w:rsidR="004E7461" w:rsidRPr="00D02597" w:rsidTr="00F05CD3">
        <w:trPr>
          <w:trHeight w:val="342"/>
          <w:jc w:val="center"/>
        </w:trPr>
        <w:tc>
          <w:tcPr>
            <w:tcW w:w="607" w:type="dxa"/>
            <w:vMerge/>
            <w:tcBorders>
              <w:left w:val="single" w:sz="4" w:space="0" w:color="auto"/>
            </w:tcBorders>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Бюджет громади</w:t>
            </w:r>
          </w:p>
        </w:tc>
        <w:tc>
          <w:tcPr>
            <w:tcW w:w="4424" w:type="dxa"/>
            <w:gridSpan w:val="8"/>
          </w:tcPr>
          <w:p w:rsidR="004E7461" w:rsidRDefault="004E7461">
            <w:r w:rsidRPr="003D18CC">
              <w:rPr>
                <w:color w:val="000000"/>
                <w:lang w:val="uk-UA"/>
              </w:rPr>
              <w:t>У межах кошторисних призначень</w:t>
            </w:r>
          </w:p>
        </w:tc>
        <w:tc>
          <w:tcPr>
            <w:tcW w:w="1974" w:type="dxa"/>
            <w:vMerge/>
          </w:tcPr>
          <w:p w:rsidR="004E7461" w:rsidRPr="00D02597" w:rsidRDefault="004E7461" w:rsidP="00FE7351">
            <w:pPr>
              <w:rPr>
                <w:color w:val="000000"/>
                <w:lang w:val="uk-UA"/>
              </w:rPr>
            </w:pPr>
          </w:p>
        </w:tc>
      </w:tr>
      <w:tr w:rsidR="004E7461" w:rsidRPr="00D02597" w:rsidTr="0096120B">
        <w:trPr>
          <w:trHeight w:val="342"/>
          <w:jc w:val="center"/>
        </w:trPr>
        <w:tc>
          <w:tcPr>
            <w:tcW w:w="607" w:type="dxa"/>
            <w:vMerge/>
            <w:tcBorders>
              <w:left w:val="single" w:sz="4" w:space="0" w:color="auto"/>
            </w:tcBorders>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FE7351">
            <w:pPr>
              <w:shd w:val="clear" w:color="auto" w:fill="FFFFFF"/>
              <w:tabs>
                <w:tab w:val="left" w:pos="1392"/>
              </w:tabs>
              <w:rPr>
                <w:color w:val="000000"/>
                <w:spacing w:val="-4"/>
                <w:lang w:val="uk-UA"/>
              </w:rPr>
            </w:pPr>
          </w:p>
        </w:tc>
        <w:tc>
          <w:tcPr>
            <w:tcW w:w="925" w:type="dxa"/>
            <w:vMerge/>
          </w:tcPr>
          <w:p w:rsidR="004E7461" w:rsidRPr="0025020C"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Pr>
          <w:p w:rsidR="004E7461" w:rsidRDefault="004E7461" w:rsidP="00FE7351">
            <w:pPr>
              <w:rPr>
                <w:color w:val="000000"/>
                <w:lang w:val="uk-UA"/>
              </w:rPr>
            </w:pPr>
            <w:r>
              <w:rPr>
                <w:color w:val="000000"/>
                <w:lang w:val="uk-UA"/>
              </w:rPr>
              <w:t>Інші джерела</w:t>
            </w:r>
          </w:p>
        </w:tc>
        <w:tc>
          <w:tcPr>
            <w:tcW w:w="850" w:type="dxa"/>
            <w:gridSpan w:val="2"/>
            <w:tcBorders>
              <w:right w:val="single" w:sz="4" w:space="0" w:color="auto"/>
            </w:tcBorders>
          </w:tcPr>
          <w:p w:rsidR="004E7461" w:rsidRPr="00D02597" w:rsidRDefault="004E7461" w:rsidP="00FE7351">
            <w:pPr>
              <w:jc w:val="center"/>
              <w:rPr>
                <w:color w:val="000000"/>
                <w:lang w:val="uk-UA"/>
              </w:rPr>
            </w:pPr>
          </w:p>
        </w:tc>
        <w:tc>
          <w:tcPr>
            <w:tcW w:w="1004" w:type="dxa"/>
            <w:gridSpan w:val="3"/>
            <w:tcBorders>
              <w:left w:val="single" w:sz="4" w:space="0" w:color="auto"/>
              <w:right w:val="single" w:sz="4" w:space="0" w:color="auto"/>
            </w:tcBorders>
          </w:tcPr>
          <w:p w:rsidR="004E7461" w:rsidRPr="00D02597" w:rsidRDefault="004E7461" w:rsidP="00FE7351">
            <w:pPr>
              <w:rPr>
                <w:color w:val="000000"/>
                <w:lang w:val="uk-UA"/>
              </w:rPr>
            </w:pPr>
          </w:p>
        </w:tc>
        <w:tc>
          <w:tcPr>
            <w:tcW w:w="851" w:type="dxa"/>
            <w:tcBorders>
              <w:left w:val="single" w:sz="4" w:space="0" w:color="auto"/>
              <w:right w:val="single" w:sz="4" w:space="0" w:color="auto"/>
            </w:tcBorders>
          </w:tcPr>
          <w:p w:rsidR="004E7461" w:rsidRPr="00D02597" w:rsidRDefault="004E7461" w:rsidP="00FE7351">
            <w:pPr>
              <w:jc w:val="center"/>
              <w:rPr>
                <w:color w:val="000000"/>
                <w:lang w:val="uk-UA"/>
              </w:rPr>
            </w:pPr>
          </w:p>
        </w:tc>
        <w:tc>
          <w:tcPr>
            <w:tcW w:w="850" w:type="dxa"/>
            <w:tcBorders>
              <w:left w:val="single" w:sz="4" w:space="0" w:color="auto"/>
            </w:tcBorders>
          </w:tcPr>
          <w:p w:rsidR="004E7461" w:rsidRPr="00D02597" w:rsidRDefault="004E7461" w:rsidP="00FE7351">
            <w:pPr>
              <w:rPr>
                <w:color w:val="000000"/>
                <w:lang w:val="uk-UA"/>
              </w:rPr>
            </w:pPr>
          </w:p>
        </w:tc>
        <w:tc>
          <w:tcPr>
            <w:tcW w:w="869" w:type="dxa"/>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19353E" w:rsidTr="006C7409">
        <w:trPr>
          <w:trHeight w:val="536"/>
          <w:jc w:val="center"/>
        </w:trPr>
        <w:tc>
          <w:tcPr>
            <w:tcW w:w="607" w:type="dxa"/>
          </w:tcPr>
          <w:p w:rsidR="004E7461" w:rsidRDefault="004E7461" w:rsidP="00FE7351">
            <w:pPr>
              <w:rPr>
                <w:color w:val="000000"/>
                <w:lang w:val="uk-UA"/>
              </w:rPr>
            </w:pPr>
            <w:r>
              <w:rPr>
                <w:color w:val="000000"/>
                <w:lang w:val="uk-UA"/>
              </w:rPr>
              <w:t>10.1</w:t>
            </w:r>
          </w:p>
        </w:tc>
        <w:tc>
          <w:tcPr>
            <w:tcW w:w="1809" w:type="dxa"/>
            <w:vMerge w:val="restart"/>
          </w:tcPr>
          <w:p w:rsidR="004E7461" w:rsidRPr="00D02597" w:rsidRDefault="004E7461" w:rsidP="004B588E">
            <w:pPr>
              <w:jc w:val="both"/>
              <w:rPr>
                <w:color w:val="000000"/>
                <w:lang w:val="uk-UA"/>
              </w:rPr>
            </w:pPr>
            <w:r>
              <w:rPr>
                <w:color w:val="000000"/>
                <w:lang w:val="uk-UA"/>
              </w:rPr>
              <w:t>Забезпечення рівного доступу дітей та учнівської молоді до якісної позашкільної освіти</w:t>
            </w:r>
          </w:p>
        </w:tc>
        <w:tc>
          <w:tcPr>
            <w:tcW w:w="3111" w:type="dxa"/>
          </w:tcPr>
          <w:p w:rsidR="004E7461" w:rsidRDefault="004E7461" w:rsidP="004B588E">
            <w:pPr>
              <w:jc w:val="both"/>
              <w:rPr>
                <w:color w:val="000000"/>
                <w:lang w:val="uk-UA"/>
              </w:rPr>
            </w:pPr>
            <w:r w:rsidRPr="000F1B5E">
              <w:rPr>
                <w:color w:val="000000"/>
                <w:lang w:val="uk-UA"/>
              </w:rPr>
              <w:t xml:space="preserve">Збереження та розвиток мережі закладів позашкільної освіти, приведення її у відповідність до соціально-освітніх потреб і запитів </w:t>
            </w:r>
            <w:r>
              <w:rPr>
                <w:color w:val="000000"/>
                <w:lang w:val="uk-UA"/>
              </w:rPr>
              <w:t>населення громади</w:t>
            </w:r>
          </w:p>
          <w:p w:rsidR="003D490D" w:rsidRDefault="003D490D" w:rsidP="004B588E">
            <w:pPr>
              <w:jc w:val="both"/>
              <w:rPr>
                <w:color w:val="000000"/>
                <w:lang w:val="uk-UA"/>
              </w:rPr>
            </w:pPr>
          </w:p>
          <w:p w:rsidR="00B3084F" w:rsidRPr="00681842" w:rsidRDefault="00B3084F" w:rsidP="004B588E">
            <w:pPr>
              <w:jc w:val="both"/>
              <w:rPr>
                <w:color w:val="000000"/>
                <w:lang w:val="uk-UA"/>
              </w:rPr>
            </w:pP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A5652B">
            <w:pPr>
              <w:rPr>
                <w:color w:val="000000"/>
                <w:spacing w:val="-4"/>
                <w:lang w:val="uk-UA"/>
              </w:rPr>
            </w:pPr>
            <w:r>
              <w:rPr>
                <w:color w:val="000000"/>
                <w:spacing w:val="-4"/>
                <w:lang w:val="uk-UA"/>
              </w:rPr>
              <w:t xml:space="preserve">Відділ освіти, заклади  позашкільної освіти </w:t>
            </w:r>
          </w:p>
        </w:tc>
        <w:tc>
          <w:tcPr>
            <w:tcW w:w="1291" w:type="dxa"/>
            <w:tcBorders>
              <w:bottom w:val="single" w:sz="4" w:space="0" w:color="auto"/>
              <w:right w:val="single" w:sz="4" w:space="0" w:color="auto"/>
            </w:tcBorders>
          </w:tcPr>
          <w:p w:rsidR="004E7461" w:rsidRDefault="004E7461">
            <w:r w:rsidRPr="00BF61C0">
              <w:rPr>
                <w:color w:val="000000"/>
                <w:lang w:val="uk-UA"/>
              </w:rPr>
              <w:t>Бюджет громади</w:t>
            </w:r>
          </w:p>
        </w:tc>
        <w:tc>
          <w:tcPr>
            <w:tcW w:w="4424" w:type="dxa"/>
            <w:gridSpan w:val="8"/>
            <w:tcBorders>
              <w:left w:val="single" w:sz="4" w:space="0" w:color="auto"/>
              <w:bottom w:val="single" w:sz="4" w:space="0" w:color="auto"/>
            </w:tcBorders>
          </w:tcPr>
          <w:p w:rsidR="004E7461" w:rsidRPr="00D02597" w:rsidRDefault="004E7461" w:rsidP="004965E5">
            <w:pPr>
              <w:rPr>
                <w:color w:val="000000"/>
                <w:lang w:val="uk-UA"/>
              </w:rPr>
            </w:pPr>
            <w:r>
              <w:rPr>
                <w:color w:val="000000"/>
                <w:lang w:val="uk-UA"/>
              </w:rPr>
              <w:t>У межах кошторисних призначень</w:t>
            </w:r>
          </w:p>
        </w:tc>
        <w:tc>
          <w:tcPr>
            <w:tcW w:w="1974" w:type="dxa"/>
          </w:tcPr>
          <w:p w:rsidR="004E7461" w:rsidRPr="00D02597" w:rsidRDefault="004E7461" w:rsidP="005F4CA1">
            <w:pPr>
              <w:jc w:val="both"/>
              <w:rPr>
                <w:color w:val="000000"/>
                <w:lang w:val="uk-UA"/>
              </w:rPr>
            </w:pPr>
            <w:r>
              <w:rPr>
                <w:color w:val="000000"/>
                <w:lang w:val="uk-UA"/>
              </w:rPr>
              <w:t>Збільшення відсотка охоплення дітей позашкільною освітою</w:t>
            </w:r>
          </w:p>
        </w:tc>
      </w:tr>
      <w:tr w:rsidR="004E7461" w:rsidRPr="00D02597" w:rsidTr="0096120B">
        <w:trPr>
          <w:trHeight w:val="509"/>
          <w:jc w:val="center"/>
        </w:trPr>
        <w:tc>
          <w:tcPr>
            <w:tcW w:w="607" w:type="dxa"/>
            <w:vMerge w:val="restart"/>
          </w:tcPr>
          <w:p w:rsidR="004E7461" w:rsidRDefault="004E7461" w:rsidP="00FE7351">
            <w:pPr>
              <w:rPr>
                <w:color w:val="000000"/>
                <w:lang w:val="uk-UA"/>
              </w:rPr>
            </w:pPr>
            <w:r>
              <w:rPr>
                <w:color w:val="000000"/>
                <w:lang w:val="uk-UA"/>
              </w:rPr>
              <w:t>10.2</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4B588E">
            <w:pPr>
              <w:shd w:val="clear" w:color="auto" w:fill="FFFFFF"/>
              <w:tabs>
                <w:tab w:val="left" w:pos="1392"/>
              </w:tabs>
              <w:jc w:val="both"/>
              <w:rPr>
                <w:color w:val="000000"/>
                <w:spacing w:val="-4"/>
                <w:lang w:val="uk-UA"/>
              </w:rPr>
            </w:pPr>
            <w:r>
              <w:rPr>
                <w:color w:val="000000"/>
                <w:spacing w:val="-4"/>
                <w:lang w:val="uk-UA"/>
              </w:rPr>
              <w:t>Проведення модернізації, зміцнення та оновлення матеріально-технічної, навчальної бази закладів позашкільної освіти, оснащення їх сучасним обладнанням</w:t>
            </w:r>
          </w:p>
          <w:p w:rsidR="003D490D" w:rsidRDefault="003D490D" w:rsidP="004B588E">
            <w:pPr>
              <w:shd w:val="clear" w:color="auto" w:fill="FFFFFF"/>
              <w:tabs>
                <w:tab w:val="left" w:pos="1392"/>
              </w:tabs>
              <w:jc w:val="both"/>
              <w:rPr>
                <w:color w:val="000000"/>
                <w:spacing w:val="-4"/>
                <w:lang w:val="uk-UA"/>
              </w:rPr>
            </w:pPr>
          </w:p>
          <w:p w:rsidR="00B3084F" w:rsidRPr="004460BA" w:rsidRDefault="00B3084F" w:rsidP="004B588E">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 xml:space="preserve">2022-2025 </w:t>
            </w:r>
          </w:p>
        </w:tc>
        <w:tc>
          <w:tcPr>
            <w:tcW w:w="1351" w:type="dxa"/>
            <w:vMerge w:val="restart"/>
          </w:tcPr>
          <w:p w:rsidR="004E7461" w:rsidRPr="00D02597" w:rsidRDefault="004E7461" w:rsidP="00A5652B">
            <w:pPr>
              <w:rPr>
                <w:color w:val="000000"/>
                <w:spacing w:val="-4"/>
                <w:lang w:val="uk-UA"/>
              </w:rPr>
            </w:pPr>
            <w:r>
              <w:rPr>
                <w:color w:val="000000"/>
                <w:spacing w:val="-4"/>
                <w:lang w:val="uk-UA"/>
              </w:rPr>
              <w:t xml:space="preserve">Відділ освіти, заклади  позашкільної освіти </w:t>
            </w:r>
          </w:p>
        </w:tc>
        <w:tc>
          <w:tcPr>
            <w:tcW w:w="1291" w:type="dxa"/>
            <w:tcBorders>
              <w:bottom w:val="single" w:sz="4" w:space="0" w:color="auto"/>
              <w:right w:val="single" w:sz="4" w:space="0" w:color="auto"/>
            </w:tcBorders>
          </w:tcPr>
          <w:p w:rsidR="004E7461" w:rsidRDefault="004E7461">
            <w:r w:rsidRPr="00BF61C0">
              <w:rPr>
                <w:color w:val="000000"/>
                <w:lang w:val="uk-UA"/>
              </w:rPr>
              <w:t>Бюджет громади</w:t>
            </w:r>
          </w:p>
        </w:tc>
        <w:tc>
          <w:tcPr>
            <w:tcW w:w="850" w:type="dxa"/>
            <w:gridSpan w:val="2"/>
            <w:tcBorders>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618,4</w:t>
            </w:r>
          </w:p>
        </w:tc>
        <w:tc>
          <w:tcPr>
            <w:tcW w:w="1004" w:type="dxa"/>
            <w:gridSpan w:val="3"/>
            <w:tcBorders>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128,0</w:t>
            </w:r>
          </w:p>
        </w:tc>
        <w:tc>
          <w:tcPr>
            <w:tcW w:w="851" w:type="dxa"/>
            <w:tcBorders>
              <w:left w:val="single" w:sz="4" w:space="0" w:color="auto"/>
              <w:bottom w:val="single" w:sz="4" w:space="0" w:color="auto"/>
              <w:right w:val="single" w:sz="4" w:space="0" w:color="auto"/>
            </w:tcBorders>
          </w:tcPr>
          <w:p w:rsidR="004E7461" w:rsidRPr="00800D6A" w:rsidRDefault="004E7461">
            <w:pPr>
              <w:rPr>
                <w:lang w:val="uk-UA"/>
              </w:rPr>
            </w:pPr>
            <w:r>
              <w:rPr>
                <w:lang w:val="uk-UA"/>
              </w:rPr>
              <w:t>154,5</w:t>
            </w:r>
          </w:p>
        </w:tc>
        <w:tc>
          <w:tcPr>
            <w:tcW w:w="850" w:type="dxa"/>
            <w:tcBorders>
              <w:left w:val="single" w:sz="4" w:space="0" w:color="auto"/>
              <w:bottom w:val="single" w:sz="4" w:space="0" w:color="auto"/>
              <w:right w:val="single" w:sz="4" w:space="0" w:color="auto"/>
            </w:tcBorders>
          </w:tcPr>
          <w:p w:rsidR="004E7461" w:rsidRPr="00800D6A" w:rsidRDefault="004E7461">
            <w:pPr>
              <w:rPr>
                <w:lang w:val="uk-UA"/>
              </w:rPr>
            </w:pPr>
            <w:r>
              <w:rPr>
                <w:lang w:val="uk-UA"/>
              </w:rPr>
              <w:t>163,3</w:t>
            </w:r>
          </w:p>
        </w:tc>
        <w:tc>
          <w:tcPr>
            <w:tcW w:w="869" w:type="dxa"/>
            <w:tcBorders>
              <w:left w:val="single" w:sz="4" w:space="0" w:color="auto"/>
              <w:bottom w:val="single" w:sz="4" w:space="0" w:color="auto"/>
            </w:tcBorders>
          </w:tcPr>
          <w:p w:rsidR="004E7461" w:rsidRPr="00D02597" w:rsidRDefault="004E7461" w:rsidP="00FE7351">
            <w:pPr>
              <w:rPr>
                <w:color w:val="000000"/>
                <w:lang w:val="uk-UA"/>
              </w:rPr>
            </w:pPr>
            <w:r>
              <w:rPr>
                <w:color w:val="000000"/>
                <w:lang w:val="uk-UA"/>
              </w:rPr>
              <w:t>172,6</w:t>
            </w:r>
          </w:p>
        </w:tc>
        <w:tc>
          <w:tcPr>
            <w:tcW w:w="1974" w:type="dxa"/>
            <w:vMerge w:val="restart"/>
            <w:tcBorders>
              <w:top w:val="single" w:sz="4" w:space="0" w:color="auto"/>
            </w:tcBorders>
          </w:tcPr>
          <w:p w:rsidR="004E7461" w:rsidRPr="00D02597" w:rsidRDefault="004E7461" w:rsidP="005F4CA1">
            <w:pPr>
              <w:jc w:val="both"/>
              <w:rPr>
                <w:color w:val="000000"/>
                <w:lang w:val="uk-UA"/>
              </w:rPr>
            </w:pPr>
            <w:r>
              <w:rPr>
                <w:color w:val="000000"/>
                <w:lang w:val="uk-UA"/>
              </w:rPr>
              <w:t>Удосконалення та розвиток матеріальної бази закладів позашкільної освіти</w:t>
            </w:r>
          </w:p>
        </w:tc>
      </w:tr>
      <w:tr w:rsidR="004E7461" w:rsidRPr="00D02597" w:rsidTr="0096120B">
        <w:trPr>
          <w:trHeight w:val="565"/>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Pr="004460BA" w:rsidRDefault="004E7461" w:rsidP="004B588E">
            <w:pPr>
              <w:shd w:val="clear" w:color="auto" w:fill="FFFFFF"/>
              <w:tabs>
                <w:tab w:val="left" w:pos="1392"/>
              </w:tabs>
              <w:jc w:val="both"/>
              <w:rPr>
                <w:color w:val="000000"/>
                <w:spacing w:val="-4"/>
                <w:lang w:val="uk-UA"/>
              </w:rPr>
            </w:pPr>
          </w:p>
        </w:tc>
        <w:tc>
          <w:tcPr>
            <w:tcW w:w="925" w:type="dxa"/>
            <w:vMerge/>
          </w:tcPr>
          <w:p w:rsidR="004E7461" w:rsidRDefault="004E7461" w:rsidP="00FE735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right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1004" w:type="dxa"/>
            <w:gridSpan w:val="3"/>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0"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69" w:type="dxa"/>
            <w:tcBorders>
              <w:top w:val="single" w:sz="4" w:space="0" w:color="auto"/>
              <w:left w:val="single" w:sz="4" w:space="0" w:color="auto"/>
            </w:tcBorders>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19353E" w:rsidTr="0096120B">
        <w:trPr>
          <w:trHeight w:val="615"/>
          <w:jc w:val="center"/>
        </w:trPr>
        <w:tc>
          <w:tcPr>
            <w:tcW w:w="607" w:type="dxa"/>
          </w:tcPr>
          <w:p w:rsidR="004E7461" w:rsidRDefault="004E7461" w:rsidP="00FE7351">
            <w:pPr>
              <w:rPr>
                <w:color w:val="000000"/>
                <w:lang w:val="uk-UA"/>
              </w:rPr>
            </w:pPr>
            <w:r>
              <w:rPr>
                <w:color w:val="000000"/>
                <w:lang w:val="uk-UA"/>
              </w:rPr>
              <w:t>10.3</w:t>
            </w:r>
          </w:p>
        </w:tc>
        <w:tc>
          <w:tcPr>
            <w:tcW w:w="1809" w:type="dxa"/>
            <w:vMerge/>
          </w:tcPr>
          <w:p w:rsidR="004E7461" w:rsidRPr="00D02597" w:rsidRDefault="004E7461" w:rsidP="00FE7351">
            <w:pPr>
              <w:rPr>
                <w:color w:val="000000"/>
                <w:lang w:val="uk-UA"/>
              </w:rPr>
            </w:pPr>
          </w:p>
        </w:tc>
        <w:tc>
          <w:tcPr>
            <w:tcW w:w="3111" w:type="dxa"/>
          </w:tcPr>
          <w:p w:rsidR="003D490D" w:rsidRDefault="004E7461" w:rsidP="004B588E">
            <w:pPr>
              <w:shd w:val="clear" w:color="auto" w:fill="FFFFFF"/>
              <w:tabs>
                <w:tab w:val="left" w:pos="1392"/>
              </w:tabs>
              <w:jc w:val="both"/>
              <w:rPr>
                <w:color w:val="000000"/>
                <w:spacing w:val="-4"/>
                <w:lang w:val="uk-UA"/>
              </w:rPr>
            </w:pPr>
            <w:r>
              <w:rPr>
                <w:color w:val="000000"/>
                <w:spacing w:val="-4"/>
                <w:lang w:val="uk-UA"/>
              </w:rPr>
              <w:t xml:space="preserve">Проведення міського, участь в обласному та державному етапах Всеукраїнського конкурсу-захисту науково-дослідницьких робіт учнів-членів Малої академії наук України </w:t>
            </w:r>
          </w:p>
          <w:p w:rsidR="00B3084F" w:rsidRPr="004460BA" w:rsidRDefault="00B3084F" w:rsidP="004B588E">
            <w:pPr>
              <w:shd w:val="clear" w:color="auto" w:fill="FFFFFF"/>
              <w:tabs>
                <w:tab w:val="left" w:pos="1392"/>
              </w:tabs>
              <w:jc w:val="both"/>
              <w:rPr>
                <w:color w:val="000000"/>
                <w:spacing w:val="-4"/>
                <w:lang w:val="uk-UA"/>
              </w:rPr>
            </w:pPr>
          </w:p>
        </w:tc>
        <w:tc>
          <w:tcPr>
            <w:tcW w:w="925" w:type="dxa"/>
          </w:tcPr>
          <w:p w:rsidR="004E7461" w:rsidRPr="004460BA" w:rsidRDefault="004E7461" w:rsidP="00B4799B">
            <w:pPr>
              <w:jc w:val="both"/>
              <w:rPr>
                <w:color w:val="000000"/>
                <w:lang w:val="uk-UA"/>
              </w:rPr>
            </w:pPr>
            <w:r>
              <w:rPr>
                <w:color w:val="000000"/>
                <w:lang w:val="uk-UA"/>
              </w:rPr>
              <w:t xml:space="preserve">2022-2025 </w:t>
            </w:r>
          </w:p>
        </w:tc>
        <w:tc>
          <w:tcPr>
            <w:tcW w:w="1351" w:type="dxa"/>
          </w:tcPr>
          <w:p w:rsidR="004E7461" w:rsidRPr="00D02597" w:rsidRDefault="004E7461" w:rsidP="00A5652B">
            <w:pPr>
              <w:rPr>
                <w:color w:val="000000"/>
                <w:spacing w:val="-4"/>
                <w:lang w:val="uk-UA"/>
              </w:rPr>
            </w:pPr>
            <w:r>
              <w:rPr>
                <w:color w:val="000000"/>
                <w:spacing w:val="-4"/>
                <w:lang w:val="uk-UA"/>
              </w:rPr>
              <w:t>Відділ освіти, центр позашкільної освіти</w:t>
            </w:r>
          </w:p>
        </w:tc>
        <w:tc>
          <w:tcPr>
            <w:tcW w:w="1291" w:type="dxa"/>
            <w:tcBorders>
              <w:bottom w:val="single" w:sz="4" w:space="0" w:color="auto"/>
            </w:tcBorders>
          </w:tcPr>
          <w:p w:rsidR="004E7461" w:rsidRDefault="004E7461">
            <w:r w:rsidRPr="00C46056">
              <w:rPr>
                <w:color w:val="000000"/>
                <w:lang w:val="uk-UA"/>
              </w:rPr>
              <w:t>Бюджет громади</w:t>
            </w:r>
          </w:p>
        </w:tc>
        <w:tc>
          <w:tcPr>
            <w:tcW w:w="850" w:type="dxa"/>
            <w:gridSpan w:val="2"/>
            <w:tcBorders>
              <w:bottom w:val="single" w:sz="4" w:space="0" w:color="auto"/>
              <w:right w:val="single" w:sz="4" w:space="0" w:color="auto"/>
            </w:tcBorders>
          </w:tcPr>
          <w:p w:rsidR="004E7461" w:rsidRPr="00D02597" w:rsidRDefault="004E7461" w:rsidP="00FE7351">
            <w:pPr>
              <w:rPr>
                <w:color w:val="000000"/>
                <w:lang w:val="uk-UA"/>
              </w:rPr>
            </w:pPr>
            <w:r>
              <w:rPr>
                <w:color w:val="000000"/>
                <w:lang w:val="uk-UA"/>
              </w:rPr>
              <w:t>74,4</w:t>
            </w:r>
          </w:p>
        </w:tc>
        <w:tc>
          <w:tcPr>
            <w:tcW w:w="1004" w:type="dxa"/>
            <w:gridSpan w:val="3"/>
            <w:tcBorders>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17,0</w:t>
            </w:r>
          </w:p>
        </w:tc>
        <w:tc>
          <w:tcPr>
            <w:tcW w:w="851" w:type="dxa"/>
            <w:tcBorders>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18,1</w:t>
            </w:r>
          </w:p>
        </w:tc>
        <w:tc>
          <w:tcPr>
            <w:tcW w:w="850" w:type="dxa"/>
            <w:tcBorders>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19,1</w:t>
            </w:r>
          </w:p>
        </w:tc>
        <w:tc>
          <w:tcPr>
            <w:tcW w:w="869" w:type="dxa"/>
            <w:tcBorders>
              <w:left w:val="single" w:sz="4" w:space="0" w:color="auto"/>
              <w:bottom w:val="single" w:sz="4" w:space="0" w:color="auto"/>
            </w:tcBorders>
          </w:tcPr>
          <w:p w:rsidR="004E7461" w:rsidRPr="00D02597" w:rsidRDefault="004E7461" w:rsidP="00FE7351">
            <w:pPr>
              <w:rPr>
                <w:color w:val="000000"/>
                <w:lang w:val="uk-UA"/>
              </w:rPr>
            </w:pPr>
            <w:r>
              <w:rPr>
                <w:color w:val="000000"/>
                <w:lang w:val="uk-UA"/>
              </w:rPr>
              <w:t>20,2</w:t>
            </w:r>
          </w:p>
        </w:tc>
        <w:tc>
          <w:tcPr>
            <w:tcW w:w="1974" w:type="dxa"/>
            <w:vMerge w:val="restart"/>
          </w:tcPr>
          <w:p w:rsidR="004E7461" w:rsidRPr="00D02597" w:rsidRDefault="004E7461" w:rsidP="005F4CA1">
            <w:pPr>
              <w:jc w:val="both"/>
              <w:rPr>
                <w:color w:val="000000"/>
                <w:lang w:val="uk-UA"/>
              </w:rPr>
            </w:pPr>
            <w:r>
              <w:rPr>
                <w:color w:val="000000"/>
                <w:lang w:val="uk-UA"/>
              </w:rPr>
              <w:t>Розвиток і підтримка творчо обдарованих дітей та учнівської молоді, створення умов для їхньої творчої самореалізації</w:t>
            </w:r>
          </w:p>
        </w:tc>
      </w:tr>
      <w:tr w:rsidR="004E7461" w:rsidRPr="00CB628B" w:rsidTr="0096120B">
        <w:trPr>
          <w:trHeight w:val="465"/>
          <w:jc w:val="center"/>
        </w:trPr>
        <w:tc>
          <w:tcPr>
            <w:tcW w:w="607" w:type="dxa"/>
            <w:vMerge w:val="restart"/>
          </w:tcPr>
          <w:p w:rsidR="004E7461" w:rsidRDefault="004E7461" w:rsidP="00FE7351">
            <w:pPr>
              <w:rPr>
                <w:color w:val="000000"/>
                <w:lang w:val="uk-UA"/>
              </w:rPr>
            </w:pPr>
            <w:r>
              <w:rPr>
                <w:color w:val="000000"/>
                <w:lang w:val="uk-UA"/>
              </w:rPr>
              <w:t>10.4</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5F4CA1">
            <w:pPr>
              <w:shd w:val="clear" w:color="auto" w:fill="FFFFFF"/>
              <w:tabs>
                <w:tab w:val="left" w:pos="1392"/>
              </w:tabs>
              <w:jc w:val="both"/>
              <w:rPr>
                <w:color w:val="000000"/>
                <w:spacing w:val="-4"/>
                <w:lang w:val="uk-UA"/>
              </w:rPr>
            </w:pPr>
            <w:r>
              <w:rPr>
                <w:color w:val="000000"/>
                <w:spacing w:val="-4"/>
                <w:lang w:val="uk-UA"/>
              </w:rPr>
              <w:t xml:space="preserve">Забезпечення участі дітей та учнівської молоді  в обласних,  всеукраїнських олімпіадах, турнірах, змаганнях, конкурсах, фестивалях, </w:t>
            </w:r>
            <w:proofErr w:type="spellStart"/>
            <w:r>
              <w:rPr>
                <w:color w:val="000000"/>
                <w:spacing w:val="-4"/>
                <w:lang w:val="uk-UA"/>
              </w:rPr>
              <w:t>гімназіаді</w:t>
            </w:r>
            <w:proofErr w:type="spellEnd"/>
          </w:p>
          <w:p w:rsidR="003D490D" w:rsidRDefault="003D490D" w:rsidP="005F4CA1">
            <w:pPr>
              <w:shd w:val="clear" w:color="auto" w:fill="FFFFFF"/>
              <w:tabs>
                <w:tab w:val="left" w:pos="1392"/>
              </w:tabs>
              <w:jc w:val="both"/>
              <w:rPr>
                <w:color w:val="000000"/>
                <w:spacing w:val="-4"/>
                <w:lang w:val="uk-UA"/>
              </w:rPr>
            </w:pPr>
          </w:p>
          <w:p w:rsidR="00B3084F" w:rsidRDefault="00B3084F" w:rsidP="005F4CA1">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2022-2025 роки</w:t>
            </w:r>
          </w:p>
        </w:tc>
        <w:tc>
          <w:tcPr>
            <w:tcW w:w="1351" w:type="dxa"/>
            <w:vMerge w:val="restart"/>
          </w:tcPr>
          <w:p w:rsidR="004E7461" w:rsidRPr="00D02597" w:rsidRDefault="004E7461" w:rsidP="00FE7351">
            <w:pPr>
              <w:rPr>
                <w:color w:val="000000"/>
                <w:spacing w:val="-4"/>
                <w:lang w:val="uk-UA"/>
              </w:rPr>
            </w:pPr>
            <w:r>
              <w:rPr>
                <w:color w:val="000000"/>
                <w:spacing w:val="-4"/>
                <w:lang w:val="uk-UA"/>
              </w:rPr>
              <w:t>Відділ освіти, заклади  позашкільної освіти</w:t>
            </w:r>
          </w:p>
        </w:tc>
        <w:tc>
          <w:tcPr>
            <w:tcW w:w="1291" w:type="dxa"/>
            <w:tcBorders>
              <w:top w:val="single" w:sz="4" w:space="0" w:color="auto"/>
              <w:bottom w:val="single" w:sz="4" w:space="0" w:color="auto"/>
            </w:tcBorders>
          </w:tcPr>
          <w:p w:rsidR="004E7461" w:rsidRDefault="004E7461">
            <w:r w:rsidRPr="00C46056">
              <w:rPr>
                <w:color w:val="000000"/>
                <w:lang w:val="uk-UA"/>
              </w:rPr>
              <w:t>Бюджет громади</w:t>
            </w:r>
          </w:p>
        </w:tc>
        <w:tc>
          <w:tcPr>
            <w:tcW w:w="850" w:type="dxa"/>
            <w:gridSpan w:val="2"/>
            <w:tcBorders>
              <w:top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153,0</w:t>
            </w:r>
          </w:p>
        </w:tc>
        <w:tc>
          <w:tcPr>
            <w:tcW w:w="1004" w:type="dxa"/>
            <w:gridSpan w:val="3"/>
            <w:tcBorders>
              <w:top w:val="single" w:sz="4" w:space="0" w:color="auto"/>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35,0</w:t>
            </w: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A5652B">
            <w:pPr>
              <w:rPr>
                <w:color w:val="000000"/>
                <w:lang w:val="uk-UA"/>
              </w:rPr>
            </w:pPr>
            <w:r>
              <w:rPr>
                <w:color w:val="000000"/>
                <w:lang w:val="uk-UA"/>
              </w:rPr>
              <w:t>37,2</w:t>
            </w: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A5652B">
            <w:pPr>
              <w:rPr>
                <w:color w:val="000000"/>
                <w:lang w:val="uk-UA"/>
              </w:rPr>
            </w:pPr>
            <w:r>
              <w:rPr>
                <w:color w:val="000000"/>
                <w:lang w:val="uk-UA"/>
              </w:rPr>
              <w:t>39,3</w:t>
            </w:r>
          </w:p>
        </w:tc>
        <w:tc>
          <w:tcPr>
            <w:tcW w:w="869" w:type="dxa"/>
            <w:tcBorders>
              <w:top w:val="single" w:sz="4" w:space="0" w:color="auto"/>
              <w:left w:val="single" w:sz="4" w:space="0" w:color="auto"/>
              <w:bottom w:val="single" w:sz="4" w:space="0" w:color="auto"/>
            </w:tcBorders>
          </w:tcPr>
          <w:p w:rsidR="004E7461" w:rsidRPr="00D02597" w:rsidRDefault="004E7461" w:rsidP="00A5652B">
            <w:pPr>
              <w:rPr>
                <w:color w:val="000000"/>
                <w:lang w:val="uk-UA"/>
              </w:rPr>
            </w:pPr>
            <w:r>
              <w:rPr>
                <w:color w:val="000000"/>
                <w:lang w:val="uk-UA"/>
              </w:rPr>
              <w:t>41,5</w:t>
            </w:r>
          </w:p>
        </w:tc>
        <w:tc>
          <w:tcPr>
            <w:tcW w:w="1974" w:type="dxa"/>
            <w:vMerge/>
          </w:tcPr>
          <w:p w:rsidR="004E7461" w:rsidRPr="00D02597" w:rsidRDefault="004E7461" w:rsidP="00FE7351">
            <w:pPr>
              <w:rPr>
                <w:color w:val="000000"/>
                <w:lang w:val="uk-UA"/>
              </w:rPr>
            </w:pPr>
          </w:p>
        </w:tc>
      </w:tr>
      <w:tr w:rsidR="004E7461" w:rsidRPr="00CB628B" w:rsidTr="00681842">
        <w:trPr>
          <w:trHeight w:val="653"/>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джерела</w:t>
            </w:r>
          </w:p>
        </w:tc>
        <w:tc>
          <w:tcPr>
            <w:tcW w:w="850" w:type="dxa"/>
            <w:gridSpan w:val="2"/>
            <w:tcBorders>
              <w:top w:val="single" w:sz="4" w:space="0" w:color="auto"/>
              <w:right w:val="single" w:sz="4" w:space="0" w:color="auto"/>
            </w:tcBorders>
          </w:tcPr>
          <w:p w:rsidR="004E7461" w:rsidRPr="00D02597" w:rsidRDefault="004E7461" w:rsidP="00FE7351">
            <w:pPr>
              <w:rPr>
                <w:color w:val="000000"/>
                <w:lang w:val="uk-UA"/>
              </w:rPr>
            </w:pPr>
          </w:p>
        </w:tc>
        <w:tc>
          <w:tcPr>
            <w:tcW w:w="1004" w:type="dxa"/>
            <w:gridSpan w:val="3"/>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0"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69" w:type="dxa"/>
            <w:tcBorders>
              <w:top w:val="single" w:sz="4" w:space="0" w:color="auto"/>
              <w:left w:val="single" w:sz="4" w:space="0" w:color="auto"/>
            </w:tcBorders>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E46C75" w:rsidTr="00C00A65">
        <w:trPr>
          <w:trHeight w:val="467"/>
          <w:jc w:val="center"/>
        </w:trPr>
        <w:tc>
          <w:tcPr>
            <w:tcW w:w="607" w:type="dxa"/>
          </w:tcPr>
          <w:p w:rsidR="004E7461" w:rsidRDefault="004E7461" w:rsidP="00FE7351">
            <w:pPr>
              <w:rPr>
                <w:color w:val="000000"/>
                <w:lang w:val="uk-UA"/>
              </w:rPr>
            </w:pPr>
            <w:r>
              <w:rPr>
                <w:color w:val="000000"/>
                <w:lang w:val="uk-UA"/>
              </w:rPr>
              <w:lastRenderedPageBreak/>
              <w:t>10.5</w:t>
            </w:r>
          </w:p>
        </w:tc>
        <w:tc>
          <w:tcPr>
            <w:tcW w:w="1809" w:type="dxa"/>
            <w:vMerge/>
          </w:tcPr>
          <w:p w:rsidR="004E7461" w:rsidRPr="00D02597" w:rsidRDefault="004E7461" w:rsidP="00FE7351">
            <w:pPr>
              <w:rPr>
                <w:color w:val="000000"/>
                <w:lang w:val="uk-UA"/>
              </w:rPr>
            </w:pPr>
          </w:p>
        </w:tc>
        <w:tc>
          <w:tcPr>
            <w:tcW w:w="3111" w:type="dxa"/>
          </w:tcPr>
          <w:p w:rsidR="004E7461" w:rsidRDefault="004E7461" w:rsidP="005F4CA1">
            <w:pPr>
              <w:shd w:val="clear" w:color="auto" w:fill="FFFFFF"/>
              <w:tabs>
                <w:tab w:val="left" w:pos="1392"/>
              </w:tabs>
              <w:jc w:val="both"/>
              <w:rPr>
                <w:color w:val="000000"/>
                <w:spacing w:val="-4"/>
                <w:lang w:val="uk-UA"/>
              </w:rPr>
            </w:pPr>
            <w:r>
              <w:rPr>
                <w:color w:val="000000"/>
                <w:spacing w:val="-4"/>
                <w:lang w:val="uk-UA"/>
              </w:rPr>
              <w:t>Проведення капітальних, поточних ремонтів будівель закладів позашкільної освіти</w:t>
            </w:r>
          </w:p>
          <w:p w:rsidR="004E7461" w:rsidRDefault="004E7461" w:rsidP="005F4CA1">
            <w:pPr>
              <w:shd w:val="clear" w:color="auto" w:fill="FFFFFF"/>
              <w:tabs>
                <w:tab w:val="left" w:pos="1392"/>
              </w:tabs>
              <w:jc w:val="both"/>
              <w:rPr>
                <w:color w:val="000000"/>
                <w:spacing w:val="-4"/>
                <w:lang w:val="uk-UA"/>
              </w:rPr>
            </w:pPr>
          </w:p>
          <w:p w:rsidR="003D490D" w:rsidRDefault="003D490D" w:rsidP="005F4CA1">
            <w:pPr>
              <w:shd w:val="clear" w:color="auto" w:fill="FFFFFF"/>
              <w:tabs>
                <w:tab w:val="left" w:pos="1392"/>
              </w:tabs>
              <w:jc w:val="both"/>
              <w:rPr>
                <w:color w:val="000000"/>
                <w:spacing w:val="-4"/>
                <w:lang w:val="uk-UA"/>
              </w:rPr>
            </w:pPr>
          </w:p>
        </w:tc>
        <w:tc>
          <w:tcPr>
            <w:tcW w:w="925" w:type="dxa"/>
          </w:tcPr>
          <w:p w:rsidR="004E7461" w:rsidRPr="004460BA" w:rsidRDefault="004E7461" w:rsidP="00B4799B">
            <w:pPr>
              <w:jc w:val="both"/>
              <w:rPr>
                <w:color w:val="000000"/>
                <w:lang w:val="uk-UA"/>
              </w:rPr>
            </w:pPr>
            <w:r>
              <w:rPr>
                <w:color w:val="000000"/>
                <w:lang w:val="uk-UA"/>
              </w:rPr>
              <w:t>2022-2025 роки</w:t>
            </w:r>
          </w:p>
        </w:tc>
        <w:tc>
          <w:tcPr>
            <w:tcW w:w="1351" w:type="dxa"/>
          </w:tcPr>
          <w:p w:rsidR="004E7461" w:rsidRPr="00D02597" w:rsidRDefault="004E7461" w:rsidP="00FE7351">
            <w:pPr>
              <w:rPr>
                <w:color w:val="000000"/>
                <w:spacing w:val="-4"/>
                <w:lang w:val="uk-UA"/>
              </w:rPr>
            </w:pPr>
            <w:r>
              <w:rPr>
                <w:color w:val="000000"/>
                <w:spacing w:val="-4"/>
                <w:lang w:val="uk-UA"/>
              </w:rPr>
              <w:t>Відділ освіти, заклади  позашкільної освіти</w:t>
            </w:r>
          </w:p>
        </w:tc>
        <w:tc>
          <w:tcPr>
            <w:tcW w:w="1291" w:type="dxa"/>
            <w:tcBorders>
              <w:top w:val="single" w:sz="4" w:space="0" w:color="auto"/>
            </w:tcBorders>
          </w:tcPr>
          <w:p w:rsidR="004E7461" w:rsidRDefault="004E7461" w:rsidP="00FE7351">
            <w:pPr>
              <w:rPr>
                <w:color w:val="000000"/>
                <w:lang w:val="uk-UA"/>
              </w:rPr>
            </w:pPr>
            <w:r>
              <w:rPr>
                <w:color w:val="000000"/>
                <w:lang w:val="uk-UA"/>
              </w:rPr>
              <w:t>Бюджет громади</w:t>
            </w:r>
          </w:p>
        </w:tc>
        <w:tc>
          <w:tcPr>
            <w:tcW w:w="4424" w:type="dxa"/>
            <w:gridSpan w:val="8"/>
            <w:tcBorders>
              <w:top w:val="single" w:sz="4" w:space="0" w:color="auto"/>
            </w:tcBorders>
          </w:tcPr>
          <w:p w:rsidR="004E7461" w:rsidRPr="00D02597" w:rsidRDefault="004E7461" w:rsidP="00F26B9C">
            <w:pPr>
              <w:rPr>
                <w:color w:val="000000"/>
                <w:lang w:val="uk-UA"/>
              </w:rPr>
            </w:pPr>
            <w:r>
              <w:rPr>
                <w:color w:val="000000"/>
                <w:lang w:val="uk-UA"/>
              </w:rPr>
              <w:t>У межах кошторисних призначень</w:t>
            </w:r>
          </w:p>
        </w:tc>
        <w:tc>
          <w:tcPr>
            <w:tcW w:w="1974" w:type="dxa"/>
            <w:vMerge w:val="restart"/>
          </w:tcPr>
          <w:p w:rsidR="004E7461" w:rsidRPr="00D02597" w:rsidRDefault="004E7461" w:rsidP="00FE7351">
            <w:pPr>
              <w:rPr>
                <w:color w:val="000000"/>
                <w:lang w:val="uk-UA"/>
              </w:rPr>
            </w:pPr>
            <w:r>
              <w:rPr>
                <w:color w:val="000000"/>
                <w:lang w:val="uk-UA"/>
              </w:rPr>
              <w:t>Підвищення якості надання освітніх послуг. Створення належних умов для здобуття позашкільної освіти</w:t>
            </w:r>
          </w:p>
        </w:tc>
      </w:tr>
      <w:tr w:rsidR="004E7461" w:rsidRPr="00CB628B" w:rsidTr="0096120B">
        <w:trPr>
          <w:trHeight w:val="390"/>
          <w:jc w:val="center"/>
        </w:trPr>
        <w:tc>
          <w:tcPr>
            <w:tcW w:w="607" w:type="dxa"/>
            <w:vMerge w:val="restart"/>
          </w:tcPr>
          <w:p w:rsidR="004E7461" w:rsidRDefault="004E7461" w:rsidP="00FE7351">
            <w:pPr>
              <w:rPr>
                <w:color w:val="000000"/>
                <w:lang w:val="uk-UA"/>
              </w:rPr>
            </w:pPr>
            <w:r>
              <w:rPr>
                <w:color w:val="000000"/>
                <w:lang w:val="uk-UA"/>
              </w:rPr>
              <w:t>10.6</w:t>
            </w:r>
          </w:p>
        </w:tc>
        <w:tc>
          <w:tcPr>
            <w:tcW w:w="1809" w:type="dxa"/>
            <w:vMerge/>
          </w:tcPr>
          <w:p w:rsidR="004E7461" w:rsidRPr="00D02597" w:rsidRDefault="004E7461" w:rsidP="00FE7351">
            <w:pPr>
              <w:rPr>
                <w:color w:val="000000"/>
                <w:lang w:val="uk-UA"/>
              </w:rPr>
            </w:pPr>
          </w:p>
        </w:tc>
        <w:tc>
          <w:tcPr>
            <w:tcW w:w="3111" w:type="dxa"/>
            <w:vMerge w:val="restart"/>
          </w:tcPr>
          <w:p w:rsidR="004E7461" w:rsidRDefault="004E7461" w:rsidP="005F4CA1">
            <w:pPr>
              <w:shd w:val="clear" w:color="auto" w:fill="FFFFFF"/>
              <w:tabs>
                <w:tab w:val="left" w:pos="1392"/>
              </w:tabs>
              <w:jc w:val="both"/>
              <w:rPr>
                <w:color w:val="000000"/>
                <w:spacing w:val="-4"/>
                <w:lang w:val="uk-UA"/>
              </w:rPr>
            </w:pPr>
            <w:r>
              <w:rPr>
                <w:color w:val="000000"/>
                <w:spacing w:val="-4"/>
                <w:lang w:val="uk-UA"/>
              </w:rPr>
              <w:t xml:space="preserve">Придбання спортивного інвентарю для міської дитячо-юнацької спортивної школи </w:t>
            </w:r>
          </w:p>
          <w:p w:rsidR="003D490D" w:rsidRDefault="003D490D" w:rsidP="005F4CA1">
            <w:pPr>
              <w:shd w:val="clear" w:color="auto" w:fill="FFFFFF"/>
              <w:tabs>
                <w:tab w:val="left" w:pos="1392"/>
              </w:tabs>
              <w:jc w:val="both"/>
              <w:rPr>
                <w:color w:val="000000"/>
                <w:spacing w:val="-4"/>
                <w:lang w:val="uk-UA"/>
              </w:rPr>
            </w:pPr>
          </w:p>
        </w:tc>
        <w:tc>
          <w:tcPr>
            <w:tcW w:w="925" w:type="dxa"/>
            <w:vMerge w:val="restart"/>
          </w:tcPr>
          <w:p w:rsidR="004E7461" w:rsidRPr="004460BA" w:rsidRDefault="004E7461" w:rsidP="00B4799B">
            <w:pPr>
              <w:jc w:val="both"/>
              <w:rPr>
                <w:color w:val="000000"/>
                <w:lang w:val="uk-UA"/>
              </w:rPr>
            </w:pPr>
            <w:r>
              <w:rPr>
                <w:color w:val="000000"/>
                <w:lang w:val="uk-UA"/>
              </w:rPr>
              <w:t>2022-2025 роки</w:t>
            </w:r>
          </w:p>
        </w:tc>
        <w:tc>
          <w:tcPr>
            <w:tcW w:w="1351" w:type="dxa"/>
            <w:vMerge w:val="restart"/>
          </w:tcPr>
          <w:p w:rsidR="004E7461" w:rsidRPr="00D02597" w:rsidRDefault="004E7461" w:rsidP="00FE7351">
            <w:pPr>
              <w:rPr>
                <w:color w:val="000000"/>
                <w:spacing w:val="-4"/>
                <w:lang w:val="uk-UA"/>
              </w:rPr>
            </w:pPr>
            <w:r>
              <w:rPr>
                <w:color w:val="000000"/>
                <w:spacing w:val="-4"/>
                <w:lang w:val="uk-UA"/>
              </w:rPr>
              <w:t>Відділ освіти, спортивна школа</w:t>
            </w:r>
          </w:p>
        </w:tc>
        <w:tc>
          <w:tcPr>
            <w:tcW w:w="1291" w:type="dxa"/>
            <w:tcBorders>
              <w:top w:val="single" w:sz="4" w:space="0" w:color="auto"/>
              <w:bottom w:val="single" w:sz="4" w:space="0" w:color="auto"/>
            </w:tcBorders>
          </w:tcPr>
          <w:p w:rsidR="004E7461" w:rsidRDefault="004E7461" w:rsidP="00FE7351">
            <w:pPr>
              <w:rPr>
                <w:color w:val="000000"/>
                <w:lang w:val="uk-UA"/>
              </w:rPr>
            </w:pPr>
            <w:r>
              <w:rPr>
                <w:color w:val="000000"/>
                <w:lang w:val="uk-UA"/>
              </w:rPr>
              <w:t>Бюджет громади</w:t>
            </w:r>
          </w:p>
        </w:tc>
        <w:tc>
          <w:tcPr>
            <w:tcW w:w="850" w:type="dxa"/>
            <w:gridSpan w:val="2"/>
            <w:tcBorders>
              <w:top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437,2</w:t>
            </w:r>
          </w:p>
        </w:tc>
        <w:tc>
          <w:tcPr>
            <w:tcW w:w="1004" w:type="dxa"/>
            <w:gridSpan w:val="3"/>
            <w:tcBorders>
              <w:top w:val="single" w:sz="4" w:space="0" w:color="auto"/>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100,0</w:t>
            </w:r>
          </w:p>
        </w:tc>
        <w:tc>
          <w:tcPr>
            <w:tcW w:w="851" w:type="dxa"/>
            <w:tcBorders>
              <w:top w:val="single" w:sz="4" w:space="0" w:color="auto"/>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106,2</w:t>
            </w:r>
          </w:p>
        </w:tc>
        <w:tc>
          <w:tcPr>
            <w:tcW w:w="850" w:type="dxa"/>
            <w:tcBorders>
              <w:top w:val="single" w:sz="4" w:space="0" w:color="auto"/>
              <w:left w:val="single" w:sz="4" w:space="0" w:color="auto"/>
              <w:bottom w:val="single" w:sz="4" w:space="0" w:color="auto"/>
              <w:right w:val="single" w:sz="4" w:space="0" w:color="auto"/>
            </w:tcBorders>
          </w:tcPr>
          <w:p w:rsidR="004E7461" w:rsidRPr="00D02597" w:rsidRDefault="004E7461" w:rsidP="00FE7351">
            <w:pPr>
              <w:rPr>
                <w:color w:val="000000"/>
                <w:lang w:val="uk-UA"/>
              </w:rPr>
            </w:pPr>
            <w:r>
              <w:rPr>
                <w:color w:val="000000"/>
                <w:lang w:val="uk-UA"/>
              </w:rPr>
              <w:t>112,3</w:t>
            </w:r>
          </w:p>
        </w:tc>
        <w:tc>
          <w:tcPr>
            <w:tcW w:w="869" w:type="dxa"/>
            <w:tcBorders>
              <w:top w:val="single" w:sz="4" w:space="0" w:color="auto"/>
              <w:left w:val="single" w:sz="4" w:space="0" w:color="auto"/>
              <w:bottom w:val="single" w:sz="4" w:space="0" w:color="auto"/>
            </w:tcBorders>
          </w:tcPr>
          <w:p w:rsidR="004E7461" w:rsidRPr="00D02597" w:rsidRDefault="004E7461" w:rsidP="00FE7351">
            <w:pPr>
              <w:rPr>
                <w:color w:val="000000"/>
                <w:lang w:val="uk-UA"/>
              </w:rPr>
            </w:pPr>
            <w:r>
              <w:rPr>
                <w:color w:val="000000"/>
                <w:lang w:val="uk-UA"/>
              </w:rPr>
              <w:t>118,7</w:t>
            </w:r>
          </w:p>
        </w:tc>
        <w:tc>
          <w:tcPr>
            <w:tcW w:w="1974" w:type="dxa"/>
            <w:vMerge/>
          </w:tcPr>
          <w:p w:rsidR="004E7461" w:rsidRPr="00D02597" w:rsidRDefault="004E7461" w:rsidP="00FE7351">
            <w:pPr>
              <w:rPr>
                <w:color w:val="000000"/>
                <w:lang w:val="uk-UA"/>
              </w:rPr>
            </w:pPr>
          </w:p>
        </w:tc>
      </w:tr>
      <w:tr w:rsidR="004E7461" w:rsidRPr="00CB628B" w:rsidTr="0096120B">
        <w:trPr>
          <w:trHeight w:val="345"/>
          <w:jc w:val="center"/>
        </w:trPr>
        <w:tc>
          <w:tcPr>
            <w:tcW w:w="607" w:type="dxa"/>
            <w:vMerge/>
          </w:tcPr>
          <w:p w:rsidR="004E7461" w:rsidRDefault="004E7461" w:rsidP="00FE7351">
            <w:pPr>
              <w:rPr>
                <w:color w:val="000000"/>
                <w:lang w:val="uk-UA"/>
              </w:rPr>
            </w:pPr>
          </w:p>
        </w:tc>
        <w:tc>
          <w:tcPr>
            <w:tcW w:w="1809" w:type="dxa"/>
            <w:vMerge/>
          </w:tcPr>
          <w:p w:rsidR="004E7461" w:rsidRPr="00D02597" w:rsidRDefault="004E7461" w:rsidP="00FE7351">
            <w:pPr>
              <w:rPr>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Default="004E7461" w:rsidP="00FE7351">
            <w:pPr>
              <w:rPr>
                <w:color w:val="000000"/>
                <w:lang w:val="uk-UA"/>
              </w:rPr>
            </w:pPr>
            <w:r>
              <w:rPr>
                <w:color w:val="000000"/>
                <w:lang w:val="uk-UA"/>
              </w:rPr>
              <w:t>Інші кошти</w:t>
            </w:r>
          </w:p>
        </w:tc>
        <w:tc>
          <w:tcPr>
            <w:tcW w:w="850" w:type="dxa"/>
            <w:gridSpan w:val="2"/>
            <w:tcBorders>
              <w:top w:val="single" w:sz="4" w:space="0" w:color="auto"/>
              <w:right w:val="single" w:sz="4" w:space="0" w:color="auto"/>
            </w:tcBorders>
          </w:tcPr>
          <w:p w:rsidR="004E7461" w:rsidRPr="00D02597" w:rsidRDefault="004E7461" w:rsidP="00FE7351">
            <w:pPr>
              <w:rPr>
                <w:color w:val="000000"/>
                <w:lang w:val="uk-UA"/>
              </w:rPr>
            </w:pPr>
          </w:p>
        </w:tc>
        <w:tc>
          <w:tcPr>
            <w:tcW w:w="1004" w:type="dxa"/>
            <w:gridSpan w:val="3"/>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0"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69" w:type="dxa"/>
            <w:tcBorders>
              <w:top w:val="single" w:sz="4" w:space="0" w:color="auto"/>
              <w:left w:val="single" w:sz="4" w:space="0" w:color="auto"/>
            </w:tcBorders>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CB628B" w:rsidTr="00FC72B0">
        <w:trPr>
          <w:trHeight w:val="414"/>
          <w:jc w:val="center"/>
        </w:trPr>
        <w:tc>
          <w:tcPr>
            <w:tcW w:w="607" w:type="dxa"/>
          </w:tcPr>
          <w:p w:rsidR="004E7461" w:rsidRDefault="004E7461" w:rsidP="00FE7351">
            <w:pPr>
              <w:rPr>
                <w:color w:val="000000"/>
                <w:lang w:val="uk-UA"/>
              </w:rPr>
            </w:pPr>
            <w:r>
              <w:rPr>
                <w:color w:val="000000"/>
                <w:lang w:val="uk-UA"/>
              </w:rPr>
              <w:t>10.7</w:t>
            </w:r>
          </w:p>
        </w:tc>
        <w:tc>
          <w:tcPr>
            <w:tcW w:w="1809" w:type="dxa"/>
            <w:vMerge/>
          </w:tcPr>
          <w:p w:rsidR="004E7461" w:rsidRPr="00D02597" w:rsidRDefault="004E7461" w:rsidP="00FE7351">
            <w:pPr>
              <w:rPr>
                <w:color w:val="000000"/>
                <w:lang w:val="uk-UA"/>
              </w:rPr>
            </w:pPr>
          </w:p>
        </w:tc>
        <w:tc>
          <w:tcPr>
            <w:tcW w:w="3111" w:type="dxa"/>
          </w:tcPr>
          <w:p w:rsidR="004E7461" w:rsidRDefault="004E7461" w:rsidP="004A330E">
            <w:pPr>
              <w:shd w:val="clear" w:color="auto" w:fill="FFFFFF"/>
              <w:tabs>
                <w:tab w:val="left" w:pos="1392"/>
              </w:tabs>
              <w:jc w:val="both"/>
              <w:rPr>
                <w:color w:val="000000"/>
                <w:spacing w:val="-4"/>
                <w:lang w:val="uk-UA"/>
              </w:rPr>
            </w:pPr>
            <w:r>
              <w:rPr>
                <w:color w:val="000000"/>
                <w:spacing w:val="-4"/>
                <w:lang w:val="uk-UA"/>
              </w:rPr>
              <w:t>Оснащення закладів позашкільної комп’ютерною, мультимедійною технікою, звуковою та іншою апаратурою</w:t>
            </w:r>
          </w:p>
          <w:p w:rsidR="003D490D" w:rsidRDefault="003D490D" w:rsidP="004A330E">
            <w:pPr>
              <w:shd w:val="clear" w:color="auto" w:fill="FFFFFF"/>
              <w:tabs>
                <w:tab w:val="left" w:pos="1392"/>
              </w:tabs>
              <w:jc w:val="both"/>
              <w:rPr>
                <w:color w:val="000000"/>
                <w:spacing w:val="-4"/>
                <w:lang w:val="uk-UA"/>
              </w:rPr>
            </w:pPr>
          </w:p>
          <w:p w:rsidR="003D490D" w:rsidRDefault="003D490D" w:rsidP="004A330E">
            <w:pPr>
              <w:shd w:val="clear" w:color="auto" w:fill="FFFFFF"/>
              <w:tabs>
                <w:tab w:val="left" w:pos="1392"/>
              </w:tabs>
              <w:jc w:val="both"/>
              <w:rPr>
                <w:color w:val="000000"/>
                <w:spacing w:val="-4"/>
                <w:lang w:val="uk-UA"/>
              </w:rPr>
            </w:pPr>
          </w:p>
        </w:tc>
        <w:tc>
          <w:tcPr>
            <w:tcW w:w="925" w:type="dxa"/>
          </w:tcPr>
          <w:p w:rsidR="004E7461" w:rsidRPr="004460BA" w:rsidRDefault="004E7461" w:rsidP="00B4799B">
            <w:pPr>
              <w:jc w:val="both"/>
              <w:rPr>
                <w:color w:val="000000"/>
                <w:lang w:val="uk-UA"/>
              </w:rPr>
            </w:pPr>
            <w:r>
              <w:rPr>
                <w:color w:val="000000"/>
                <w:lang w:val="uk-UA"/>
              </w:rPr>
              <w:t>2022-2025 роки</w:t>
            </w:r>
          </w:p>
        </w:tc>
        <w:tc>
          <w:tcPr>
            <w:tcW w:w="1351" w:type="dxa"/>
          </w:tcPr>
          <w:p w:rsidR="004E7461" w:rsidRPr="00D02597" w:rsidRDefault="004E7461" w:rsidP="00A5652B">
            <w:pPr>
              <w:rPr>
                <w:color w:val="000000"/>
                <w:spacing w:val="-4"/>
                <w:lang w:val="uk-UA"/>
              </w:rPr>
            </w:pPr>
            <w:r>
              <w:rPr>
                <w:color w:val="000000"/>
                <w:spacing w:val="-4"/>
                <w:lang w:val="uk-UA"/>
              </w:rPr>
              <w:t>Відділ освіти, центр позашкільної освіти</w:t>
            </w:r>
          </w:p>
        </w:tc>
        <w:tc>
          <w:tcPr>
            <w:tcW w:w="1291" w:type="dxa"/>
            <w:tcBorders>
              <w:top w:val="single" w:sz="4" w:space="0" w:color="auto"/>
              <w:bottom w:val="single" w:sz="4" w:space="0" w:color="auto"/>
            </w:tcBorders>
          </w:tcPr>
          <w:p w:rsidR="004E7461" w:rsidRDefault="004E7461" w:rsidP="00FE7351">
            <w:pPr>
              <w:rPr>
                <w:color w:val="000000"/>
                <w:lang w:val="uk-UA"/>
              </w:rPr>
            </w:pPr>
            <w:r>
              <w:rPr>
                <w:color w:val="000000"/>
                <w:lang w:val="uk-UA"/>
              </w:rPr>
              <w:t>Бюджет громади</w:t>
            </w:r>
          </w:p>
        </w:tc>
        <w:tc>
          <w:tcPr>
            <w:tcW w:w="4424" w:type="dxa"/>
            <w:gridSpan w:val="8"/>
            <w:tcBorders>
              <w:top w:val="single" w:sz="4" w:space="0" w:color="auto"/>
              <w:bottom w:val="single" w:sz="4" w:space="0" w:color="auto"/>
            </w:tcBorders>
          </w:tcPr>
          <w:p w:rsidR="004E7461" w:rsidRPr="00D02597" w:rsidRDefault="004E7461" w:rsidP="00F26B9C">
            <w:pPr>
              <w:rPr>
                <w:color w:val="000000"/>
                <w:lang w:val="uk-UA"/>
              </w:rPr>
            </w:pPr>
            <w:r>
              <w:rPr>
                <w:color w:val="000000"/>
                <w:lang w:val="uk-UA"/>
              </w:rPr>
              <w:t>У межах кошторисних призначень</w:t>
            </w:r>
          </w:p>
        </w:tc>
        <w:tc>
          <w:tcPr>
            <w:tcW w:w="1974" w:type="dxa"/>
            <w:vMerge/>
          </w:tcPr>
          <w:p w:rsidR="004E7461" w:rsidRPr="00D02597" w:rsidRDefault="004E7461" w:rsidP="00FE7351">
            <w:pPr>
              <w:rPr>
                <w:color w:val="000000"/>
                <w:lang w:val="uk-UA"/>
              </w:rPr>
            </w:pPr>
          </w:p>
        </w:tc>
      </w:tr>
      <w:tr w:rsidR="004E7461" w:rsidRPr="00CB628B" w:rsidTr="0096120B">
        <w:trPr>
          <w:trHeight w:val="233"/>
          <w:jc w:val="center"/>
        </w:trPr>
        <w:tc>
          <w:tcPr>
            <w:tcW w:w="607" w:type="dxa"/>
            <w:vMerge w:val="restart"/>
          </w:tcPr>
          <w:p w:rsidR="004E7461" w:rsidRDefault="004E7461" w:rsidP="00FE7351">
            <w:pPr>
              <w:rPr>
                <w:color w:val="000000"/>
                <w:lang w:val="uk-UA"/>
              </w:rPr>
            </w:pPr>
          </w:p>
        </w:tc>
        <w:tc>
          <w:tcPr>
            <w:tcW w:w="1809" w:type="dxa"/>
            <w:vMerge w:val="restart"/>
          </w:tcPr>
          <w:p w:rsidR="004E7461" w:rsidRPr="009504BC" w:rsidRDefault="004E7461" w:rsidP="00FE7351">
            <w:pPr>
              <w:rPr>
                <w:b/>
                <w:color w:val="000000"/>
                <w:lang w:val="uk-UA"/>
              </w:rPr>
            </w:pPr>
            <w:r w:rsidRPr="009504BC">
              <w:rPr>
                <w:b/>
                <w:color w:val="000000"/>
                <w:lang w:val="uk-UA"/>
              </w:rPr>
              <w:t>Разом</w:t>
            </w:r>
          </w:p>
          <w:p w:rsidR="004E7461" w:rsidRPr="00D02597" w:rsidRDefault="004E7461" w:rsidP="00FE7351">
            <w:pPr>
              <w:rPr>
                <w:color w:val="000000"/>
                <w:lang w:val="uk-UA"/>
              </w:rPr>
            </w:pPr>
            <w:r>
              <w:rPr>
                <w:b/>
                <w:color w:val="000000"/>
                <w:lang w:val="uk-UA"/>
              </w:rPr>
              <w:t>за напрямом 10</w:t>
            </w:r>
          </w:p>
        </w:tc>
        <w:tc>
          <w:tcPr>
            <w:tcW w:w="3111" w:type="dxa"/>
            <w:vMerge w:val="restart"/>
          </w:tcPr>
          <w:p w:rsidR="004E7461" w:rsidRDefault="004E7461" w:rsidP="005F4CA1">
            <w:pPr>
              <w:shd w:val="clear" w:color="auto" w:fill="FFFFFF"/>
              <w:tabs>
                <w:tab w:val="left" w:pos="1392"/>
              </w:tabs>
              <w:jc w:val="both"/>
              <w:rPr>
                <w:color w:val="000000"/>
                <w:spacing w:val="-4"/>
                <w:lang w:val="uk-UA"/>
              </w:rPr>
            </w:pPr>
          </w:p>
        </w:tc>
        <w:tc>
          <w:tcPr>
            <w:tcW w:w="925" w:type="dxa"/>
            <w:vMerge w:val="restart"/>
          </w:tcPr>
          <w:p w:rsidR="004E7461" w:rsidRDefault="004E7461" w:rsidP="001B38F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F5175B" w:rsidRDefault="004E7461" w:rsidP="001B38F1">
            <w:pPr>
              <w:rPr>
                <w:b/>
                <w:color w:val="000000"/>
                <w:lang w:val="uk-UA"/>
              </w:rPr>
            </w:pPr>
            <w:r w:rsidRPr="00F5175B">
              <w:rPr>
                <w:b/>
                <w:color w:val="000000"/>
                <w:lang w:val="uk-UA"/>
              </w:rPr>
              <w:t xml:space="preserve">Усього </w:t>
            </w:r>
          </w:p>
        </w:tc>
        <w:tc>
          <w:tcPr>
            <w:tcW w:w="850" w:type="dxa"/>
            <w:gridSpan w:val="2"/>
            <w:tcBorders>
              <w:top w:val="single" w:sz="4" w:space="0" w:color="auto"/>
              <w:right w:val="single" w:sz="4" w:space="0" w:color="auto"/>
            </w:tcBorders>
          </w:tcPr>
          <w:p w:rsidR="004E7461" w:rsidRPr="00296F78" w:rsidRDefault="004E7461" w:rsidP="00FE7351">
            <w:pPr>
              <w:rPr>
                <w:b/>
                <w:color w:val="000000"/>
                <w:lang w:val="uk-UA"/>
              </w:rPr>
            </w:pPr>
            <w:r>
              <w:rPr>
                <w:b/>
                <w:color w:val="000000"/>
                <w:lang w:val="uk-UA"/>
              </w:rPr>
              <w:t>1283,0</w:t>
            </w:r>
          </w:p>
        </w:tc>
        <w:tc>
          <w:tcPr>
            <w:tcW w:w="1004" w:type="dxa"/>
            <w:gridSpan w:val="3"/>
            <w:tcBorders>
              <w:top w:val="single" w:sz="4" w:space="0" w:color="auto"/>
              <w:left w:val="single" w:sz="4" w:space="0" w:color="auto"/>
              <w:right w:val="single" w:sz="4" w:space="0" w:color="auto"/>
            </w:tcBorders>
          </w:tcPr>
          <w:p w:rsidR="004E7461" w:rsidRPr="00296F78" w:rsidRDefault="004E7461" w:rsidP="00FE7351">
            <w:pPr>
              <w:rPr>
                <w:b/>
                <w:color w:val="000000"/>
                <w:lang w:val="uk-UA"/>
              </w:rPr>
            </w:pPr>
            <w:r>
              <w:rPr>
                <w:b/>
                <w:color w:val="000000"/>
                <w:lang w:val="uk-UA"/>
              </w:rPr>
              <w:t>280,0</w:t>
            </w:r>
          </w:p>
        </w:tc>
        <w:tc>
          <w:tcPr>
            <w:tcW w:w="851" w:type="dxa"/>
            <w:tcBorders>
              <w:top w:val="single" w:sz="4" w:space="0" w:color="auto"/>
              <w:left w:val="single" w:sz="4" w:space="0" w:color="auto"/>
              <w:right w:val="single" w:sz="4" w:space="0" w:color="auto"/>
            </w:tcBorders>
          </w:tcPr>
          <w:p w:rsidR="004E7461" w:rsidRPr="00296F78" w:rsidRDefault="004E7461" w:rsidP="00FE7351">
            <w:pPr>
              <w:rPr>
                <w:b/>
                <w:color w:val="000000"/>
                <w:lang w:val="uk-UA"/>
              </w:rPr>
            </w:pPr>
            <w:r>
              <w:rPr>
                <w:b/>
                <w:color w:val="000000"/>
                <w:lang w:val="uk-UA"/>
              </w:rPr>
              <w:t>316,0</w:t>
            </w:r>
          </w:p>
        </w:tc>
        <w:tc>
          <w:tcPr>
            <w:tcW w:w="850" w:type="dxa"/>
            <w:tcBorders>
              <w:top w:val="single" w:sz="4" w:space="0" w:color="auto"/>
              <w:left w:val="single" w:sz="4" w:space="0" w:color="auto"/>
              <w:right w:val="single" w:sz="4" w:space="0" w:color="auto"/>
            </w:tcBorders>
          </w:tcPr>
          <w:p w:rsidR="004E7461" w:rsidRPr="00296F78" w:rsidRDefault="004E7461" w:rsidP="00FE7351">
            <w:pPr>
              <w:rPr>
                <w:b/>
                <w:color w:val="000000"/>
                <w:lang w:val="uk-UA"/>
              </w:rPr>
            </w:pPr>
            <w:r>
              <w:rPr>
                <w:b/>
                <w:color w:val="000000"/>
                <w:lang w:val="uk-UA"/>
              </w:rPr>
              <w:t>334,0</w:t>
            </w:r>
          </w:p>
        </w:tc>
        <w:tc>
          <w:tcPr>
            <w:tcW w:w="869" w:type="dxa"/>
            <w:tcBorders>
              <w:top w:val="single" w:sz="4" w:space="0" w:color="auto"/>
              <w:left w:val="single" w:sz="4" w:space="0" w:color="auto"/>
            </w:tcBorders>
          </w:tcPr>
          <w:p w:rsidR="004E7461" w:rsidRPr="00296F78" w:rsidRDefault="004E7461" w:rsidP="00FE7351">
            <w:pPr>
              <w:rPr>
                <w:b/>
                <w:color w:val="000000"/>
                <w:lang w:val="uk-UA"/>
              </w:rPr>
            </w:pPr>
            <w:r>
              <w:rPr>
                <w:b/>
                <w:color w:val="000000"/>
                <w:lang w:val="uk-UA"/>
              </w:rPr>
              <w:t>353,0</w:t>
            </w:r>
          </w:p>
        </w:tc>
        <w:tc>
          <w:tcPr>
            <w:tcW w:w="1974" w:type="dxa"/>
            <w:vMerge w:val="restart"/>
          </w:tcPr>
          <w:p w:rsidR="004E7461" w:rsidRPr="00D02597" w:rsidRDefault="004E7461" w:rsidP="00FE7351">
            <w:pPr>
              <w:rPr>
                <w:color w:val="000000"/>
                <w:lang w:val="uk-UA"/>
              </w:rPr>
            </w:pPr>
          </w:p>
        </w:tc>
      </w:tr>
      <w:tr w:rsidR="004E7461" w:rsidRPr="00CB628B" w:rsidTr="0096120B">
        <w:trPr>
          <w:trHeight w:val="421"/>
          <w:jc w:val="center"/>
        </w:trPr>
        <w:tc>
          <w:tcPr>
            <w:tcW w:w="607" w:type="dxa"/>
            <w:vMerge/>
          </w:tcPr>
          <w:p w:rsidR="004E7461" w:rsidRDefault="004E7461" w:rsidP="00FE7351">
            <w:pPr>
              <w:rPr>
                <w:color w:val="000000"/>
                <w:lang w:val="uk-UA"/>
              </w:rPr>
            </w:pPr>
          </w:p>
        </w:tc>
        <w:tc>
          <w:tcPr>
            <w:tcW w:w="1809" w:type="dxa"/>
            <w:vMerge/>
          </w:tcPr>
          <w:p w:rsidR="004E7461" w:rsidRPr="009504BC" w:rsidRDefault="004E7461" w:rsidP="00FE7351">
            <w:pPr>
              <w:rPr>
                <w:b/>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Default="004E7461" w:rsidP="001B38F1">
            <w:pPr>
              <w:rPr>
                <w:color w:val="000000"/>
                <w:lang w:val="uk-UA"/>
              </w:rPr>
            </w:pPr>
            <w:r>
              <w:rPr>
                <w:color w:val="000000"/>
                <w:lang w:val="uk-UA"/>
              </w:rPr>
              <w:t>Бюджет громади</w:t>
            </w:r>
          </w:p>
        </w:tc>
        <w:tc>
          <w:tcPr>
            <w:tcW w:w="850" w:type="dxa"/>
            <w:gridSpan w:val="2"/>
            <w:tcBorders>
              <w:top w:val="single" w:sz="4" w:space="0" w:color="auto"/>
              <w:right w:val="single" w:sz="4" w:space="0" w:color="auto"/>
            </w:tcBorders>
          </w:tcPr>
          <w:p w:rsidR="004E7461" w:rsidRPr="005713E7" w:rsidRDefault="004E7461" w:rsidP="009E1803">
            <w:pPr>
              <w:rPr>
                <w:color w:val="000000"/>
                <w:lang w:val="uk-UA"/>
              </w:rPr>
            </w:pPr>
            <w:r w:rsidRPr="005713E7">
              <w:rPr>
                <w:color w:val="000000"/>
                <w:lang w:val="uk-UA"/>
              </w:rPr>
              <w:t>1283,0</w:t>
            </w:r>
          </w:p>
        </w:tc>
        <w:tc>
          <w:tcPr>
            <w:tcW w:w="1004" w:type="dxa"/>
            <w:gridSpan w:val="3"/>
            <w:tcBorders>
              <w:top w:val="single" w:sz="4" w:space="0" w:color="auto"/>
              <w:left w:val="single" w:sz="4" w:space="0" w:color="auto"/>
              <w:right w:val="single" w:sz="4" w:space="0" w:color="auto"/>
            </w:tcBorders>
          </w:tcPr>
          <w:p w:rsidR="004E7461" w:rsidRPr="005713E7" w:rsidRDefault="004E7461" w:rsidP="009E1803">
            <w:pPr>
              <w:rPr>
                <w:color w:val="000000"/>
                <w:lang w:val="uk-UA"/>
              </w:rPr>
            </w:pPr>
            <w:r w:rsidRPr="005713E7">
              <w:rPr>
                <w:color w:val="000000"/>
                <w:lang w:val="uk-UA"/>
              </w:rPr>
              <w:t>280,0</w:t>
            </w:r>
          </w:p>
        </w:tc>
        <w:tc>
          <w:tcPr>
            <w:tcW w:w="851" w:type="dxa"/>
            <w:tcBorders>
              <w:top w:val="single" w:sz="4" w:space="0" w:color="auto"/>
              <w:left w:val="single" w:sz="4" w:space="0" w:color="auto"/>
              <w:right w:val="single" w:sz="4" w:space="0" w:color="auto"/>
            </w:tcBorders>
          </w:tcPr>
          <w:p w:rsidR="004E7461" w:rsidRPr="005713E7" w:rsidRDefault="004E7461" w:rsidP="009E1803">
            <w:pPr>
              <w:rPr>
                <w:color w:val="000000"/>
                <w:lang w:val="uk-UA"/>
              </w:rPr>
            </w:pPr>
            <w:r w:rsidRPr="005713E7">
              <w:rPr>
                <w:color w:val="000000"/>
                <w:lang w:val="uk-UA"/>
              </w:rPr>
              <w:t>316,0</w:t>
            </w:r>
          </w:p>
        </w:tc>
        <w:tc>
          <w:tcPr>
            <w:tcW w:w="850" w:type="dxa"/>
            <w:tcBorders>
              <w:top w:val="single" w:sz="4" w:space="0" w:color="auto"/>
              <w:left w:val="single" w:sz="4" w:space="0" w:color="auto"/>
              <w:right w:val="single" w:sz="4" w:space="0" w:color="auto"/>
            </w:tcBorders>
          </w:tcPr>
          <w:p w:rsidR="004E7461" w:rsidRPr="005713E7" w:rsidRDefault="004E7461" w:rsidP="009E1803">
            <w:pPr>
              <w:rPr>
                <w:color w:val="000000"/>
                <w:lang w:val="uk-UA"/>
              </w:rPr>
            </w:pPr>
            <w:r w:rsidRPr="005713E7">
              <w:rPr>
                <w:color w:val="000000"/>
                <w:lang w:val="uk-UA"/>
              </w:rPr>
              <w:t>334,0</w:t>
            </w:r>
          </w:p>
        </w:tc>
        <w:tc>
          <w:tcPr>
            <w:tcW w:w="869" w:type="dxa"/>
            <w:tcBorders>
              <w:top w:val="single" w:sz="4" w:space="0" w:color="auto"/>
              <w:left w:val="single" w:sz="4" w:space="0" w:color="auto"/>
            </w:tcBorders>
          </w:tcPr>
          <w:p w:rsidR="004E7461" w:rsidRPr="005713E7" w:rsidRDefault="004E7461" w:rsidP="009E1803">
            <w:pPr>
              <w:rPr>
                <w:color w:val="000000"/>
                <w:lang w:val="uk-UA"/>
              </w:rPr>
            </w:pPr>
            <w:r w:rsidRPr="005713E7">
              <w:rPr>
                <w:color w:val="000000"/>
                <w:lang w:val="uk-UA"/>
              </w:rPr>
              <w:t>353,0</w:t>
            </w:r>
          </w:p>
        </w:tc>
        <w:tc>
          <w:tcPr>
            <w:tcW w:w="1974" w:type="dxa"/>
            <w:vMerge/>
          </w:tcPr>
          <w:p w:rsidR="004E7461" w:rsidRPr="00D02597" w:rsidRDefault="004E7461" w:rsidP="00FE7351">
            <w:pPr>
              <w:rPr>
                <w:color w:val="000000"/>
                <w:lang w:val="uk-UA"/>
              </w:rPr>
            </w:pPr>
          </w:p>
        </w:tc>
      </w:tr>
      <w:tr w:rsidR="004E7461" w:rsidRPr="00CB628B" w:rsidTr="0096120B">
        <w:trPr>
          <w:trHeight w:val="420"/>
          <w:jc w:val="center"/>
        </w:trPr>
        <w:tc>
          <w:tcPr>
            <w:tcW w:w="607" w:type="dxa"/>
            <w:vMerge/>
          </w:tcPr>
          <w:p w:rsidR="004E7461" w:rsidRDefault="004E7461" w:rsidP="00FE7351">
            <w:pPr>
              <w:rPr>
                <w:color w:val="000000"/>
                <w:lang w:val="uk-UA"/>
              </w:rPr>
            </w:pPr>
          </w:p>
        </w:tc>
        <w:tc>
          <w:tcPr>
            <w:tcW w:w="1809" w:type="dxa"/>
            <w:vMerge/>
          </w:tcPr>
          <w:p w:rsidR="004E7461" w:rsidRPr="009504BC" w:rsidRDefault="004E7461" w:rsidP="00FE7351">
            <w:pPr>
              <w:rPr>
                <w:b/>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Default="004E7461" w:rsidP="001B38F1">
            <w:pPr>
              <w:rPr>
                <w:color w:val="000000"/>
                <w:lang w:val="uk-UA"/>
              </w:rPr>
            </w:pPr>
            <w:r>
              <w:rPr>
                <w:color w:val="000000"/>
                <w:lang w:val="uk-UA"/>
              </w:rPr>
              <w:t>Інші джерела</w:t>
            </w:r>
          </w:p>
        </w:tc>
        <w:tc>
          <w:tcPr>
            <w:tcW w:w="850" w:type="dxa"/>
            <w:gridSpan w:val="2"/>
            <w:tcBorders>
              <w:top w:val="single" w:sz="4" w:space="0" w:color="auto"/>
              <w:right w:val="single" w:sz="4" w:space="0" w:color="auto"/>
            </w:tcBorders>
          </w:tcPr>
          <w:p w:rsidR="004E7461" w:rsidRPr="00D02597" w:rsidRDefault="004E7461" w:rsidP="00FE7351">
            <w:pPr>
              <w:rPr>
                <w:color w:val="000000"/>
                <w:lang w:val="uk-UA"/>
              </w:rPr>
            </w:pPr>
          </w:p>
        </w:tc>
        <w:tc>
          <w:tcPr>
            <w:tcW w:w="1004" w:type="dxa"/>
            <w:gridSpan w:val="3"/>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1"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50"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p>
        </w:tc>
        <w:tc>
          <w:tcPr>
            <w:tcW w:w="869" w:type="dxa"/>
            <w:tcBorders>
              <w:top w:val="single" w:sz="4" w:space="0" w:color="auto"/>
              <w:left w:val="single" w:sz="4" w:space="0" w:color="auto"/>
            </w:tcBorders>
          </w:tcPr>
          <w:p w:rsidR="004E7461" w:rsidRPr="00D02597" w:rsidRDefault="004E7461" w:rsidP="00FE7351">
            <w:pPr>
              <w:rPr>
                <w:color w:val="000000"/>
                <w:lang w:val="uk-UA"/>
              </w:rPr>
            </w:pPr>
          </w:p>
        </w:tc>
        <w:tc>
          <w:tcPr>
            <w:tcW w:w="1974" w:type="dxa"/>
            <w:vMerge/>
          </w:tcPr>
          <w:p w:rsidR="004E7461" w:rsidRPr="00D02597" w:rsidRDefault="004E7461" w:rsidP="00FE7351">
            <w:pPr>
              <w:rPr>
                <w:color w:val="000000"/>
                <w:lang w:val="uk-UA"/>
              </w:rPr>
            </w:pPr>
          </w:p>
        </w:tc>
      </w:tr>
      <w:tr w:rsidR="004E7461" w:rsidRPr="00CB628B" w:rsidTr="0096120B">
        <w:trPr>
          <w:trHeight w:val="225"/>
          <w:jc w:val="center"/>
        </w:trPr>
        <w:tc>
          <w:tcPr>
            <w:tcW w:w="607" w:type="dxa"/>
            <w:vMerge w:val="restart"/>
          </w:tcPr>
          <w:p w:rsidR="004E7461" w:rsidRDefault="004E7461" w:rsidP="00FE7351">
            <w:pPr>
              <w:rPr>
                <w:color w:val="000000"/>
                <w:lang w:val="uk-UA"/>
              </w:rPr>
            </w:pPr>
          </w:p>
        </w:tc>
        <w:tc>
          <w:tcPr>
            <w:tcW w:w="1809" w:type="dxa"/>
            <w:vMerge w:val="restart"/>
          </w:tcPr>
          <w:p w:rsidR="004E7461" w:rsidRPr="00FA4742" w:rsidRDefault="004E7461" w:rsidP="001B38F1">
            <w:pPr>
              <w:rPr>
                <w:b/>
                <w:color w:val="000000"/>
                <w:lang w:val="uk-UA"/>
              </w:rPr>
            </w:pPr>
            <w:r w:rsidRPr="00FA4742">
              <w:rPr>
                <w:b/>
                <w:color w:val="000000"/>
                <w:lang w:val="uk-UA"/>
              </w:rPr>
              <w:t>Усього за Програмою</w:t>
            </w:r>
          </w:p>
        </w:tc>
        <w:tc>
          <w:tcPr>
            <w:tcW w:w="3111" w:type="dxa"/>
            <w:vMerge w:val="restart"/>
          </w:tcPr>
          <w:p w:rsidR="004E7461" w:rsidRDefault="004E7461" w:rsidP="005F4CA1">
            <w:pPr>
              <w:shd w:val="clear" w:color="auto" w:fill="FFFFFF"/>
              <w:tabs>
                <w:tab w:val="left" w:pos="1392"/>
              </w:tabs>
              <w:jc w:val="both"/>
              <w:rPr>
                <w:color w:val="000000"/>
                <w:spacing w:val="-4"/>
                <w:lang w:val="uk-UA"/>
              </w:rPr>
            </w:pPr>
          </w:p>
        </w:tc>
        <w:tc>
          <w:tcPr>
            <w:tcW w:w="925" w:type="dxa"/>
            <w:vMerge w:val="restart"/>
          </w:tcPr>
          <w:p w:rsidR="004E7461" w:rsidRDefault="004E7461" w:rsidP="001B38F1">
            <w:pPr>
              <w:jc w:val="both"/>
              <w:rPr>
                <w:color w:val="000000"/>
                <w:lang w:val="uk-UA"/>
              </w:rPr>
            </w:pPr>
          </w:p>
        </w:tc>
        <w:tc>
          <w:tcPr>
            <w:tcW w:w="1351" w:type="dxa"/>
            <w:vMerge w:val="restart"/>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FA4742" w:rsidRDefault="004E7461" w:rsidP="001B38F1">
            <w:pPr>
              <w:rPr>
                <w:b/>
                <w:color w:val="000000"/>
                <w:lang w:val="uk-UA"/>
              </w:rPr>
            </w:pPr>
            <w:r w:rsidRPr="00FA4742">
              <w:rPr>
                <w:b/>
                <w:color w:val="000000"/>
                <w:lang w:val="uk-UA"/>
              </w:rPr>
              <w:t xml:space="preserve">Усього </w:t>
            </w:r>
          </w:p>
        </w:tc>
        <w:tc>
          <w:tcPr>
            <w:tcW w:w="850" w:type="dxa"/>
            <w:gridSpan w:val="2"/>
            <w:tcBorders>
              <w:top w:val="single" w:sz="4" w:space="0" w:color="auto"/>
              <w:right w:val="single" w:sz="4" w:space="0" w:color="auto"/>
            </w:tcBorders>
          </w:tcPr>
          <w:p w:rsidR="004E7461" w:rsidRPr="009357D9" w:rsidRDefault="004E7461" w:rsidP="00FE7351">
            <w:pPr>
              <w:rPr>
                <w:b/>
                <w:color w:val="000000"/>
                <w:sz w:val="18"/>
                <w:szCs w:val="18"/>
                <w:lang w:val="uk-UA"/>
              </w:rPr>
            </w:pPr>
            <w:r w:rsidRPr="009357D9">
              <w:rPr>
                <w:b/>
                <w:color w:val="000000"/>
                <w:sz w:val="18"/>
                <w:szCs w:val="18"/>
                <w:lang w:val="uk-UA"/>
              </w:rPr>
              <w:t>85065,5</w:t>
            </w:r>
          </w:p>
        </w:tc>
        <w:tc>
          <w:tcPr>
            <w:tcW w:w="1004" w:type="dxa"/>
            <w:gridSpan w:val="3"/>
            <w:tcBorders>
              <w:top w:val="single" w:sz="4" w:space="0" w:color="auto"/>
              <w:left w:val="single" w:sz="4" w:space="0" w:color="auto"/>
              <w:right w:val="single" w:sz="4" w:space="0" w:color="auto"/>
            </w:tcBorders>
          </w:tcPr>
          <w:p w:rsidR="004E7461" w:rsidRPr="00BD5B23" w:rsidRDefault="004E7461" w:rsidP="00FE7351">
            <w:pPr>
              <w:rPr>
                <w:b/>
                <w:color w:val="000000"/>
                <w:lang w:val="uk-UA"/>
              </w:rPr>
            </w:pPr>
            <w:r>
              <w:rPr>
                <w:b/>
                <w:color w:val="000000"/>
                <w:lang w:val="uk-UA"/>
              </w:rPr>
              <w:t>44198,3</w:t>
            </w:r>
          </w:p>
        </w:tc>
        <w:tc>
          <w:tcPr>
            <w:tcW w:w="851" w:type="dxa"/>
            <w:tcBorders>
              <w:top w:val="single" w:sz="4" w:space="0" w:color="auto"/>
              <w:left w:val="single" w:sz="4" w:space="0" w:color="auto"/>
              <w:right w:val="single" w:sz="4" w:space="0" w:color="auto"/>
            </w:tcBorders>
          </w:tcPr>
          <w:p w:rsidR="004E7461" w:rsidRPr="00726AF9" w:rsidRDefault="004E7461" w:rsidP="00FE7351">
            <w:pPr>
              <w:rPr>
                <w:b/>
                <w:color w:val="000000"/>
                <w:sz w:val="18"/>
                <w:szCs w:val="18"/>
                <w:lang w:val="uk-UA"/>
              </w:rPr>
            </w:pPr>
            <w:r w:rsidRPr="00726AF9">
              <w:rPr>
                <w:b/>
                <w:color w:val="000000"/>
                <w:sz w:val="18"/>
                <w:szCs w:val="18"/>
                <w:lang w:val="uk-UA"/>
              </w:rPr>
              <w:t>12883,1</w:t>
            </w:r>
          </w:p>
        </w:tc>
        <w:tc>
          <w:tcPr>
            <w:tcW w:w="850" w:type="dxa"/>
            <w:tcBorders>
              <w:top w:val="single" w:sz="4" w:space="0" w:color="auto"/>
              <w:left w:val="single" w:sz="4" w:space="0" w:color="auto"/>
              <w:right w:val="single" w:sz="4" w:space="0" w:color="auto"/>
            </w:tcBorders>
          </w:tcPr>
          <w:p w:rsidR="004E7461" w:rsidRPr="00726AF9" w:rsidRDefault="004E7461" w:rsidP="00FE7351">
            <w:pPr>
              <w:rPr>
                <w:b/>
                <w:color w:val="000000"/>
                <w:sz w:val="18"/>
                <w:szCs w:val="18"/>
                <w:lang w:val="uk-UA"/>
              </w:rPr>
            </w:pPr>
            <w:r w:rsidRPr="00726AF9">
              <w:rPr>
                <w:b/>
                <w:color w:val="000000"/>
                <w:sz w:val="18"/>
                <w:szCs w:val="18"/>
                <w:lang w:val="uk-UA"/>
              </w:rPr>
              <w:t>13618,4</w:t>
            </w:r>
          </w:p>
        </w:tc>
        <w:tc>
          <w:tcPr>
            <w:tcW w:w="869" w:type="dxa"/>
            <w:tcBorders>
              <w:top w:val="single" w:sz="4" w:space="0" w:color="auto"/>
              <w:left w:val="single" w:sz="4" w:space="0" w:color="auto"/>
            </w:tcBorders>
          </w:tcPr>
          <w:p w:rsidR="004E7461" w:rsidRPr="00726AF9" w:rsidRDefault="004E7461" w:rsidP="00FE7351">
            <w:pPr>
              <w:rPr>
                <w:b/>
                <w:color w:val="000000"/>
                <w:sz w:val="18"/>
                <w:szCs w:val="18"/>
                <w:lang w:val="uk-UA"/>
              </w:rPr>
            </w:pPr>
            <w:r>
              <w:rPr>
                <w:b/>
                <w:color w:val="000000"/>
                <w:sz w:val="18"/>
                <w:szCs w:val="18"/>
                <w:lang w:val="uk-UA"/>
              </w:rPr>
              <w:t>14365,7</w:t>
            </w:r>
          </w:p>
        </w:tc>
        <w:tc>
          <w:tcPr>
            <w:tcW w:w="1974" w:type="dxa"/>
            <w:vMerge w:val="restart"/>
          </w:tcPr>
          <w:p w:rsidR="004E7461" w:rsidRPr="00D02597" w:rsidRDefault="004E7461" w:rsidP="00FE7351">
            <w:pPr>
              <w:rPr>
                <w:color w:val="000000"/>
                <w:lang w:val="uk-UA"/>
              </w:rPr>
            </w:pPr>
          </w:p>
        </w:tc>
      </w:tr>
      <w:tr w:rsidR="004E7461" w:rsidRPr="00CB628B" w:rsidTr="0096120B">
        <w:trPr>
          <w:trHeight w:val="420"/>
          <w:jc w:val="center"/>
        </w:trPr>
        <w:tc>
          <w:tcPr>
            <w:tcW w:w="607" w:type="dxa"/>
            <w:vMerge/>
          </w:tcPr>
          <w:p w:rsidR="004E7461" w:rsidRDefault="004E7461" w:rsidP="00FE7351">
            <w:pPr>
              <w:rPr>
                <w:color w:val="000000"/>
                <w:lang w:val="uk-UA"/>
              </w:rPr>
            </w:pPr>
          </w:p>
        </w:tc>
        <w:tc>
          <w:tcPr>
            <w:tcW w:w="1809" w:type="dxa"/>
            <w:vMerge/>
          </w:tcPr>
          <w:p w:rsidR="004E7461" w:rsidRPr="009504BC" w:rsidRDefault="004E7461" w:rsidP="00FE7351">
            <w:pPr>
              <w:rPr>
                <w:b/>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9F7208" w:rsidRDefault="004E7461" w:rsidP="001B38F1">
            <w:pPr>
              <w:rPr>
                <w:b/>
                <w:color w:val="000000"/>
                <w:lang w:val="uk-UA"/>
              </w:rPr>
            </w:pPr>
            <w:r>
              <w:rPr>
                <w:b/>
                <w:color w:val="000000"/>
                <w:lang w:val="uk-UA"/>
              </w:rPr>
              <w:t>Державний бюджет</w:t>
            </w:r>
          </w:p>
        </w:tc>
        <w:tc>
          <w:tcPr>
            <w:tcW w:w="850" w:type="dxa"/>
            <w:gridSpan w:val="2"/>
            <w:tcBorders>
              <w:top w:val="single" w:sz="4" w:space="0" w:color="auto"/>
              <w:right w:val="single" w:sz="4" w:space="0" w:color="auto"/>
            </w:tcBorders>
          </w:tcPr>
          <w:p w:rsidR="004E7461" w:rsidRPr="009357D9" w:rsidRDefault="00B221ED" w:rsidP="00FE7351">
            <w:pPr>
              <w:rPr>
                <w:color w:val="000000"/>
                <w:sz w:val="18"/>
                <w:szCs w:val="18"/>
                <w:lang w:val="uk-UA"/>
              </w:rPr>
            </w:pPr>
            <w:r>
              <w:rPr>
                <w:color w:val="000000"/>
                <w:sz w:val="18"/>
                <w:szCs w:val="18"/>
                <w:lang w:val="uk-UA"/>
              </w:rPr>
              <w:t>30418,6</w:t>
            </w:r>
          </w:p>
        </w:tc>
        <w:tc>
          <w:tcPr>
            <w:tcW w:w="1004" w:type="dxa"/>
            <w:gridSpan w:val="3"/>
            <w:tcBorders>
              <w:top w:val="single" w:sz="4" w:space="0" w:color="auto"/>
              <w:left w:val="single" w:sz="4" w:space="0" w:color="auto"/>
              <w:right w:val="single" w:sz="4" w:space="0" w:color="auto"/>
            </w:tcBorders>
          </w:tcPr>
          <w:p w:rsidR="004E7461" w:rsidRPr="00D02597" w:rsidRDefault="00B221ED" w:rsidP="00FE7351">
            <w:pPr>
              <w:rPr>
                <w:color w:val="000000"/>
                <w:lang w:val="uk-UA"/>
              </w:rPr>
            </w:pPr>
            <w:r>
              <w:rPr>
                <w:color w:val="000000"/>
                <w:lang w:val="uk-UA"/>
              </w:rPr>
              <w:t>29175,1</w:t>
            </w:r>
          </w:p>
        </w:tc>
        <w:tc>
          <w:tcPr>
            <w:tcW w:w="851" w:type="dxa"/>
            <w:tcBorders>
              <w:top w:val="single" w:sz="4" w:space="0" w:color="auto"/>
              <w:left w:val="single" w:sz="4" w:space="0" w:color="auto"/>
              <w:right w:val="single" w:sz="4" w:space="0" w:color="auto"/>
            </w:tcBorders>
          </w:tcPr>
          <w:p w:rsidR="004E7461" w:rsidRPr="00D02597" w:rsidRDefault="00B221ED" w:rsidP="00FE7351">
            <w:pPr>
              <w:rPr>
                <w:color w:val="000000"/>
                <w:lang w:val="uk-UA"/>
              </w:rPr>
            </w:pPr>
            <w:r>
              <w:rPr>
                <w:color w:val="000000"/>
                <w:lang w:val="uk-UA"/>
              </w:rPr>
              <w:t>396,0</w:t>
            </w:r>
          </w:p>
        </w:tc>
        <w:tc>
          <w:tcPr>
            <w:tcW w:w="850" w:type="dxa"/>
            <w:tcBorders>
              <w:top w:val="single" w:sz="4" w:space="0" w:color="auto"/>
              <w:left w:val="single" w:sz="4" w:space="0" w:color="auto"/>
              <w:right w:val="single" w:sz="4" w:space="0" w:color="auto"/>
            </w:tcBorders>
          </w:tcPr>
          <w:p w:rsidR="004E7461" w:rsidRPr="00D02597" w:rsidRDefault="00B221ED" w:rsidP="00FE7351">
            <w:pPr>
              <w:rPr>
                <w:color w:val="000000"/>
                <w:lang w:val="uk-UA"/>
              </w:rPr>
            </w:pPr>
            <w:r>
              <w:rPr>
                <w:color w:val="000000"/>
                <w:lang w:val="uk-UA"/>
              </w:rPr>
              <w:t>417,5</w:t>
            </w:r>
          </w:p>
        </w:tc>
        <w:tc>
          <w:tcPr>
            <w:tcW w:w="869" w:type="dxa"/>
            <w:tcBorders>
              <w:top w:val="single" w:sz="4" w:space="0" w:color="auto"/>
              <w:left w:val="single" w:sz="4" w:space="0" w:color="auto"/>
            </w:tcBorders>
          </w:tcPr>
          <w:p w:rsidR="004E7461" w:rsidRPr="00D02597" w:rsidRDefault="00B221ED" w:rsidP="00FE7351">
            <w:pPr>
              <w:rPr>
                <w:color w:val="000000"/>
                <w:lang w:val="uk-UA"/>
              </w:rPr>
            </w:pPr>
            <w:r>
              <w:rPr>
                <w:color w:val="000000"/>
                <w:lang w:val="uk-UA"/>
              </w:rPr>
              <w:t>430,0</w:t>
            </w:r>
          </w:p>
        </w:tc>
        <w:tc>
          <w:tcPr>
            <w:tcW w:w="1974" w:type="dxa"/>
            <w:vMerge/>
          </w:tcPr>
          <w:p w:rsidR="004E7461" w:rsidRPr="00D02597" w:rsidRDefault="004E7461" w:rsidP="00FE7351">
            <w:pPr>
              <w:rPr>
                <w:color w:val="000000"/>
                <w:lang w:val="uk-UA"/>
              </w:rPr>
            </w:pPr>
          </w:p>
        </w:tc>
      </w:tr>
      <w:tr w:rsidR="004E7461" w:rsidRPr="00CB628B" w:rsidTr="0096120B">
        <w:trPr>
          <w:trHeight w:val="420"/>
          <w:jc w:val="center"/>
        </w:trPr>
        <w:tc>
          <w:tcPr>
            <w:tcW w:w="607" w:type="dxa"/>
            <w:vMerge/>
          </w:tcPr>
          <w:p w:rsidR="004E7461" w:rsidRDefault="004E7461" w:rsidP="00FE7351">
            <w:pPr>
              <w:rPr>
                <w:color w:val="000000"/>
                <w:lang w:val="uk-UA"/>
              </w:rPr>
            </w:pPr>
          </w:p>
        </w:tc>
        <w:tc>
          <w:tcPr>
            <w:tcW w:w="1809" w:type="dxa"/>
            <w:vMerge/>
          </w:tcPr>
          <w:p w:rsidR="004E7461" w:rsidRPr="009504BC" w:rsidRDefault="004E7461" w:rsidP="00FE7351">
            <w:pPr>
              <w:rPr>
                <w:b/>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3F6255" w:rsidRDefault="004E7461" w:rsidP="001B38F1">
            <w:pPr>
              <w:rPr>
                <w:b/>
                <w:color w:val="000000"/>
                <w:lang w:val="uk-UA"/>
              </w:rPr>
            </w:pPr>
            <w:r w:rsidRPr="003F6255">
              <w:rPr>
                <w:b/>
                <w:color w:val="000000"/>
                <w:lang w:val="uk-UA"/>
              </w:rPr>
              <w:t>Бюджет громади</w:t>
            </w:r>
          </w:p>
        </w:tc>
        <w:tc>
          <w:tcPr>
            <w:tcW w:w="850" w:type="dxa"/>
            <w:gridSpan w:val="2"/>
            <w:tcBorders>
              <w:top w:val="single" w:sz="4" w:space="0" w:color="auto"/>
              <w:right w:val="single" w:sz="4" w:space="0" w:color="auto"/>
            </w:tcBorders>
          </w:tcPr>
          <w:p w:rsidR="004E7461" w:rsidRPr="009357D9" w:rsidRDefault="00962DA9" w:rsidP="00FE7351">
            <w:pPr>
              <w:rPr>
                <w:color w:val="000000"/>
                <w:sz w:val="18"/>
                <w:szCs w:val="18"/>
                <w:lang w:val="uk-UA"/>
              </w:rPr>
            </w:pPr>
            <w:r>
              <w:rPr>
                <w:color w:val="000000"/>
                <w:sz w:val="18"/>
                <w:szCs w:val="18"/>
                <w:lang w:val="uk-UA"/>
              </w:rPr>
              <w:t>28625,9</w:t>
            </w:r>
          </w:p>
        </w:tc>
        <w:tc>
          <w:tcPr>
            <w:tcW w:w="1004" w:type="dxa"/>
            <w:gridSpan w:val="3"/>
            <w:tcBorders>
              <w:top w:val="single" w:sz="4" w:space="0" w:color="auto"/>
              <w:left w:val="single" w:sz="4" w:space="0" w:color="auto"/>
              <w:right w:val="single" w:sz="4" w:space="0" w:color="auto"/>
            </w:tcBorders>
          </w:tcPr>
          <w:p w:rsidR="004E7461" w:rsidRPr="00D02597" w:rsidRDefault="00962DA9" w:rsidP="00FE7351">
            <w:pPr>
              <w:rPr>
                <w:color w:val="000000"/>
                <w:lang w:val="uk-UA"/>
              </w:rPr>
            </w:pPr>
            <w:r>
              <w:rPr>
                <w:color w:val="000000"/>
                <w:lang w:val="uk-UA"/>
              </w:rPr>
              <w:t>9074,9</w:t>
            </w:r>
          </w:p>
        </w:tc>
        <w:tc>
          <w:tcPr>
            <w:tcW w:w="851" w:type="dxa"/>
            <w:tcBorders>
              <w:top w:val="single" w:sz="4" w:space="0" w:color="auto"/>
              <w:left w:val="single" w:sz="4" w:space="0" w:color="auto"/>
              <w:right w:val="single" w:sz="4" w:space="0" w:color="auto"/>
            </w:tcBorders>
          </w:tcPr>
          <w:p w:rsidR="004E7461" w:rsidRPr="00D02597" w:rsidRDefault="00962DA9" w:rsidP="00FE7351">
            <w:pPr>
              <w:rPr>
                <w:color w:val="000000"/>
                <w:lang w:val="uk-UA"/>
              </w:rPr>
            </w:pPr>
            <w:r>
              <w:rPr>
                <w:color w:val="000000"/>
                <w:lang w:val="uk-UA"/>
              </w:rPr>
              <w:t>6166,6</w:t>
            </w:r>
          </w:p>
        </w:tc>
        <w:tc>
          <w:tcPr>
            <w:tcW w:w="850" w:type="dxa"/>
            <w:tcBorders>
              <w:top w:val="single" w:sz="4" w:space="0" w:color="auto"/>
              <w:left w:val="single" w:sz="4" w:space="0" w:color="auto"/>
              <w:right w:val="single" w:sz="4" w:space="0" w:color="auto"/>
            </w:tcBorders>
          </w:tcPr>
          <w:p w:rsidR="004E7461" w:rsidRPr="00D02597" w:rsidRDefault="00962DA9" w:rsidP="00FE7351">
            <w:pPr>
              <w:rPr>
                <w:color w:val="000000"/>
                <w:lang w:val="uk-UA"/>
              </w:rPr>
            </w:pPr>
            <w:r>
              <w:rPr>
                <w:color w:val="000000"/>
                <w:lang w:val="uk-UA"/>
              </w:rPr>
              <w:t>6516,8</w:t>
            </w:r>
          </w:p>
        </w:tc>
        <w:tc>
          <w:tcPr>
            <w:tcW w:w="869" w:type="dxa"/>
            <w:tcBorders>
              <w:top w:val="single" w:sz="4" w:space="0" w:color="auto"/>
              <w:left w:val="single" w:sz="4" w:space="0" w:color="auto"/>
            </w:tcBorders>
          </w:tcPr>
          <w:p w:rsidR="004E7461" w:rsidRPr="00D02597" w:rsidRDefault="00962DA9" w:rsidP="00FE7351">
            <w:pPr>
              <w:rPr>
                <w:color w:val="000000"/>
                <w:lang w:val="uk-UA"/>
              </w:rPr>
            </w:pPr>
            <w:r>
              <w:rPr>
                <w:color w:val="000000"/>
                <w:lang w:val="uk-UA"/>
              </w:rPr>
              <w:t>6867,6</w:t>
            </w:r>
          </w:p>
        </w:tc>
        <w:tc>
          <w:tcPr>
            <w:tcW w:w="1974" w:type="dxa"/>
            <w:vMerge/>
          </w:tcPr>
          <w:p w:rsidR="004E7461" w:rsidRPr="00D02597" w:rsidRDefault="004E7461" w:rsidP="00FE7351">
            <w:pPr>
              <w:rPr>
                <w:color w:val="000000"/>
                <w:lang w:val="uk-UA"/>
              </w:rPr>
            </w:pPr>
          </w:p>
        </w:tc>
      </w:tr>
      <w:tr w:rsidR="004E7461" w:rsidRPr="00CB628B" w:rsidTr="0096120B">
        <w:trPr>
          <w:trHeight w:val="420"/>
          <w:jc w:val="center"/>
        </w:trPr>
        <w:tc>
          <w:tcPr>
            <w:tcW w:w="607" w:type="dxa"/>
            <w:vMerge/>
          </w:tcPr>
          <w:p w:rsidR="004E7461" w:rsidRDefault="004E7461" w:rsidP="00FE7351">
            <w:pPr>
              <w:rPr>
                <w:color w:val="000000"/>
                <w:lang w:val="uk-UA"/>
              </w:rPr>
            </w:pPr>
          </w:p>
        </w:tc>
        <w:tc>
          <w:tcPr>
            <w:tcW w:w="1809" w:type="dxa"/>
            <w:vMerge/>
          </w:tcPr>
          <w:p w:rsidR="004E7461" w:rsidRPr="009504BC" w:rsidRDefault="004E7461" w:rsidP="00FE7351">
            <w:pPr>
              <w:rPr>
                <w:b/>
                <w:color w:val="000000"/>
                <w:lang w:val="uk-UA"/>
              </w:rPr>
            </w:pPr>
          </w:p>
        </w:tc>
        <w:tc>
          <w:tcPr>
            <w:tcW w:w="3111" w:type="dxa"/>
            <w:vMerge/>
          </w:tcPr>
          <w:p w:rsidR="004E7461" w:rsidRDefault="004E7461" w:rsidP="005F4CA1">
            <w:pPr>
              <w:shd w:val="clear" w:color="auto" w:fill="FFFFFF"/>
              <w:tabs>
                <w:tab w:val="left" w:pos="1392"/>
              </w:tabs>
              <w:jc w:val="both"/>
              <w:rPr>
                <w:color w:val="000000"/>
                <w:spacing w:val="-4"/>
                <w:lang w:val="uk-UA"/>
              </w:rPr>
            </w:pPr>
          </w:p>
        </w:tc>
        <w:tc>
          <w:tcPr>
            <w:tcW w:w="925" w:type="dxa"/>
            <w:vMerge/>
          </w:tcPr>
          <w:p w:rsidR="004E7461" w:rsidRDefault="004E7461" w:rsidP="001B38F1">
            <w:pPr>
              <w:jc w:val="both"/>
              <w:rPr>
                <w:color w:val="000000"/>
                <w:lang w:val="uk-UA"/>
              </w:rPr>
            </w:pPr>
          </w:p>
        </w:tc>
        <w:tc>
          <w:tcPr>
            <w:tcW w:w="1351" w:type="dxa"/>
            <w:vMerge/>
          </w:tcPr>
          <w:p w:rsidR="004E7461" w:rsidRPr="00D02597" w:rsidRDefault="004E7461" w:rsidP="00FE7351">
            <w:pPr>
              <w:rPr>
                <w:color w:val="000000"/>
                <w:spacing w:val="-4"/>
                <w:lang w:val="uk-UA"/>
              </w:rPr>
            </w:pPr>
          </w:p>
        </w:tc>
        <w:tc>
          <w:tcPr>
            <w:tcW w:w="1291" w:type="dxa"/>
            <w:tcBorders>
              <w:top w:val="single" w:sz="4" w:space="0" w:color="auto"/>
            </w:tcBorders>
          </w:tcPr>
          <w:p w:rsidR="004E7461" w:rsidRPr="00FA4742" w:rsidRDefault="004E7461" w:rsidP="001B38F1">
            <w:pPr>
              <w:rPr>
                <w:b/>
                <w:color w:val="000000"/>
                <w:lang w:val="uk-UA"/>
              </w:rPr>
            </w:pPr>
            <w:r w:rsidRPr="00FA4742">
              <w:rPr>
                <w:b/>
                <w:color w:val="000000"/>
                <w:lang w:val="uk-UA"/>
              </w:rPr>
              <w:t>Інші джерела</w:t>
            </w:r>
          </w:p>
        </w:tc>
        <w:tc>
          <w:tcPr>
            <w:tcW w:w="850" w:type="dxa"/>
            <w:gridSpan w:val="2"/>
            <w:tcBorders>
              <w:top w:val="single" w:sz="4" w:space="0" w:color="auto"/>
              <w:right w:val="single" w:sz="4" w:space="0" w:color="auto"/>
            </w:tcBorders>
          </w:tcPr>
          <w:p w:rsidR="004E7461" w:rsidRPr="009357D9" w:rsidRDefault="004E7461" w:rsidP="00FE7351">
            <w:pPr>
              <w:rPr>
                <w:color w:val="000000"/>
                <w:sz w:val="18"/>
                <w:szCs w:val="18"/>
                <w:lang w:val="uk-UA"/>
              </w:rPr>
            </w:pPr>
            <w:r>
              <w:rPr>
                <w:color w:val="000000"/>
                <w:sz w:val="18"/>
                <w:szCs w:val="18"/>
                <w:lang w:val="uk-UA"/>
              </w:rPr>
              <w:t>26021,0</w:t>
            </w:r>
          </w:p>
        </w:tc>
        <w:tc>
          <w:tcPr>
            <w:tcW w:w="1004" w:type="dxa"/>
            <w:gridSpan w:val="3"/>
            <w:tcBorders>
              <w:top w:val="single" w:sz="4" w:space="0" w:color="auto"/>
              <w:left w:val="single" w:sz="4" w:space="0" w:color="auto"/>
              <w:right w:val="single" w:sz="4" w:space="0" w:color="auto"/>
            </w:tcBorders>
          </w:tcPr>
          <w:p w:rsidR="004E7461" w:rsidRPr="00D02597" w:rsidRDefault="004E7461" w:rsidP="00FE7351">
            <w:pPr>
              <w:rPr>
                <w:color w:val="000000"/>
                <w:lang w:val="uk-UA"/>
              </w:rPr>
            </w:pPr>
            <w:r>
              <w:rPr>
                <w:color w:val="000000"/>
                <w:lang w:val="uk-UA"/>
              </w:rPr>
              <w:t>5948,3</w:t>
            </w:r>
          </w:p>
        </w:tc>
        <w:tc>
          <w:tcPr>
            <w:tcW w:w="851"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r>
              <w:rPr>
                <w:color w:val="000000"/>
                <w:lang w:val="uk-UA"/>
              </w:rPr>
              <w:t>6320,5</w:t>
            </w:r>
          </w:p>
        </w:tc>
        <w:tc>
          <w:tcPr>
            <w:tcW w:w="850" w:type="dxa"/>
            <w:tcBorders>
              <w:top w:val="single" w:sz="4" w:space="0" w:color="auto"/>
              <w:left w:val="single" w:sz="4" w:space="0" w:color="auto"/>
              <w:right w:val="single" w:sz="4" w:space="0" w:color="auto"/>
            </w:tcBorders>
          </w:tcPr>
          <w:p w:rsidR="004E7461" w:rsidRPr="00D02597" w:rsidRDefault="004E7461" w:rsidP="00FE7351">
            <w:pPr>
              <w:rPr>
                <w:color w:val="000000"/>
                <w:lang w:val="uk-UA"/>
              </w:rPr>
            </w:pPr>
            <w:r>
              <w:rPr>
                <w:color w:val="000000"/>
                <w:lang w:val="uk-UA"/>
              </w:rPr>
              <w:t>6684,1</w:t>
            </w:r>
          </w:p>
        </w:tc>
        <w:tc>
          <w:tcPr>
            <w:tcW w:w="869" w:type="dxa"/>
            <w:tcBorders>
              <w:top w:val="single" w:sz="4" w:space="0" w:color="auto"/>
              <w:left w:val="single" w:sz="4" w:space="0" w:color="auto"/>
            </w:tcBorders>
          </w:tcPr>
          <w:p w:rsidR="004E7461" w:rsidRPr="00D02597" w:rsidRDefault="004E7461" w:rsidP="00FE7351">
            <w:pPr>
              <w:rPr>
                <w:color w:val="000000"/>
                <w:lang w:val="uk-UA"/>
              </w:rPr>
            </w:pPr>
            <w:r>
              <w:rPr>
                <w:color w:val="000000"/>
                <w:lang w:val="uk-UA"/>
              </w:rPr>
              <w:t>7068,1</w:t>
            </w:r>
          </w:p>
        </w:tc>
        <w:tc>
          <w:tcPr>
            <w:tcW w:w="1974" w:type="dxa"/>
            <w:vMerge/>
          </w:tcPr>
          <w:p w:rsidR="004E7461" w:rsidRPr="00D02597" w:rsidRDefault="004E7461" w:rsidP="00FE7351">
            <w:pPr>
              <w:rPr>
                <w:color w:val="000000"/>
                <w:lang w:val="uk-UA"/>
              </w:rPr>
            </w:pPr>
          </w:p>
        </w:tc>
      </w:tr>
    </w:tbl>
    <w:p w:rsidR="004F4A12" w:rsidRDefault="004F4A12" w:rsidP="007D2236">
      <w:pPr>
        <w:rPr>
          <w:lang w:val="uk-UA"/>
        </w:rPr>
      </w:pPr>
    </w:p>
    <w:p w:rsidR="004A330E" w:rsidRDefault="004A330E" w:rsidP="007D2236">
      <w:pPr>
        <w:jc w:val="center"/>
        <w:rPr>
          <w:b/>
          <w:sz w:val="28"/>
          <w:szCs w:val="28"/>
          <w:lang w:val="uk-UA"/>
        </w:rPr>
      </w:pPr>
    </w:p>
    <w:p w:rsidR="007D2236" w:rsidRPr="00EF2107" w:rsidRDefault="007D2236" w:rsidP="007D2236">
      <w:pPr>
        <w:jc w:val="center"/>
        <w:rPr>
          <w:b/>
          <w:color w:val="000000"/>
          <w:sz w:val="28"/>
          <w:szCs w:val="28"/>
          <w:lang w:val="uk-UA"/>
        </w:rPr>
        <w:sectPr w:rsidR="007D2236" w:rsidRPr="00EF2107" w:rsidSect="00FE7351">
          <w:pgSz w:w="16838" w:h="11906" w:orient="landscape"/>
          <w:pgMar w:top="360" w:right="278" w:bottom="567" w:left="1134" w:header="709" w:footer="709" w:gutter="0"/>
          <w:cols w:space="708"/>
          <w:docGrid w:linePitch="360"/>
        </w:sectPr>
      </w:pPr>
      <w:r w:rsidRPr="00EF2107">
        <w:rPr>
          <w:b/>
          <w:sz w:val="28"/>
          <w:szCs w:val="28"/>
          <w:lang w:val="uk-UA"/>
        </w:rPr>
        <w:t xml:space="preserve">Міський голова                                                                                                                                </w:t>
      </w:r>
      <w:r w:rsidR="00BC3909">
        <w:rPr>
          <w:b/>
          <w:sz w:val="28"/>
          <w:szCs w:val="28"/>
          <w:lang w:val="uk-UA"/>
        </w:rPr>
        <w:t>Надія ВАЙЛО</w:t>
      </w:r>
    </w:p>
    <w:p w:rsidR="00CF0E50" w:rsidRDefault="00CF0E50"/>
    <w:sectPr w:rsidR="00CF0E50" w:rsidSect="00CF0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420"/>
    <w:multiLevelType w:val="hybridMultilevel"/>
    <w:tmpl w:val="919EC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B289A"/>
    <w:multiLevelType w:val="hybridMultilevel"/>
    <w:tmpl w:val="AEA47B4A"/>
    <w:lvl w:ilvl="0" w:tplc="02969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B651DC8"/>
    <w:multiLevelType w:val="hybridMultilevel"/>
    <w:tmpl w:val="8F0071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A4B1A"/>
    <w:multiLevelType w:val="hybridMultilevel"/>
    <w:tmpl w:val="E7985C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A2DF1"/>
    <w:multiLevelType w:val="hybridMultilevel"/>
    <w:tmpl w:val="4DD2F79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5A7E6927"/>
    <w:multiLevelType w:val="hybridMultilevel"/>
    <w:tmpl w:val="E5C697EC"/>
    <w:lvl w:ilvl="0" w:tplc="8AF69C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B8C168F"/>
    <w:multiLevelType w:val="hybridMultilevel"/>
    <w:tmpl w:val="0A00EAAA"/>
    <w:lvl w:ilvl="0" w:tplc="F5CC1C4C">
      <w:start w:val="1"/>
      <w:numFmt w:val="bullet"/>
      <w:lvlText w:val="-"/>
      <w:lvlJc w:val="left"/>
      <w:pPr>
        <w:ind w:left="900" w:hanging="360"/>
      </w:pPr>
      <w:rPr>
        <w:rFonts w:ascii="Times New Roman" w:eastAsia="Times New Roman" w:hAnsi="Times New Roman"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236"/>
    <w:rsid w:val="00002F57"/>
    <w:rsid w:val="000047A9"/>
    <w:rsid w:val="00004D9B"/>
    <w:rsid w:val="00006C2A"/>
    <w:rsid w:val="00010988"/>
    <w:rsid w:val="00010B48"/>
    <w:rsid w:val="00010D52"/>
    <w:rsid w:val="00012029"/>
    <w:rsid w:val="000122D9"/>
    <w:rsid w:val="00013F16"/>
    <w:rsid w:val="0001434A"/>
    <w:rsid w:val="000143B0"/>
    <w:rsid w:val="00014BE4"/>
    <w:rsid w:val="000156FE"/>
    <w:rsid w:val="00022DDE"/>
    <w:rsid w:val="00024039"/>
    <w:rsid w:val="00024376"/>
    <w:rsid w:val="00030013"/>
    <w:rsid w:val="000317AE"/>
    <w:rsid w:val="00032768"/>
    <w:rsid w:val="00034A8D"/>
    <w:rsid w:val="00037D16"/>
    <w:rsid w:val="00040996"/>
    <w:rsid w:val="00041596"/>
    <w:rsid w:val="00042CA2"/>
    <w:rsid w:val="00042D18"/>
    <w:rsid w:val="00043D50"/>
    <w:rsid w:val="000469C9"/>
    <w:rsid w:val="0004731B"/>
    <w:rsid w:val="0005334E"/>
    <w:rsid w:val="00053658"/>
    <w:rsid w:val="00055568"/>
    <w:rsid w:val="00060A32"/>
    <w:rsid w:val="00061FA2"/>
    <w:rsid w:val="00062997"/>
    <w:rsid w:val="00062CE9"/>
    <w:rsid w:val="00063972"/>
    <w:rsid w:val="00064634"/>
    <w:rsid w:val="00066D23"/>
    <w:rsid w:val="00070DDC"/>
    <w:rsid w:val="000714DA"/>
    <w:rsid w:val="00071D81"/>
    <w:rsid w:val="00073BFF"/>
    <w:rsid w:val="000752F5"/>
    <w:rsid w:val="00076D0F"/>
    <w:rsid w:val="0007799F"/>
    <w:rsid w:val="00077DDE"/>
    <w:rsid w:val="00082BF9"/>
    <w:rsid w:val="000836E2"/>
    <w:rsid w:val="00083D69"/>
    <w:rsid w:val="000841EF"/>
    <w:rsid w:val="000903AC"/>
    <w:rsid w:val="0009297C"/>
    <w:rsid w:val="0009470F"/>
    <w:rsid w:val="00094AD9"/>
    <w:rsid w:val="000A1132"/>
    <w:rsid w:val="000A14DA"/>
    <w:rsid w:val="000A1EEC"/>
    <w:rsid w:val="000A236C"/>
    <w:rsid w:val="000A2D40"/>
    <w:rsid w:val="000A2F4F"/>
    <w:rsid w:val="000A46C2"/>
    <w:rsid w:val="000A4961"/>
    <w:rsid w:val="000A5074"/>
    <w:rsid w:val="000A5B21"/>
    <w:rsid w:val="000A766D"/>
    <w:rsid w:val="000B24BE"/>
    <w:rsid w:val="000B39ED"/>
    <w:rsid w:val="000B5001"/>
    <w:rsid w:val="000B560A"/>
    <w:rsid w:val="000B7495"/>
    <w:rsid w:val="000C0112"/>
    <w:rsid w:val="000C0544"/>
    <w:rsid w:val="000C0930"/>
    <w:rsid w:val="000C14DD"/>
    <w:rsid w:val="000C1E94"/>
    <w:rsid w:val="000C27E7"/>
    <w:rsid w:val="000C2994"/>
    <w:rsid w:val="000C2EF7"/>
    <w:rsid w:val="000C55FF"/>
    <w:rsid w:val="000C5C39"/>
    <w:rsid w:val="000C5DD9"/>
    <w:rsid w:val="000C72FB"/>
    <w:rsid w:val="000C7460"/>
    <w:rsid w:val="000C7C1F"/>
    <w:rsid w:val="000D0809"/>
    <w:rsid w:val="000D3965"/>
    <w:rsid w:val="000D422D"/>
    <w:rsid w:val="000D4425"/>
    <w:rsid w:val="000D44BB"/>
    <w:rsid w:val="000D5093"/>
    <w:rsid w:val="000D5ABD"/>
    <w:rsid w:val="000E181A"/>
    <w:rsid w:val="000E220C"/>
    <w:rsid w:val="000E4CB2"/>
    <w:rsid w:val="000E5760"/>
    <w:rsid w:val="000E5801"/>
    <w:rsid w:val="000E7D7E"/>
    <w:rsid w:val="000F0415"/>
    <w:rsid w:val="000F0E96"/>
    <w:rsid w:val="000F0FFC"/>
    <w:rsid w:val="000F100F"/>
    <w:rsid w:val="000F1F03"/>
    <w:rsid w:val="000F2B98"/>
    <w:rsid w:val="000F371A"/>
    <w:rsid w:val="000F381D"/>
    <w:rsid w:val="000F657A"/>
    <w:rsid w:val="000F7270"/>
    <w:rsid w:val="00101593"/>
    <w:rsid w:val="00101BD9"/>
    <w:rsid w:val="0010350C"/>
    <w:rsid w:val="00103524"/>
    <w:rsid w:val="001044B0"/>
    <w:rsid w:val="00104BD6"/>
    <w:rsid w:val="0010525C"/>
    <w:rsid w:val="00107145"/>
    <w:rsid w:val="00110853"/>
    <w:rsid w:val="001137FA"/>
    <w:rsid w:val="00114867"/>
    <w:rsid w:val="00115BD3"/>
    <w:rsid w:val="00117571"/>
    <w:rsid w:val="001201CB"/>
    <w:rsid w:val="001207AA"/>
    <w:rsid w:val="0012362A"/>
    <w:rsid w:val="00123CC9"/>
    <w:rsid w:val="001252B5"/>
    <w:rsid w:val="00126FC0"/>
    <w:rsid w:val="001271D0"/>
    <w:rsid w:val="001302FC"/>
    <w:rsid w:val="0013175E"/>
    <w:rsid w:val="001324B8"/>
    <w:rsid w:val="00134253"/>
    <w:rsid w:val="00134403"/>
    <w:rsid w:val="00135E02"/>
    <w:rsid w:val="001366F7"/>
    <w:rsid w:val="00140F73"/>
    <w:rsid w:val="00142585"/>
    <w:rsid w:val="00144048"/>
    <w:rsid w:val="00145A59"/>
    <w:rsid w:val="001502E0"/>
    <w:rsid w:val="001505A0"/>
    <w:rsid w:val="00150BA0"/>
    <w:rsid w:val="00152612"/>
    <w:rsid w:val="001545CF"/>
    <w:rsid w:val="00156AED"/>
    <w:rsid w:val="00156BAE"/>
    <w:rsid w:val="0015778A"/>
    <w:rsid w:val="001601A2"/>
    <w:rsid w:val="00161CFC"/>
    <w:rsid w:val="00162793"/>
    <w:rsid w:val="00162A27"/>
    <w:rsid w:val="001656E7"/>
    <w:rsid w:val="0016646E"/>
    <w:rsid w:val="001669C0"/>
    <w:rsid w:val="00172AA0"/>
    <w:rsid w:val="00172E3C"/>
    <w:rsid w:val="00173177"/>
    <w:rsid w:val="00173544"/>
    <w:rsid w:val="00173D7A"/>
    <w:rsid w:val="00173DEB"/>
    <w:rsid w:val="00174C43"/>
    <w:rsid w:val="00174ECD"/>
    <w:rsid w:val="001812FD"/>
    <w:rsid w:val="001814DB"/>
    <w:rsid w:val="0018253B"/>
    <w:rsid w:val="00183146"/>
    <w:rsid w:val="00183506"/>
    <w:rsid w:val="001849A9"/>
    <w:rsid w:val="0018508E"/>
    <w:rsid w:val="00185CEF"/>
    <w:rsid w:val="0019353E"/>
    <w:rsid w:val="00193E04"/>
    <w:rsid w:val="00194AF6"/>
    <w:rsid w:val="00196022"/>
    <w:rsid w:val="00196616"/>
    <w:rsid w:val="00196CC0"/>
    <w:rsid w:val="00197C33"/>
    <w:rsid w:val="001A00FF"/>
    <w:rsid w:val="001A0758"/>
    <w:rsid w:val="001A0A0B"/>
    <w:rsid w:val="001A17C1"/>
    <w:rsid w:val="001A3C43"/>
    <w:rsid w:val="001A5AFB"/>
    <w:rsid w:val="001A6251"/>
    <w:rsid w:val="001A7047"/>
    <w:rsid w:val="001B00F1"/>
    <w:rsid w:val="001B0891"/>
    <w:rsid w:val="001B0FA4"/>
    <w:rsid w:val="001B2D6B"/>
    <w:rsid w:val="001B38F1"/>
    <w:rsid w:val="001B4643"/>
    <w:rsid w:val="001B5BDC"/>
    <w:rsid w:val="001B68FC"/>
    <w:rsid w:val="001B6B2C"/>
    <w:rsid w:val="001C031B"/>
    <w:rsid w:val="001C041F"/>
    <w:rsid w:val="001C0BF5"/>
    <w:rsid w:val="001C3EE2"/>
    <w:rsid w:val="001C4458"/>
    <w:rsid w:val="001C7850"/>
    <w:rsid w:val="001C798A"/>
    <w:rsid w:val="001D06A3"/>
    <w:rsid w:val="001D1C44"/>
    <w:rsid w:val="001D2356"/>
    <w:rsid w:val="001D362A"/>
    <w:rsid w:val="001D693C"/>
    <w:rsid w:val="001E549E"/>
    <w:rsid w:val="001F0583"/>
    <w:rsid w:val="001F22D5"/>
    <w:rsid w:val="001F2818"/>
    <w:rsid w:val="001F4C04"/>
    <w:rsid w:val="001F61FC"/>
    <w:rsid w:val="001F64C1"/>
    <w:rsid w:val="002007A6"/>
    <w:rsid w:val="002010C2"/>
    <w:rsid w:val="002012B5"/>
    <w:rsid w:val="002018F7"/>
    <w:rsid w:val="00203540"/>
    <w:rsid w:val="00203879"/>
    <w:rsid w:val="00203B1F"/>
    <w:rsid w:val="0020496A"/>
    <w:rsid w:val="00205A58"/>
    <w:rsid w:val="00207E19"/>
    <w:rsid w:val="00210693"/>
    <w:rsid w:val="00211AB2"/>
    <w:rsid w:val="00213EAA"/>
    <w:rsid w:val="0021683E"/>
    <w:rsid w:val="002173B7"/>
    <w:rsid w:val="00217E79"/>
    <w:rsid w:val="00220732"/>
    <w:rsid w:val="002225AE"/>
    <w:rsid w:val="00222A2C"/>
    <w:rsid w:val="0022367D"/>
    <w:rsid w:val="00223EAC"/>
    <w:rsid w:val="00224CB9"/>
    <w:rsid w:val="00225864"/>
    <w:rsid w:val="00226436"/>
    <w:rsid w:val="002319E2"/>
    <w:rsid w:val="00231CC1"/>
    <w:rsid w:val="00231D14"/>
    <w:rsid w:val="00232C46"/>
    <w:rsid w:val="00232DAE"/>
    <w:rsid w:val="00236AFE"/>
    <w:rsid w:val="002376D4"/>
    <w:rsid w:val="00243C5A"/>
    <w:rsid w:val="00243D53"/>
    <w:rsid w:val="00243DDA"/>
    <w:rsid w:val="00245A8A"/>
    <w:rsid w:val="00247F61"/>
    <w:rsid w:val="002503A2"/>
    <w:rsid w:val="00251209"/>
    <w:rsid w:val="00251D12"/>
    <w:rsid w:val="00251E02"/>
    <w:rsid w:val="002522FF"/>
    <w:rsid w:val="00257665"/>
    <w:rsid w:val="002577BA"/>
    <w:rsid w:val="0026111E"/>
    <w:rsid w:val="00261549"/>
    <w:rsid w:val="00262199"/>
    <w:rsid w:val="00265744"/>
    <w:rsid w:val="00270534"/>
    <w:rsid w:val="00270F6D"/>
    <w:rsid w:val="002728BA"/>
    <w:rsid w:val="00273D01"/>
    <w:rsid w:val="002754D1"/>
    <w:rsid w:val="00276C17"/>
    <w:rsid w:val="00276CE4"/>
    <w:rsid w:val="00277453"/>
    <w:rsid w:val="00277C48"/>
    <w:rsid w:val="002815DA"/>
    <w:rsid w:val="00283993"/>
    <w:rsid w:val="00285489"/>
    <w:rsid w:val="00290344"/>
    <w:rsid w:val="00290EA1"/>
    <w:rsid w:val="00291B59"/>
    <w:rsid w:val="0029522E"/>
    <w:rsid w:val="00296F78"/>
    <w:rsid w:val="002A055F"/>
    <w:rsid w:val="002A2D87"/>
    <w:rsid w:val="002A3F41"/>
    <w:rsid w:val="002A43F3"/>
    <w:rsid w:val="002A44B2"/>
    <w:rsid w:val="002A5D7D"/>
    <w:rsid w:val="002A5E56"/>
    <w:rsid w:val="002A6A3D"/>
    <w:rsid w:val="002A7935"/>
    <w:rsid w:val="002B45A0"/>
    <w:rsid w:val="002B5457"/>
    <w:rsid w:val="002B6660"/>
    <w:rsid w:val="002B7083"/>
    <w:rsid w:val="002C0272"/>
    <w:rsid w:val="002C1139"/>
    <w:rsid w:val="002C2727"/>
    <w:rsid w:val="002C2B44"/>
    <w:rsid w:val="002C5099"/>
    <w:rsid w:val="002C519A"/>
    <w:rsid w:val="002C557E"/>
    <w:rsid w:val="002C5CC3"/>
    <w:rsid w:val="002C61F0"/>
    <w:rsid w:val="002C66EA"/>
    <w:rsid w:val="002C68AB"/>
    <w:rsid w:val="002D0365"/>
    <w:rsid w:val="002D2475"/>
    <w:rsid w:val="002D2ECA"/>
    <w:rsid w:val="002D3FDD"/>
    <w:rsid w:val="002D4686"/>
    <w:rsid w:val="002D48F1"/>
    <w:rsid w:val="002D4D92"/>
    <w:rsid w:val="002D5A72"/>
    <w:rsid w:val="002D64D6"/>
    <w:rsid w:val="002E0230"/>
    <w:rsid w:val="002E1014"/>
    <w:rsid w:val="002E204F"/>
    <w:rsid w:val="002E38A2"/>
    <w:rsid w:val="002E3DCE"/>
    <w:rsid w:val="002E4D4D"/>
    <w:rsid w:val="002E4DFB"/>
    <w:rsid w:val="002F02D6"/>
    <w:rsid w:val="002F1642"/>
    <w:rsid w:val="002F2893"/>
    <w:rsid w:val="002F35A5"/>
    <w:rsid w:val="002F42EE"/>
    <w:rsid w:val="002F5B84"/>
    <w:rsid w:val="002F6785"/>
    <w:rsid w:val="00300073"/>
    <w:rsid w:val="00300D82"/>
    <w:rsid w:val="003028EC"/>
    <w:rsid w:val="00302A51"/>
    <w:rsid w:val="00302CFC"/>
    <w:rsid w:val="0030378F"/>
    <w:rsid w:val="00305948"/>
    <w:rsid w:val="00305CCA"/>
    <w:rsid w:val="0031155C"/>
    <w:rsid w:val="0031282C"/>
    <w:rsid w:val="0031288D"/>
    <w:rsid w:val="00315181"/>
    <w:rsid w:val="00315640"/>
    <w:rsid w:val="003156EE"/>
    <w:rsid w:val="003162D8"/>
    <w:rsid w:val="003163F4"/>
    <w:rsid w:val="003172B8"/>
    <w:rsid w:val="00317333"/>
    <w:rsid w:val="00317F19"/>
    <w:rsid w:val="00320E1D"/>
    <w:rsid w:val="0032185B"/>
    <w:rsid w:val="00322418"/>
    <w:rsid w:val="00322B69"/>
    <w:rsid w:val="00323232"/>
    <w:rsid w:val="00324F3E"/>
    <w:rsid w:val="0032681C"/>
    <w:rsid w:val="00326DEE"/>
    <w:rsid w:val="0033126E"/>
    <w:rsid w:val="003337A0"/>
    <w:rsid w:val="00335D75"/>
    <w:rsid w:val="0033607F"/>
    <w:rsid w:val="00337D25"/>
    <w:rsid w:val="00341F55"/>
    <w:rsid w:val="00342DA7"/>
    <w:rsid w:val="00343DD5"/>
    <w:rsid w:val="003444CC"/>
    <w:rsid w:val="0034452D"/>
    <w:rsid w:val="00345815"/>
    <w:rsid w:val="0034687E"/>
    <w:rsid w:val="0035046C"/>
    <w:rsid w:val="00351030"/>
    <w:rsid w:val="00352505"/>
    <w:rsid w:val="00352744"/>
    <w:rsid w:val="00352E5A"/>
    <w:rsid w:val="003537D5"/>
    <w:rsid w:val="00354247"/>
    <w:rsid w:val="00355440"/>
    <w:rsid w:val="00356C36"/>
    <w:rsid w:val="003576E1"/>
    <w:rsid w:val="00357C32"/>
    <w:rsid w:val="003614F3"/>
    <w:rsid w:val="00361B41"/>
    <w:rsid w:val="00362E6C"/>
    <w:rsid w:val="003645D8"/>
    <w:rsid w:val="0036610D"/>
    <w:rsid w:val="0036641E"/>
    <w:rsid w:val="0036737B"/>
    <w:rsid w:val="00376D10"/>
    <w:rsid w:val="003802A6"/>
    <w:rsid w:val="003803D9"/>
    <w:rsid w:val="00380D26"/>
    <w:rsid w:val="00380EB8"/>
    <w:rsid w:val="00381E4E"/>
    <w:rsid w:val="0038266C"/>
    <w:rsid w:val="00382AE8"/>
    <w:rsid w:val="00384BA7"/>
    <w:rsid w:val="0038503F"/>
    <w:rsid w:val="0038527F"/>
    <w:rsid w:val="00386425"/>
    <w:rsid w:val="00387C2B"/>
    <w:rsid w:val="00387C79"/>
    <w:rsid w:val="00390A99"/>
    <w:rsid w:val="00390D9C"/>
    <w:rsid w:val="00390E52"/>
    <w:rsid w:val="003924DC"/>
    <w:rsid w:val="003927C7"/>
    <w:rsid w:val="003927D1"/>
    <w:rsid w:val="00393016"/>
    <w:rsid w:val="00395FAE"/>
    <w:rsid w:val="003962BC"/>
    <w:rsid w:val="00396402"/>
    <w:rsid w:val="00396D62"/>
    <w:rsid w:val="003976BA"/>
    <w:rsid w:val="003A0386"/>
    <w:rsid w:val="003A0852"/>
    <w:rsid w:val="003A1138"/>
    <w:rsid w:val="003A2E1D"/>
    <w:rsid w:val="003A383B"/>
    <w:rsid w:val="003A4621"/>
    <w:rsid w:val="003A6265"/>
    <w:rsid w:val="003A718B"/>
    <w:rsid w:val="003A759F"/>
    <w:rsid w:val="003B0914"/>
    <w:rsid w:val="003B1338"/>
    <w:rsid w:val="003B387B"/>
    <w:rsid w:val="003B5D64"/>
    <w:rsid w:val="003C069C"/>
    <w:rsid w:val="003C3AFA"/>
    <w:rsid w:val="003C3C93"/>
    <w:rsid w:val="003C4759"/>
    <w:rsid w:val="003C53BF"/>
    <w:rsid w:val="003C60CA"/>
    <w:rsid w:val="003C7ED7"/>
    <w:rsid w:val="003D060A"/>
    <w:rsid w:val="003D490D"/>
    <w:rsid w:val="003D68EC"/>
    <w:rsid w:val="003D6D0B"/>
    <w:rsid w:val="003D6F4C"/>
    <w:rsid w:val="003E1052"/>
    <w:rsid w:val="003E1210"/>
    <w:rsid w:val="003E1915"/>
    <w:rsid w:val="003E2A8D"/>
    <w:rsid w:val="003E304B"/>
    <w:rsid w:val="003E41B6"/>
    <w:rsid w:val="003E485E"/>
    <w:rsid w:val="003E66B8"/>
    <w:rsid w:val="003E77F7"/>
    <w:rsid w:val="003F064E"/>
    <w:rsid w:val="003F0CE6"/>
    <w:rsid w:val="003F1156"/>
    <w:rsid w:val="003F1DE6"/>
    <w:rsid w:val="003F2C4F"/>
    <w:rsid w:val="003F2D75"/>
    <w:rsid w:val="003F377E"/>
    <w:rsid w:val="003F45D7"/>
    <w:rsid w:val="003F469D"/>
    <w:rsid w:val="003F4D04"/>
    <w:rsid w:val="003F4F52"/>
    <w:rsid w:val="003F5482"/>
    <w:rsid w:val="003F61E2"/>
    <w:rsid w:val="003F6255"/>
    <w:rsid w:val="0040050D"/>
    <w:rsid w:val="00400878"/>
    <w:rsid w:val="0040087B"/>
    <w:rsid w:val="00400A12"/>
    <w:rsid w:val="0040554A"/>
    <w:rsid w:val="00405A9E"/>
    <w:rsid w:val="00410B87"/>
    <w:rsid w:val="004115DE"/>
    <w:rsid w:val="004138BF"/>
    <w:rsid w:val="0041584F"/>
    <w:rsid w:val="00416083"/>
    <w:rsid w:val="00416F18"/>
    <w:rsid w:val="00420CE0"/>
    <w:rsid w:val="00421E4F"/>
    <w:rsid w:val="00422A7E"/>
    <w:rsid w:val="00423BD6"/>
    <w:rsid w:val="00424370"/>
    <w:rsid w:val="00424B3F"/>
    <w:rsid w:val="00424F14"/>
    <w:rsid w:val="0042636A"/>
    <w:rsid w:val="00427713"/>
    <w:rsid w:val="00431091"/>
    <w:rsid w:val="00432CF6"/>
    <w:rsid w:val="00434181"/>
    <w:rsid w:val="004345F2"/>
    <w:rsid w:val="004349DC"/>
    <w:rsid w:val="00434A10"/>
    <w:rsid w:val="00435A80"/>
    <w:rsid w:val="00437CF3"/>
    <w:rsid w:val="00440366"/>
    <w:rsid w:val="00440C4A"/>
    <w:rsid w:val="004417A7"/>
    <w:rsid w:val="0044192F"/>
    <w:rsid w:val="00441FE9"/>
    <w:rsid w:val="0044414F"/>
    <w:rsid w:val="00444585"/>
    <w:rsid w:val="00450077"/>
    <w:rsid w:val="004504D9"/>
    <w:rsid w:val="00450BD3"/>
    <w:rsid w:val="00451B14"/>
    <w:rsid w:val="00451EE1"/>
    <w:rsid w:val="00451F0F"/>
    <w:rsid w:val="00452EBD"/>
    <w:rsid w:val="00453240"/>
    <w:rsid w:val="0045422A"/>
    <w:rsid w:val="00456194"/>
    <w:rsid w:val="00456AE8"/>
    <w:rsid w:val="00456C24"/>
    <w:rsid w:val="00457F18"/>
    <w:rsid w:val="0046071C"/>
    <w:rsid w:val="00460879"/>
    <w:rsid w:val="00461441"/>
    <w:rsid w:val="00461EBB"/>
    <w:rsid w:val="004624D0"/>
    <w:rsid w:val="00462833"/>
    <w:rsid w:val="00462AA7"/>
    <w:rsid w:val="00462B18"/>
    <w:rsid w:val="004654A9"/>
    <w:rsid w:val="0046616D"/>
    <w:rsid w:val="004670E4"/>
    <w:rsid w:val="0046721A"/>
    <w:rsid w:val="00467668"/>
    <w:rsid w:val="0047072F"/>
    <w:rsid w:val="004716C4"/>
    <w:rsid w:val="00472275"/>
    <w:rsid w:val="0047327D"/>
    <w:rsid w:val="0047423E"/>
    <w:rsid w:val="004747EC"/>
    <w:rsid w:val="00476470"/>
    <w:rsid w:val="00476E2B"/>
    <w:rsid w:val="00477DAA"/>
    <w:rsid w:val="00477EEF"/>
    <w:rsid w:val="004804A0"/>
    <w:rsid w:val="0048104E"/>
    <w:rsid w:val="004853E9"/>
    <w:rsid w:val="00487375"/>
    <w:rsid w:val="0048779C"/>
    <w:rsid w:val="00487992"/>
    <w:rsid w:val="004901CF"/>
    <w:rsid w:val="0049319F"/>
    <w:rsid w:val="00493EFB"/>
    <w:rsid w:val="00494423"/>
    <w:rsid w:val="00495713"/>
    <w:rsid w:val="004965E5"/>
    <w:rsid w:val="004A073D"/>
    <w:rsid w:val="004A26AB"/>
    <w:rsid w:val="004A330E"/>
    <w:rsid w:val="004A5519"/>
    <w:rsid w:val="004A564A"/>
    <w:rsid w:val="004A685F"/>
    <w:rsid w:val="004A70A0"/>
    <w:rsid w:val="004B0DBA"/>
    <w:rsid w:val="004B12CF"/>
    <w:rsid w:val="004B15F1"/>
    <w:rsid w:val="004B19DF"/>
    <w:rsid w:val="004B33BD"/>
    <w:rsid w:val="004B4422"/>
    <w:rsid w:val="004B466A"/>
    <w:rsid w:val="004B57A3"/>
    <w:rsid w:val="004B588E"/>
    <w:rsid w:val="004B64A3"/>
    <w:rsid w:val="004B6B96"/>
    <w:rsid w:val="004B7B5E"/>
    <w:rsid w:val="004C2900"/>
    <w:rsid w:val="004C44F5"/>
    <w:rsid w:val="004C4A2B"/>
    <w:rsid w:val="004C4B01"/>
    <w:rsid w:val="004C4CC2"/>
    <w:rsid w:val="004C5940"/>
    <w:rsid w:val="004C5D80"/>
    <w:rsid w:val="004C684D"/>
    <w:rsid w:val="004C73B7"/>
    <w:rsid w:val="004D2531"/>
    <w:rsid w:val="004D2AEA"/>
    <w:rsid w:val="004D458D"/>
    <w:rsid w:val="004D5637"/>
    <w:rsid w:val="004D647E"/>
    <w:rsid w:val="004D778A"/>
    <w:rsid w:val="004E1F6E"/>
    <w:rsid w:val="004E24E8"/>
    <w:rsid w:val="004E281B"/>
    <w:rsid w:val="004E49FB"/>
    <w:rsid w:val="004E7461"/>
    <w:rsid w:val="004E7BB0"/>
    <w:rsid w:val="004F0092"/>
    <w:rsid w:val="004F04C2"/>
    <w:rsid w:val="004F18D4"/>
    <w:rsid w:val="004F1B1F"/>
    <w:rsid w:val="004F1F18"/>
    <w:rsid w:val="004F2104"/>
    <w:rsid w:val="004F244F"/>
    <w:rsid w:val="004F2B9C"/>
    <w:rsid w:val="004F3832"/>
    <w:rsid w:val="004F3A3F"/>
    <w:rsid w:val="004F3C41"/>
    <w:rsid w:val="004F406D"/>
    <w:rsid w:val="004F4A12"/>
    <w:rsid w:val="004F798E"/>
    <w:rsid w:val="004F7FD9"/>
    <w:rsid w:val="005031D5"/>
    <w:rsid w:val="00504136"/>
    <w:rsid w:val="0050619D"/>
    <w:rsid w:val="0051179F"/>
    <w:rsid w:val="00512741"/>
    <w:rsid w:val="0051332A"/>
    <w:rsid w:val="00514BA7"/>
    <w:rsid w:val="00514E01"/>
    <w:rsid w:val="00515376"/>
    <w:rsid w:val="0052053C"/>
    <w:rsid w:val="0052233C"/>
    <w:rsid w:val="0052322D"/>
    <w:rsid w:val="00524510"/>
    <w:rsid w:val="00524582"/>
    <w:rsid w:val="00524D89"/>
    <w:rsid w:val="00525A93"/>
    <w:rsid w:val="00525A9A"/>
    <w:rsid w:val="00526743"/>
    <w:rsid w:val="0052699F"/>
    <w:rsid w:val="00532955"/>
    <w:rsid w:val="00533535"/>
    <w:rsid w:val="00533A7E"/>
    <w:rsid w:val="00535408"/>
    <w:rsid w:val="005360CB"/>
    <w:rsid w:val="00537BC3"/>
    <w:rsid w:val="00537C23"/>
    <w:rsid w:val="005403FB"/>
    <w:rsid w:val="00540779"/>
    <w:rsid w:val="005449D4"/>
    <w:rsid w:val="00544B24"/>
    <w:rsid w:val="005465BB"/>
    <w:rsid w:val="00553C5F"/>
    <w:rsid w:val="0055448F"/>
    <w:rsid w:val="005547E7"/>
    <w:rsid w:val="00554E5C"/>
    <w:rsid w:val="00555BB1"/>
    <w:rsid w:val="005624A2"/>
    <w:rsid w:val="00562FF9"/>
    <w:rsid w:val="005713E7"/>
    <w:rsid w:val="005747A0"/>
    <w:rsid w:val="00574AA2"/>
    <w:rsid w:val="00574F3E"/>
    <w:rsid w:val="005770F8"/>
    <w:rsid w:val="005772C9"/>
    <w:rsid w:val="005777D8"/>
    <w:rsid w:val="00580E6F"/>
    <w:rsid w:val="0058161E"/>
    <w:rsid w:val="005833A7"/>
    <w:rsid w:val="00583A87"/>
    <w:rsid w:val="00584E15"/>
    <w:rsid w:val="005858B7"/>
    <w:rsid w:val="00587152"/>
    <w:rsid w:val="00587F1A"/>
    <w:rsid w:val="00590B81"/>
    <w:rsid w:val="005916DB"/>
    <w:rsid w:val="00593EB5"/>
    <w:rsid w:val="0059431D"/>
    <w:rsid w:val="0059435A"/>
    <w:rsid w:val="00597C4F"/>
    <w:rsid w:val="00597D7A"/>
    <w:rsid w:val="005A0412"/>
    <w:rsid w:val="005A659F"/>
    <w:rsid w:val="005A685B"/>
    <w:rsid w:val="005A68FA"/>
    <w:rsid w:val="005A6B56"/>
    <w:rsid w:val="005B0F41"/>
    <w:rsid w:val="005B1A37"/>
    <w:rsid w:val="005B2233"/>
    <w:rsid w:val="005B3001"/>
    <w:rsid w:val="005B4335"/>
    <w:rsid w:val="005B543B"/>
    <w:rsid w:val="005B6636"/>
    <w:rsid w:val="005B6DBD"/>
    <w:rsid w:val="005B73ED"/>
    <w:rsid w:val="005C002A"/>
    <w:rsid w:val="005C0793"/>
    <w:rsid w:val="005C2CCE"/>
    <w:rsid w:val="005C367B"/>
    <w:rsid w:val="005C3EB3"/>
    <w:rsid w:val="005C44F8"/>
    <w:rsid w:val="005C5A85"/>
    <w:rsid w:val="005C6DB2"/>
    <w:rsid w:val="005D09EE"/>
    <w:rsid w:val="005D10D6"/>
    <w:rsid w:val="005D1DC6"/>
    <w:rsid w:val="005D291A"/>
    <w:rsid w:val="005D34C9"/>
    <w:rsid w:val="005D45DE"/>
    <w:rsid w:val="005D5210"/>
    <w:rsid w:val="005D5611"/>
    <w:rsid w:val="005D57C3"/>
    <w:rsid w:val="005D674C"/>
    <w:rsid w:val="005D707B"/>
    <w:rsid w:val="005D736D"/>
    <w:rsid w:val="005D7376"/>
    <w:rsid w:val="005D7640"/>
    <w:rsid w:val="005E0786"/>
    <w:rsid w:val="005E0938"/>
    <w:rsid w:val="005E1004"/>
    <w:rsid w:val="005E26B8"/>
    <w:rsid w:val="005E2C43"/>
    <w:rsid w:val="005E2F17"/>
    <w:rsid w:val="005E487D"/>
    <w:rsid w:val="005E4D1A"/>
    <w:rsid w:val="005F1211"/>
    <w:rsid w:val="005F172D"/>
    <w:rsid w:val="005F3092"/>
    <w:rsid w:val="005F355D"/>
    <w:rsid w:val="005F380B"/>
    <w:rsid w:val="005F3867"/>
    <w:rsid w:val="005F4ACC"/>
    <w:rsid w:val="005F4C65"/>
    <w:rsid w:val="005F4CA1"/>
    <w:rsid w:val="005F549D"/>
    <w:rsid w:val="005F5B2B"/>
    <w:rsid w:val="005F709B"/>
    <w:rsid w:val="005F71E2"/>
    <w:rsid w:val="005F7AA3"/>
    <w:rsid w:val="005F7C78"/>
    <w:rsid w:val="00601D8E"/>
    <w:rsid w:val="0060285A"/>
    <w:rsid w:val="006055AC"/>
    <w:rsid w:val="00606E02"/>
    <w:rsid w:val="006071DC"/>
    <w:rsid w:val="00607566"/>
    <w:rsid w:val="00607D91"/>
    <w:rsid w:val="0061273C"/>
    <w:rsid w:val="00613A80"/>
    <w:rsid w:val="00617D0F"/>
    <w:rsid w:val="00620611"/>
    <w:rsid w:val="00620B53"/>
    <w:rsid w:val="00622186"/>
    <w:rsid w:val="00625706"/>
    <w:rsid w:val="00626072"/>
    <w:rsid w:val="00626B64"/>
    <w:rsid w:val="006274FC"/>
    <w:rsid w:val="0063159B"/>
    <w:rsid w:val="006328BE"/>
    <w:rsid w:val="00633231"/>
    <w:rsid w:val="00637278"/>
    <w:rsid w:val="0064484A"/>
    <w:rsid w:val="00645681"/>
    <w:rsid w:val="006516BB"/>
    <w:rsid w:val="00652171"/>
    <w:rsid w:val="00654505"/>
    <w:rsid w:val="00655DA4"/>
    <w:rsid w:val="00656D22"/>
    <w:rsid w:val="00657795"/>
    <w:rsid w:val="006577EF"/>
    <w:rsid w:val="00657A08"/>
    <w:rsid w:val="00660506"/>
    <w:rsid w:val="00663AB0"/>
    <w:rsid w:val="006641A7"/>
    <w:rsid w:val="00664675"/>
    <w:rsid w:val="00665CD2"/>
    <w:rsid w:val="0066604A"/>
    <w:rsid w:val="006665D1"/>
    <w:rsid w:val="00666E15"/>
    <w:rsid w:val="00667CE3"/>
    <w:rsid w:val="00667E38"/>
    <w:rsid w:val="00672379"/>
    <w:rsid w:val="00673E95"/>
    <w:rsid w:val="00675A69"/>
    <w:rsid w:val="0067709F"/>
    <w:rsid w:val="0067790F"/>
    <w:rsid w:val="00681238"/>
    <w:rsid w:val="00681842"/>
    <w:rsid w:val="00681DF8"/>
    <w:rsid w:val="00681FBB"/>
    <w:rsid w:val="00682685"/>
    <w:rsid w:val="00683213"/>
    <w:rsid w:val="006832AC"/>
    <w:rsid w:val="006844E3"/>
    <w:rsid w:val="00685D7B"/>
    <w:rsid w:val="00686C4C"/>
    <w:rsid w:val="00686CA5"/>
    <w:rsid w:val="00690BE7"/>
    <w:rsid w:val="00691FB9"/>
    <w:rsid w:val="00692E3D"/>
    <w:rsid w:val="00693D97"/>
    <w:rsid w:val="0069474A"/>
    <w:rsid w:val="00696041"/>
    <w:rsid w:val="006963B0"/>
    <w:rsid w:val="00696D96"/>
    <w:rsid w:val="00696EC2"/>
    <w:rsid w:val="006974AE"/>
    <w:rsid w:val="006977F3"/>
    <w:rsid w:val="00697CB4"/>
    <w:rsid w:val="006A1C7F"/>
    <w:rsid w:val="006A2A99"/>
    <w:rsid w:val="006A2DD7"/>
    <w:rsid w:val="006A2FA1"/>
    <w:rsid w:val="006A3BFB"/>
    <w:rsid w:val="006A4BF2"/>
    <w:rsid w:val="006A6C95"/>
    <w:rsid w:val="006B047F"/>
    <w:rsid w:val="006B07CB"/>
    <w:rsid w:val="006B0A19"/>
    <w:rsid w:val="006B1AA8"/>
    <w:rsid w:val="006B2A95"/>
    <w:rsid w:val="006B397B"/>
    <w:rsid w:val="006B3EDC"/>
    <w:rsid w:val="006B44E1"/>
    <w:rsid w:val="006B4701"/>
    <w:rsid w:val="006B4F31"/>
    <w:rsid w:val="006B5B6D"/>
    <w:rsid w:val="006B7D14"/>
    <w:rsid w:val="006C08A3"/>
    <w:rsid w:val="006C0DC8"/>
    <w:rsid w:val="006C20F3"/>
    <w:rsid w:val="006C23D3"/>
    <w:rsid w:val="006C3115"/>
    <w:rsid w:val="006C5420"/>
    <w:rsid w:val="006C7409"/>
    <w:rsid w:val="006C7931"/>
    <w:rsid w:val="006D1981"/>
    <w:rsid w:val="006D1AED"/>
    <w:rsid w:val="006D1C13"/>
    <w:rsid w:val="006D1D6F"/>
    <w:rsid w:val="006D6340"/>
    <w:rsid w:val="006D71EE"/>
    <w:rsid w:val="006D734C"/>
    <w:rsid w:val="006D7BB2"/>
    <w:rsid w:val="006E1547"/>
    <w:rsid w:val="006E4597"/>
    <w:rsid w:val="006E46F1"/>
    <w:rsid w:val="006E60C0"/>
    <w:rsid w:val="006E61D2"/>
    <w:rsid w:val="006E6C3F"/>
    <w:rsid w:val="006F04BE"/>
    <w:rsid w:val="006F2195"/>
    <w:rsid w:val="006F3EE8"/>
    <w:rsid w:val="006F448D"/>
    <w:rsid w:val="006F4E71"/>
    <w:rsid w:val="006F4F3B"/>
    <w:rsid w:val="006F5306"/>
    <w:rsid w:val="006F6090"/>
    <w:rsid w:val="006F6587"/>
    <w:rsid w:val="0070037C"/>
    <w:rsid w:val="00701890"/>
    <w:rsid w:val="0070189E"/>
    <w:rsid w:val="0070315A"/>
    <w:rsid w:val="00703A18"/>
    <w:rsid w:val="00704995"/>
    <w:rsid w:val="00705664"/>
    <w:rsid w:val="0070588C"/>
    <w:rsid w:val="00706291"/>
    <w:rsid w:val="0070737B"/>
    <w:rsid w:val="00707F45"/>
    <w:rsid w:val="00712DD4"/>
    <w:rsid w:val="00716577"/>
    <w:rsid w:val="00717B79"/>
    <w:rsid w:val="00725EDC"/>
    <w:rsid w:val="00726AF9"/>
    <w:rsid w:val="00726EB4"/>
    <w:rsid w:val="00727330"/>
    <w:rsid w:val="00730BC9"/>
    <w:rsid w:val="0073309E"/>
    <w:rsid w:val="00734399"/>
    <w:rsid w:val="007346C4"/>
    <w:rsid w:val="00734A87"/>
    <w:rsid w:val="00735031"/>
    <w:rsid w:val="00740163"/>
    <w:rsid w:val="00741254"/>
    <w:rsid w:val="0074415C"/>
    <w:rsid w:val="007443F2"/>
    <w:rsid w:val="007447F9"/>
    <w:rsid w:val="00745A54"/>
    <w:rsid w:val="00745E7C"/>
    <w:rsid w:val="0074646D"/>
    <w:rsid w:val="0075045B"/>
    <w:rsid w:val="00750C2E"/>
    <w:rsid w:val="00751176"/>
    <w:rsid w:val="00751FA2"/>
    <w:rsid w:val="0075213F"/>
    <w:rsid w:val="00752B80"/>
    <w:rsid w:val="00752E08"/>
    <w:rsid w:val="007531F1"/>
    <w:rsid w:val="00753EFC"/>
    <w:rsid w:val="0075467A"/>
    <w:rsid w:val="00754E06"/>
    <w:rsid w:val="0075630F"/>
    <w:rsid w:val="007572F9"/>
    <w:rsid w:val="00757E8B"/>
    <w:rsid w:val="00760274"/>
    <w:rsid w:val="007616B8"/>
    <w:rsid w:val="0076193C"/>
    <w:rsid w:val="00761C89"/>
    <w:rsid w:val="00762496"/>
    <w:rsid w:val="00764342"/>
    <w:rsid w:val="007648D3"/>
    <w:rsid w:val="007649F8"/>
    <w:rsid w:val="00765CE5"/>
    <w:rsid w:val="00766382"/>
    <w:rsid w:val="00767566"/>
    <w:rsid w:val="00770B8A"/>
    <w:rsid w:val="007721BF"/>
    <w:rsid w:val="00776387"/>
    <w:rsid w:val="007772E5"/>
    <w:rsid w:val="00777727"/>
    <w:rsid w:val="00777E7C"/>
    <w:rsid w:val="00783191"/>
    <w:rsid w:val="00783F5D"/>
    <w:rsid w:val="0078471C"/>
    <w:rsid w:val="007854EC"/>
    <w:rsid w:val="00786C1D"/>
    <w:rsid w:val="00786F2C"/>
    <w:rsid w:val="00790453"/>
    <w:rsid w:val="007912DF"/>
    <w:rsid w:val="0079159C"/>
    <w:rsid w:val="00791C63"/>
    <w:rsid w:val="0079211E"/>
    <w:rsid w:val="0079257E"/>
    <w:rsid w:val="00793B6A"/>
    <w:rsid w:val="00795EC1"/>
    <w:rsid w:val="00796B36"/>
    <w:rsid w:val="00796BC4"/>
    <w:rsid w:val="00797686"/>
    <w:rsid w:val="007A0514"/>
    <w:rsid w:val="007A109D"/>
    <w:rsid w:val="007A11BD"/>
    <w:rsid w:val="007A1C93"/>
    <w:rsid w:val="007A339E"/>
    <w:rsid w:val="007A3F86"/>
    <w:rsid w:val="007A4243"/>
    <w:rsid w:val="007A5F63"/>
    <w:rsid w:val="007A635E"/>
    <w:rsid w:val="007A67B6"/>
    <w:rsid w:val="007A7F1E"/>
    <w:rsid w:val="007B0ED3"/>
    <w:rsid w:val="007B61BC"/>
    <w:rsid w:val="007B67DF"/>
    <w:rsid w:val="007B79DD"/>
    <w:rsid w:val="007C0C0F"/>
    <w:rsid w:val="007C3299"/>
    <w:rsid w:val="007C51D9"/>
    <w:rsid w:val="007C5975"/>
    <w:rsid w:val="007C5CAC"/>
    <w:rsid w:val="007D1CC8"/>
    <w:rsid w:val="007D2236"/>
    <w:rsid w:val="007D2D73"/>
    <w:rsid w:val="007D31C2"/>
    <w:rsid w:val="007D6568"/>
    <w:rsid w:val="007E108F"/>
    <w:rsid w:val="007E17DD"/>
    <w:rsid w:val="007E3549"/>
    <w:rsid w:val="007E4FD5"/>
    <w:rsid w:val="007E65CA"/>
    <w:rsid w:val="007E688E"/>
    <w:rsid w:val="007E7D52"/>
    <w:rsid w:val="007F018A"/>
    <w:rsid w:val="007F1682"/>
    <w:rsid w:val="007F456B"/>
    <w:rsid w:val="007F54E4"/>
    <w:rsid w:val="007F63CF"/>
    <w:rsid w:val="007F77A0"/>
    <w:rsid w:val="00800D6A"/>
    <w:rsid w:val="00801838"/>
    <w:rsid w:val="0080384D"/>
    <w:rsid w:val="008055C9"/>
    <w:rsid w:val="00807B6E"/>
    <w:rsid w:val="0081050C"/>
    <w:rsid w:val="00813BE3"/>
    <w:rsid w:val="00814216"/>
    <w:rsid w:val="008148A4"/>
    <w:rsid w:val="00814B8D"/>
    <w:rsid w:val="00815A98"/>
    <w:rsid w:val="00816692"/>
    <w:rsid w:val="00820B5D"/>
    <w:rsid w:val="00820E1D"/>
    <w:rsid w:val="00822274"/>
    <w:rsid w:val="00823CA3"/>
    <w:rsid w:val="00826766"/>
    <w:rsid w:val="0082786F"/>
    <w:rsid w:val="008304D5"/>
    <w:rsid w:val="00830FE9"/>
    <w:rsid w:val="00832542"/>
    <w:rsid w:val="00832B2B"/>
    <w:rsid w:val="00833041"/>
    <w:rsid w:val="00833262"/>
    <w:rsid w:val="0083336C"/>
    <w:rsid w:val="008333FF"/>
    <w:rsid w:val="0083433B"/>
    <w:rsid w:val="0083555F"/>
    <w:rsid w:val="00837098"/>
    <w:rsid w:val="00844098"/>
    <w:rsid w:val="008441BC"/>
    <w:rsid w:val="00845CA7"/>
    <w:rsid w:val="008468F8"/>
    <w:rsid w:val="00847E7F"/>
    <w:rsid w:val="00852E61"/>
    <w:rsid w:val="00852EDC"/>
    <w:rsid w:val="00853CBE"/>
    <w:rsid w:val="00855188"/>
    <w:rsid w:val="008552FA"/>
    <w:rsid w:val="00856309"/>
    <w:rsid w:val="008615EC"/>
    <w:rsid w:val="00863435"/>
    <w:rsid w:val="00865673"/>
    <w:rsid w:val="0086615C"/>
    <w:rsid w:val="00866BCE"/>
    <w:rsid w:val="00870112"/>
    <w:rsid w:val="008701D3"/>
    <w:rsid w:val="00872733"/>
    <w:rsid w:val="0087279C"/>
    <w:rsid w:val="008731B4"/>
    <w:rsid w:val="00873368"/>
    <w:rsid w:val="008735F2"/>
    <w:rsid w:val="00873F64"/>
    <w:rsid w:val="00874096"/>
    <w:rsid w:val="008749FA"/>
    <w:rsid w:val="008755A2"/>
    <w:rsid w:val="00877653"/>
    <w:rsid w:val="00882148"/>
    <w:rsid w:val="00882FBA"/>
    <w:rsid w:val="00884090"/>
    <w:rsid w:val="00885613"/>
    <w:rsid w:val="00886363"/>
    <w:rsid w:val="00886649"/>
    <w:rsid w:val="00887D7D"/>
    <w:rsid w:val="00891599"/>
    <w:rsid w:val="00892110"/>
    <w:rsid w:val="0089251A"/>
    <w:rsid w:val="00892798"/>
    <w:rsid w:val="00894AD3"/>
    <w:rsid w:val="00894E81"/>
    <w:rsid w:val="00895095"/>
    <w:rsid w:val="00895133"/>
    <w:rsid w:val="008951D7"/>
    <w:rsid w:val="008959AB"/>
    <w:rsid w:val="008A0ADC"/>
    <w:rsid w:val="008A224A"/>
    <w:rsid w:val="008A2AF5"/>
    <w:rsid w:val="008A3008"/>
    <w:rsid w:val="008A4EAA"/>
    <w:rsid w:val="008A56B3"/>
    <w:rsid w:val="008A6177"/>
    <w:rsid w:val="008A79FD"/>
    <w:rsid w:val="008B011A"/>
    <w:rsid w:val="008B25B3"/>
    <w:rsid w:val="008B4C4B"/>
    <w:rsid w:val="008B514D"/>
    <w:rsid w:val="008B6377"/>
    <w:rsid w:val="008B6E7E"/>
    <w:rsid w:val="008B735B"/>
    <w:rsid w:val="008C3D4B"/>
    <w:rsid w:val="008C46E9"/>
    <w:rsid w:val="008C6077"/>
    <w:rsid w:val="008D0865"/>
    <w:rsid w:val="008D3BE1"/>
    <w:rsid w:val="008D3F75"/>
    <w:rsid w:val="008D490C"/>
    <w:rsid w:val="008D588A"/>
    <w:rsid w:val="008D67EB"/>
    <w:rsid w:val="008E0595"/>
    <w:rsid w:val="008E274A"/>
    <w:rsid w:val="008E2C73"/>
    <w:rsid w:val="008E4E86"/>
    <w:rsid w:val="008F0009"/>
    <w:rsid w:val="008F0237"/>
    <w:rsid w:val="008F36E3"/>
    <w:rsid w:val="008F3A5F"/>
    <w:rsid w:val="00902AD3"/>
    <w:rsid w:val="00903EA2"/>
    <w:rsid w:val="00905BFD"/>
    <w:rsid w:val="0090634F"/>
    <w:rsid w:val="0090642C"/>
    <w:rsid w:val="00910601"/>
    <w:rsid w:val="00910A38"/>
    <w:rsid w:val="00914789"/>
    <w:rsid w:val="009151F0"/>
    <w:rsid w:val="00915838"/>
    <w:rsid w:val="00917ADD"/>
    <w:rsid w:val="00917D72"/>
    <w:rsid w:val="00921E58"/>
    <w:rsid w:val="009227FE"/>
    <w:rsid w:val="0092454E"/>
    <w:rsid w:val="009247BB"/>
    <w:rsid w:val="009253FA"/>
    <w:rsid w:val="00925E30"/>
    <w:rsid w:val="00926016"/>
    <w:rsid w:val="009271D0"/>
    <w:rsid w:val="0092740A"/>
    <w:rsid w:val="00927E71"/>
    <w:rsid w:val="00930EB4"/>
    <w:rsid w:val="00933766"/>
    <w:rsid w:val="009357D9"/>
    <w:rsid w:val="00935925"/>
    <w:rsid w:val="00935E8B"/>
    <w:rsid w:val="009368A4"/>
    <w:rsid w:val="00936A72"/>
    <w:rsid w:val="00937AA7"/>
    <w:rsid w:val="00937C03"/>
    <w:rsid w:val="00937E68"/>
    <w:rsid w:val="0094080A"/>
    <w:rsid w:val="00940C4B"/>
    <w:rsid w:val="00940E5C"/>
    <w:rsid w:val="009416C2"/>
    <w:rsid w:val="0094413A"/>
    <w:rsid w:val="009441C9"/>
    <w:rsid w:val="00944DFF"/>
    <w:rsid w:val="0095061D"/>
    <w:rsid w:val="0095106B"/>
    <w:rsid w:val="00951655"/>
    <w:rsid w:val="00951B95"/>
    <w:rsid w:val="0095350E"/>
    <w:rsid w:val="00953834"/>
    <w:rsid w:val="00953A7F"/>
    <w:rsid w:val="00953AA0"/>
    <w:rsid w:val="00956345"/>
    <w:rsid w:val="00957020"/>
    <w:rsid w:val="0096109A"/>
    <w:rsid w:val="0096120B"/>
    <w:rsid w:val="0096134E"/>
    <w:rsid w:val="009623FA"/>
    <w:rsid w:val="00962BC0"/>
    <w:rsid w:val="00962DA9"/>
    <w:rsid w:val="009630AA"/>
    <w:rsid w:val="009640D2"/>
    <w:rsid w:val="009659D1"/>
    <w:rsid w:val="009673C5"/>
    <w:rsid w:val="00967576"/>
    <w:rsid w:val="00970CC4"/>
    <w:rsid w:val="0097420A"/>
    <w:rsid w:val="00974FA6"/>
    <w:rsid w:val="00975B10"/>
    <w:rsid w:val="00975C6B"/>
    <w:rsid w:val="009760DE"/>
    <w:rsid w:val="00976F77"/>
    <w:rsid w:val="00980107"/>
    <w:rsid w:val="0098043C"/>
    <w:rsid w:val="0098150D"/>
    <w:rsid w:val="00981F65"/>
    <w:rsid w:val="00982234"/>
    <w:rsid w:val="009862D2"/>
    <w:rsid w:val="00987C9D"/>
    <w:rsid w:val="00991012"/>
    <w:rsid w:val="009916AA"/>
    <w:rsid w:val="00992413"/>
    <w:rsid w:val="00992DC4"/>
    <w:rsid w:val="00993B2C"/>
    <w:rsid w:val="009944EB"/>
    <w:rsid w:val="00997500"/>
    <w:rsid w:val="009A1481"/>
    <w:rsid w:val="009A36F4"/>
    <w:rsid w:val="009A436F"/>
    <w:rsid w:val="009A4C53"/>
    <w:rsid w:val="009A6D86"/>
    <w:rsid w:val="009A73A9"/>
    <w:rsid w:val="009A7DE7"/>
    <w:rsid w:val="009B0DBA"/>
    <w:rsid w:val="009B24C8"/>
    <w:rsid w:val="009B25CF"/>
    <w:rsid w:val="009B56D7"/>
    <w:rsid w:val="009B7427"/>
    <w:rsid w:val="009B76E4"/>
    <w:rsid w:val="009C0BB1"/>
    <w:rsid w:val="009C1B91"/>
    <w:rsid w:val="009C1C51"/>
    <w:rsid w:val="009C1FD8"/>
    <w:rsid w:val="009C376D"/>
    <w:rsid w:val="009D09FE"/>
    <w:rsid w:val="009D2CEF"/>
    <w:rsid w:val="009D4CFF"/>
    <w:rsid w:val="009D5001"/>
    <w:rsid w:val="009D56D1"/>
    <w:rsid w:val="009D59A4"/>
    <w:rsid w:val="009D6819"/>
    <w:rsid w:val="009D6E98"/>
    <w:rsid w:val="009D7C95"/>
    <w:rsid w:val="009D7D2D"/>
    <w:rsid w:val="009E15A6"/>
    <w:rsid w:val="009E2B4F"/>
    <w:rsid w:val="009E30A5"/>
    <w:rsid w:val="009E48C0"/>
    <w:rsid w:val="009E5B98"/>
    <w:rsid w:val="009E6B60"/>
    <w:rsid w:val="009E6D29"/>
    <w:rsid w:val="009F0F72"/>
    <w:rsid w:val="009F45D7"/>
    <w:rsid w:val="009F4979"/>
    <w:rsid w:val="009F7208"/>
    <w:rsid w:val="00A014C2"/>
    <w:rsid w:val="00A02445"/>
    <w:rsid w:val="00A02D58"/>
    <w:rsid w:val="00A02D6D"/>
    <w:rsid w:val="00A040F0"/>
    <w:rsid w:val="00A0430F"/>
    <w:rsid w:val="00A0691D"/>
    <w:rsid w:val="00A07DEF"/>
    <w:rsid w:val="00A10477"/>
    <w:rsid w:val="00A12352"/>
    <w:rsid w:val="00A13EAF"/>
    <w:rsid w:val="00A1435D"/>
    <w:rsid w:val="00A1708F"/>
    <w:rsid w:val="00A20277"/>
    <w:rsid w:val="00A20733"/>
    <w:rsid w:val="00A20FE3"/>
    <w:rsid w:val="00A211D9"/>
    <w:rsid w:val="00A224E4"/>
    <w:rsid w:val="00A231CF"/>
    <w:rsid w:val="00A240B9"/>
    <w:rsid w:val="00A25998"/>
    <w:rsid w:val="00A2658F"/>
    <w:rsid w:val="00A343AC"/>
    <w:rsid w:val="00A344F8"/>
    <w:rsid w:val="00A376B1"/>
    <w:rsid w:val="00A379FC"/>
    <w:rsid w:val="00A40198"/>
    <w:rsid w:val="00A409A1"/>
    <w:rsid w:val="00A4126D"/>
    <w:rsid w:val="00A41DBB"/>
    <w:rsid w:val="00A42D3E"/>
    <w:rsid w:val="00A42FB5"/>
    <w:rsid w:val="00A43ADF"/>
    <w:rsid w:val="00A43F21"/>
    <w:rsid w:val="00A44678"/>
    <w:rsid w:val="00A457A3"/>
    <w:rsid w:val="00A47007"/>
    <w:rsid w:val="00A5009D"/>
    <w:rsid w:val="00A50A61"/>
    <w:rsid w:val="00A50AC3"/>
    <w:rsid w:val="00A516D7"/>
    <w:rsid w:val="00A52267"/>
    <w:rsid w:val="00A5309E"/>
    <w:rsid w:val="00A53F3E"/>
    <w:rsid w:val="00A542D3"/>
    <w:rsid w:val="00A55457"/>
    <w:rsid w:val="00A5652B"/>
    <w:rsid w:val="00A628B5"/>
    <w:rsid w:val="00A62DE9"/>
    <w:rsid w:val="00A62E18"/>
    <w:rsid w:val="00A63423"/>
    <w:rsid w:val="00A67703"/>
    <w:rsid w:val="00A70307"/>
    <w:rsid w:val="00A712B8"/>
    <w:rsid w:val="00A713D7"/>
    <w:rsid w:val="00A72027"/>
    <w:rsid w:val="00A74AC8"/>
    <w:rsid w:val="00A77BA5"/>
    <w:rsid w:val="00A77C54"/>
    <w:rsid w:val="00A77E2D"/>
    <w:rsid w:val="00A8028A"/>
    <w:rsid w:val="00A809F4"/>
    <w:rsid w:val="00A81181"/>
    <w:rsid w:val="00A81239"/>
    <w:rsid w:val="00A81989"/>
    <w:rsid w:val="00A82DDD"/>
    <w:rsid w:val="00A84338"/>
    <w:rsid w:val="00A84F7D"/>
    <w:rsid w:val="00A85C0E"/>
    <w:rsid w:val="00A92139"/>
    <w:rsid w:val="00A92C51"/>
    <w:rsid w:val="00A95F5D"/>
    <w:rsid w:val="00AA285A"/>
    <w:rsid w:val="00AA6010"/>
    <w:rsid w:val="00AA63EB"/>
    <w:rsid w:val="00AB1504"/>
    <w:rsid w:val="00AB2B09"/>
    <w:rsid w:val="00AB67C1"/>
    <w:rsid w:val="00AC13AD"/>
    <w:rsid w:val="00AC1E82"/>
    <w:rsid w:val="00AC36D4"/>
    <w:rsid w:val="00AC3A41"/>
    <w:rsid w:val="00AC414E"/>
    <w:rsid w:val="00AC437F"/>
    <w:rsid w:val="00AC5520"/>
    <w:rsid w:val="00AC6321"/>
    <w:rsid w:val="00AC755C"/>
    <w:rsid w:val="00AC75AE"/>
    <w:rsid w:val="00AD11A4"/>
    <w:rsid w:val="00AD3EFA"/>
    <w:rsid w:val="00AD3F82"/>
    <w:rsid w:val="00AD4C99"/>
    <w:rsid w:val="00AD4E2F"/>
    <w:rsid w:val="00AD7885"/>
    <w:rsid w:val="00AD7FB2"/>
    <w:rsid w:val="00AE091B"/>
    <w:rsid w:val="00AE1277"/>
    <w:rsid w:val="00AE2AF6"/>
    <w:rsid w:val="00AE2B25"/>
    <w:rsid w:val="00AE2B68"/>
    <w:rsid w:val="00AE3F5B"/>
    <w:rsid w:val="00AE40D8"/>
    <w:rsid w:val="00AE6F4C"/>
    <w:rsid w:val="00AE7059"/>
    <w:rsid w:val="00AF0291"/>
    <w:rsid w:val="00AF0808"/>
    <w:rsid w:val="00AF15EA"/>
    <w:rsid w:val="00AF2494"/>
    <w:rsid w:val="00AF63CF"/>
    <w:rsid w:val="00AF7C86"/>
    <w:rsid w:val="00B0135D"/>
    <w:rsid w:val="00B03AA3"/>
    <w:rsid w:val="00B03DD5"/>
    <w:rsid w:val="00B04FF0"/>
    <w:rsid w:val="00B06265"/>
    <w:rsid w:val="00B107CE"/>
    <w:rsid w:val="00B1170C"/>
    <w:rsid w:val="00B11A9C"/>
    <w:rsid w:val="00B14741"/>
    <w:rsid w:val="00B1532C"/>
    <w:rsid w:val="00B1610A"/>
    <w:rsid w:val="00B1634A"/>
    <w:rsid w:val="00B16B7E"/>
    <w:rsid w:val="00B21293"/>
    <w:rsid w:val="00B221ED"/>
    <w:rsid w:val="00B2535C"/>
    <w:rsid w:val="00B256C8"/>
    <w:rsid w:val="00B26713"/>
    <w:rsid w:val="00B27A50"/>
    <w:rsid w:val="00B27C7F"/>
    <w:rsid w:val="00B3084F"/>
    <w:rsid w:val="00B31644"/>
    <w:rsid w:val="00B347DF"/>
    <w:rsid w:val="00B3481B"/>
    <w:rsid w:val="00B34DD7"/>
    <w:rsid w:val="00B350F2"/>
    <w:rsid w:val="00B37815"/>
    <w:rsid w:val="00B400A6"/>
    <w:rsid w:val="00B43484"/>
    <w:rsid w:val="00B43A33"/>
    <w:rsid w:val="00B44738"/>
    <w:rsid w:val="00B448E1"/>
    <w:rsid w:val="00B45163"/>
    <w:rsid w:val="00B4789E"/>
    <w:rsid w:val="00B47931"/>
    <w:rsid w:val="00B4799B"/>
    <w:rsid w:val="00B50758"/>
    <w:rsid w:val="00B5080C"/>
    <w:rsid w:val="00B512DA"/>
    <w:rsid w:val="00B51F0E"/>
    <w:rsid w:val="00B538D8"/>
    <w:rsid w:val="00B555C0"/>
    <w:rsid w:val="00B557B6"/>
    <w:rsid w:val="00B55D96"/>
    <w:rsid w:val="00B55FE0"/>
    <w:rsid w:val="00B601E7"/>
    <w:rsid w:val="00B60B20"/>
    <w:rsid w:val="00B60DE8"/>
    <w:rsid w:val="00B62ACA"/>
    <w:rsid w:val="00B62CB2"/>
    <w:rsid w:val="00B630A6"/>
    <w:rsid w:val="00B64F9A"/>
    <w:rsid w:val="00B651C3"/>
    <w:rsid w:val="00B655DD"/>
    <w:rsid w:val="00B668F5"/>
    <w:rsid w:val="00B67AA2"/>
    <w:rsid w:val="00B7029A"/>
    <w:rsid w:val="00B713A3"/>
    <w:rsid w:val="00B71D5F"/>
    <w:rsid w:val="00B72E4D"/>
    <w:rsid w:val="00B73C5A"/>
    <w:rsid w:val="00B74567"/>
    <w:rsid w:val="00B7577C"/>
    <w:rsid w:val="00B757BF"/>
    <w:rsid w:val="00B759CA"/>
    <w:rsid w:val="00B75DC0"/>
    <w:rsid w:val="00B76441"/>
    <w:rsid w:val="00B80CDE"/>
    <w:rsid w:val="00B816D4"/>
    <w:rsid w:val="00B820CF"/>
    <w:rsid w:val="00B84B9B"/>
    <w:rsid w:val="00B86EEF"/>
    <w:rsid w:val="00B91D2B"/>
    <w:rsid w:val="00B920D2"/>
    <w:rsid w:val="00B92BFC"/>
    <w:rsid w:val="00B94797"/>
    <w:rsid w:val="00B95747"/>
    <w:rsid w:val="00B95789"/>
    <w:rsid w:val="00B95EAD"/>
    <w:rsid w:val="00B960C1"/>
    <w:rsid w:val="00BA0820"/>
    <w:rsid w:val="00BA23A1"/>
    <w:rsid w:val="00BA2EA4"/>
    <w:rsid w:val="00BA327B"/>
    <w:rsid w:val="00BA3A43"/>
    <w:rsid w:val="00BA464B"/>
    <w:rsid w:val="00BB2EA5"/>
    <w:rsid w:val="00BB31A6"/>
    <w:rsid w:val="00BB3EC7"/>
    <w:rsid w:val="00BB3EE6"/>
    <w:rsid w:val="00BB5FB7"/>
    <w:rsid w:val="00BB75DF"/>
    <w:rsid w:val="00BB7B29"/>
    <w:rsid w:val="00BC0CB3"/>
    <w:rsid w:val="00BC3909"/>
    <w:rsid w:val="00BC3C13"/>
    <w:rsid w:val="00BC46CF"/>
    <w:rsid w:val="00BC5D67"/>
    <w:rsid w:val="00BC651B"/>
    <w:rsid w:val="00BD017B"/>
    <w:rsid w:val="00BD0742"/>
    <w:rsid w:val="00BD1141"/>
    <w:rsid w:val="00BD1C1E"/>
    <w:rsid w:val="00BD3A6A"/>
    <w:rsid w:val="00BD48BC"/>
    <w:rsid w:val="00BD4B01"/>
    <w:rsid w:val="00BD52C7"/>
    <w:rsid w:val="00BD54F0"/>
    <w:rsid w:val="00BD5B23"/>
    <w:rsid w:val="00BD70EC"/>
    <w:rsid w:val="00BE017A"/>
    <w:rsid w:val="00BE038E"/>
    <w:rsid w:val="00BE09DA"/>
    <w:rsid w:val="00BE0D62"/>
    <w:rsid w:val="00BE2EED"/>
    <w:rsid w:val="00BE3FF6"/>
    <w:rsid w:val="00BE4937"/>
    <w:rsid w:val="00BE5555"/>
    <w:rsid w:val="00BE6C56"/>
    <w:rsid w:val="00BE6F51"/>
    <w:rsid w:val="00BE7989"/>
    <w:rsid w:val="00BE7AAE"/>
    <w:rsid w:val="00BF0CF8"/>
    <w:rsid w:val="00BF272C"/>
    <w:rsid w:val="00BF37C6"/>
    <w:rsid w:val="00BF4804"/>
    <w:rsid w:val="00BF5101"/>
    <w:rsid w:val="00BF6431"/>
    <w:rsid w:val="00C0007F"/>
    <w:rsid w:val="00C014BB"/>
    <w:rsid w:val="00C0293B"/>
    <w:rsid w:val="00C02978"/>
    <w:rsid w:val="00C02B54"/>
    <w:rsid w:val="00C03D4C"/>
    <w:rsid w:val="00C045FA"/>
    <w:rsid w:val="00C05BA4"/>
    <w:rsid w:val="00C06D1D"/>
    <w:rsid w:val="00C075C6"/>
    <w:rsid w:val="00C078AC"/>
    <w:rsid w:val="00C10EFA"/>
    <w:rsid w:val="00C12C83"/>
    <w:rsid w:val="00C141EF"/>
    <w:rsid w:val="00C14FB5"/>
    <w:rsid w:val="00C21025"/>
    <w:rsid w:val="00C21A96"/>
    <w:rsid w:val="00C21BFA"/>
    <w:rsid w:val="00C21CFE"/>
    <w:rsid w:val="00C22F3A"/>
    <w:rsid w:val="00C2374D"/>
    <w:rsid w:val="00C2383E"/>
    <w:rsid w:val="00C23D64"/>
    <w:rsid w:val="00C2590B"/>
    <w:rsid w:val="00C26B57"/>
    <w:rsid w:val="00C2756F"/>
    <w:rsid w:val="00C318E4"/>
    <w:rsid w:val="00C32CF4"/>
    <w:rsid w:val="00C334CC"/>
    <w:rsid w:val="00C34321"/>
    <w:rsid w:val="00C34BDB"/>
    <w:rsid w:val="00C34FDC"/>
    <w:rsid w:val="00C36446"/>
    <w:rsid w:val="00C402F7"/>
    <w:rsid w:val="00C42B63"/>
    <w:rsid w:val="00C43AFD"/>
    <w:rsid w:val="00C43DF2"/>
    <w:rsid w:val="00C44D02"/>
    <w:rsid w:val="00C44F40"/>
    <w:rsid w:val="00C4675D"/>
    <w:rsid w:val="00C51F4F"/>
    <w:rsid w:val="00C530FE"/>
    <w:rsid w:val="00C53606"/>
    <w:rsid w:val="00C558D5"/>
    <w:rsid w:val="00C55FF1"/>
    <w:rsid w:val="00C56D4F"/>
    <w:rsid w:val="00C5747E"/>
    <w:rsid w:val="00C61344"/>
    <w:rsid w:val="00C61546"/>
    <w:rsid w:val="00C62DA3"/>
    <w:rsid w:val="00C636B4"/>
    <w:rsid w:val="00C64196"/>
    <w:rsid w:val="00C64A39"/>
    <w:rsid w:val="00C7017B"/>
    <w:rsid w:val="00C74AD1"/>
    <w:rsid w:val="00C77335"/>
    <w:rsid w:val="00C77390"/>
    <w:rsid w:val="00C806EC"/>
    <w:rsid w:val="00C811F9"/>
    <w:rsid w:val="00C81512"/>
    <w:rsid w:val="00C81B69"/>
    <w:rsid w:val="00C83B0D"/>
    <w:rsid w:val="00C86975"/>
    <w:rsid w:val="00C86CE6"/>
    <w:rsid w:val="00C86F6B"/>
    <w:rsid w:val="00C8784C"/>
    <w:rsid w:val="00C87B51"/>
    <w:rsid w:val="00C87C03"/>
    <w:rsid w:val="00C87F94"/>
    <w:rsid w:val="00C9264A"/>
    <w:rsid w:val="00C92CD1"/>
    <w:rsid w:val="00C93A5B"/>
    <w:rsid w:val="00C95F3C"/>
    <w:rsid w:val="00CA0613"/>
    <w:rsid w:val="00CA1801"/>
    <w:rsid w:val="00CA4641"/>
    <w:rsid w:val="00CA6FA0"/>
    <w:rsid w:val="00CA7771"/>
    <w:rsid w:val="00CB120E"/>
    <w:rsid w:val="00CB1AD4"/>
    <w:rsid w:val="00CB211C"/>
    <w:rsid w:val="00CB36BD"/>
    <w:rsid w:val="00CB45BB"/>
    <w:rsid w:val="00CB4A17"/>
    <w:rsid w:val="00CB628B"/>
    <w:rsid w:val="00CB7445"/>
    <w:rsid w:val="00CC39BC"/>
    <w:rsid w:val="00CC5CAC"/>
    <w:rsid w:val="00CC623D"/>
    <w:rsid w:val="00CC75CA"/>
    <w:rsid w:val="00CD01F8"/>
    <w:rsid w:val="00CD16D5"/>
    <w:rsid w:val="00CD1A41"/>
    <w:rsid w:val="00CD1CC1"/>
    <w:rsid w:val="00CD21A0"/>
    <w:rsid w:val="00CD32F5"/>
    <w:rsid w:val="00CD35CE"/>
    <w:rsid w:val="00CD413B"/>
    <w:rsid w:val="00CD6DCF"/>
    <w:rsid w:val="00CD73FA"/>
    <w:rsid w:val="00CD7980"/>
    <w:rsid w:val="00CE0FBD"/>
    <w:rsid w:val="00CE13FD"/>
    <w:rsid w:val="00CE16A6"/>
    <w:rsid w:val="00CE4912"/>
    <w:rsid w:val="00CE5B0C"/>
    <w:rsid w:val="00CE5BE3"/>
    <w:rsid w:val="00CE6155"/>
    <w:rsid w:val="00CE6B41"/>
    <w:rsid w:val="00CE6BB4"/>
    <w:rsid w:val="00CE7A8E"/>
    <w:rsid w:val="00CF0E50"/>
    <w:rsid w:val="00CF12CA"/>
    <w:rsid w:val="00CF192F"/>
    <w:rsid w:val="00CF27AB"/>
    <w:rsid w:val="00CF33BF"/>
    <w:rsid w:val="00CF4542"/>
    <w:rsid w:val="00CF5754"/>
    <w:rsid w:val="00CF65DF"/>
    <w:rsid w:val="00D007F5"/>
    <w:rsid w:val="00D00FF9"/>
    <w:rsid w:val="00D01F10"/>
    <w:rsid w:val="00D03ADF"/>
    <w:rsid w:val="00D04EF4"/>
    <w:rsid w:val="00D05A57"/>
    <w:rsid w:val="00D079D1"/>
    <w:rsid w:val="00D102A7"/>
    <w:rsid w:val="00D112AD"/>
    <w:rsid w:val="00D142AB"/>
    <w:rsid w:val="00D14FFB"/>
    <w:rsid w:val="00D177F5"/>
    <w:rsid w:val="00D178C1"/>
    <w:rsid w:val="00D17E28"/>
    <w:rsid w:val="00D20880"/>
    <w:rsid w:val="00D209FD"/>
    <w:rsid w:val="00D20E48"/>
    <w:rsid w:val="00D21105"/>
    <w:rsid w:val="00D21252"/>
    <w:rsid w:val="00D215A0"/>
    <w:rsid w:val="00D2214B"/>
    <w:rsid w:val="00D22A66"/>
    <w:rsid w:val="00D25B11"/>
    <w:rsid w:val="00D30FCB"/>
    <w:rsid w:val="00D3190A"/>
    <w:rsid w:val="00D337CE"/>
    <w:rsid w:val="00D36625"/>
    <w:rsid w:val="00D3729E"/>
    <w:rsid w:val="00D40D9F"/>
    <w:rsid w:val="00D41233"/>
    <w:rsid w:val="00D41309"/>
    <w:rsid w:val="00D44443"/>
    <w:rsid w:val="00D46011"/>
    <w:rsid w:val="00D51627"/>
    <w:rsid w:val="00D517D2"/>
    <w:rsid w:val="00D563CC"/>
    <w:rsid w:val="00D564D6"/>
    <w:rsid w:val="00D61123"/>
    <w:rsid w:val="00D63D92"/>
    <w:rsid w:val="00D64C8D"/>
    <w:rsid w:val="00D64DFD"/>
    <w:rsid w:val="00D653FA"/>
    <w:rsid w:val="00D65EE8"/>
    <w:rsid w:val="00D6716C"/>
    <w:rsid w:val="00D67DE0"/>
    <w:rsid w:val="00D720F6"/>
    <w:rsid w:val="00D723B1"/>
    <w:rsid w:val="00D736D9"/>
    <w:rsid w:val="00D758C4"/>
    <w:rsid w:val="00D76635"/>
    <w:rsid w:val="00D77056"/>
    <w:rsid w:val="00D77825"/>
    <w:rsid w:val="00D82242"/>
    <w:rsid w:val="00D8353D"/>
    <w:rsid w:val="00D85561"/>
    <w:rsid w:val="00D8764E"/>
    <w:rsid w:val="00D90F0F"/>
    <w:rsid w:val="00D92185"/>
    <w:rsid w:val="00DA1260"/>
    <w:rsid w:val="00DA30E6"/>
    <w:rsid w:val="00DA4C22"/>
    <w:rsid w:val="00DA5C68"/>
    <w:rsid w:val="00DA6442"/>
    <w:rsid w:val="00DA7398"/>
    <w:rsid w:val="00DA7DE2"/>
    <w:rsid w:val="00DA7E94"/>
    <w:rsid w:val="00DB06B6"/>
    <w:rsid w:val="00DB278A"/>
    <w:rsid w:val="00DB5969"/>
    <w:rsid w:val="00DB61F5"/>
    <w:rsid w:val="00DB7A4E"/>
    <w:rsid w:val="00DB7C13"/>
    <w:rsid w:val="00DB7C4D"/>
    <w:rsid w:val="00DC26FB"/>
    <w:rsid w:val="00DC2EFD"/>
    <w:rsid w:val="00DC2F9E"/>
    <w:rsid w:val="00DC3D2E"/>
    <w:rsid w:val="00DC5BB1"/>
    <w:rsid w:val="00DD13D0"/>
    <w:rsid w:val="00DD1FDE"/>
    <w:rsid w:val="00DD2A80"/>
    <w:rsid w:val="00DD3391"/>
    <w:rsid w:val="00DE09CD"/>
    <w:rsid w:val="00DE12F0"/>
    <w:rsid w:val="00DE1B44"/>
    <w:rsid w:val="00DE321C"/>
    <w:rsid w:val="00DE321E"/>
    <w:rsid w:val="00DE3E1D"/>
    <w:rsid w:val="00DE421C"/>
    <w:rsid w:val="00DE45D1"/>
    <w:rsid w:val="00DE4B85"/>
    <w:rsid w:val="00DE5A7F"/>
    <w:rsid w:val="00DE5F53"/>
    <w:rsid w:val="00DE6022"/>
    <w:rsid w:val="00DE6DDB"/>
    <w:rsid w:val="00DF0035"/>
    <w:rsid w:val="00DF0544"/>
    <w:rsid w:val="00DF107F"/>
    <w:rsid w:val="00DF1624"/>
    <w:rsid w:val="00DF258E"/>
    <w:rsid w:val="00DF30EE"/>
    <w:rsid w:val="00DF4820"/>
    <w:rsid w:val="00DF6B0D"/>
    <w:rsid w:val="00DF6CAE"/>
    <w:rsid w:val="00DF736E"/>
    <w:rsid w:val="00DF7FBD"/>
    <w:rsid w:val="00E035FB"/>
    <w:rsid w:val="00E05495"/>
    <w:rsid w:val="00E06E84"/>
    <w:rsid w:val="00E07655"/>
    <w:rsid w:val="00E079F4"/>
    <w:rsid w:val="00E10D26"/>
    <w:rsid w:val="00E15200"/>
    <w:rsid w:val="00E17523"/>
    <w:rsid w:val="00E17E8A"/>
    <w:rsid w:val="00E20E02"/>
    <w:rsid w:val="00E21567"/>
    <w:rsid w:val="00E21D1C"/>
    <w:rsid w:val="00E223B3"/>
    <w:rsid w:val="00E22A91"/>
    <w:rsid w:val="00E2507E"/>
    <w:rsid w:val="00E27266"/>
    <w:rsid w:val="00E27796"/>
    <w:rsid w:val="00E27CD0"/>
    <w:rsid w:val="00E31A96"/>
    <w:rsid w:val="00E32333"/>
    <w:rsid w:val="00E32781"/>
    <w:rsid w:val="00E32FE9"/>
    <w:rsid w:val="00E3408D"/>
    <w:rsid w:val="00E34869"/>
    <w:rsid w:val="00E34A32"/>
    <w:rsid w:val="00E354AB"/>
    <w:rsid w:val="00E35D3B"/>
    <w:rsid w:val="00E361B7"/>
    <w:rsid w:val="00E372AC"/>
    <w:rsid w:val="00E378E3"/>
    <w:rsid w:val="00E401F3"/>
    <w:rsid w:val="00E4055D"/>
    <w:rsid w:val="00E40B24"/>
    <w:rsid w:val="00E4207E"/>
    <w:rsid w:val="00E425D9"/>
    <w:rsid w:val="00E434FC"/>
    <w:rsid w:val="00E440A4"/>
    <w:rsid w:val="00E455F9"/>
    <w:rsid w:val="00E46C75"/>
    <w:rsid w:val="00E472D9"/>
    <w:rsid w:val="00E476EB"/>
    <w:rsid w:val="00E50426"/>
    <w:rsid w:val="00E52606"/>
    <w:rsid w:val="00E52F4B"/>
    <w:rsid w:val="00E53992"/>
    <w:rsid w:val="00E546E5"/>
    <w:rsid w:val="00E54707"/>
    <w:rsid w:val="00E555D5"/>
    <w:rsid w:val="00E56DE2"/>
    <w:rsid w:val="00E6252A"/>
    <w:rsid w:val="00E66F13"/>
    <w:rsid w:val="00E67828"/>
    <w:rsid w:val="00E67C4C"/>
    <w:rsid w:val="00E67E35"/>
    <w:rsid w:val="00E70AED"/>
    <w:rsid w:val="00E71DCA"/>
    <w:rsid w:val="00E72D5A"/>
    <w:rsid w:val="00E7334A"/>
    <w:rsid w:val="00E734D3"/>
    <w:rsid w:val="00E73613"/>
    <w:rsid w:val="00E73FEF"/>
    <w:rsid w:val="00E74079"/>
    <w:rsid w:val="00E746FC"/>
    <w:rsid w:val="00E81433"/>
    <w:rsid w:val="00E82B33"/>
    <w:rsid w:val="00E82BF9"/>
    <w:rsid w:val="00E83151"/>
    <w:rsid w:val="00E857D6"/>
    <w:rsid w:val="00E85F31"/>
    <w:rsid w:val="00E868F4"/>
    <w:rsid w:val="00E86A0B"/>
    <w:rsid w:val="00E87577"/>
    <w:rsid w:val="00E87681"/>
    <w:rsid w:val="00E9085E"/>
    <w:rsid w:val="00E90A49"/>
    <w:rsid w:val="00E90D7C"/>
    <w:rsid w:val="00E93E51"/>
    <w:rsid w:val="00E949E4"/>
    <w:rsid w:val="00E961BE"/>
    <w:rsid w:val="00EA0218"/>
    <w:rsid w:val="00EA2205"/>
    <w:rsid w:val="00EA4DFF"/>
    <w:rsid w:val="00EA7030"/>
    <w:rsid w:val="00EB0CE0"/>
    <w:rsid w:val="00EB0F67"/>
    <w:rsid w:val="00EB25DD"/>
    <w:rsid w:val="00EB29D2"/>
    <w:rsid w:val="00EB2BA1"/>
    <w:rsid w:val="00EB44FA"/>
    <w:rsid w:val="00EB5142"/>
    <w:rsid w:val="00EB5CEC"/>
    <w:rsid w:val="00EC041E"/>
    <w:rsid w:val="00EC1E0B"/>
    <w:rsid w:val="00EC1FC0"/>
    <w:rsid w:val="00EC3440"/>
    <w:rsid w:val="00EC42FB"/>
    <w:rsid w:val="00EC5120"/>
    <w:rsid w:val="00EC5ABB"/>
    <w:rsid w:val="00EC5CE4"/>
    <w:rsid w:val="00EC7994"/>
    <w:rsid w:val="00ED10C5"/>
    <w:rsid w:val="00ED1695"/>
    <w:rsid w:val="00ED1F78"/>
    <w:rsid w:val="00ED259D"/>
    <w:rsid w:val="00ED5E5B"/>
    <w:rsid w:val="00ED64CC"/>
    <w:rsid w:val="00ED69C5"/>
    <w:rsid w:val="00EE0F29"/>
    <w:rsid w:val="00EE24EA"/>
    <w:rsid w:val="00EE59E5"/>
    <w:rsid w:val="00EE70CE"/>
    <w:rsid w:val="00EE7C3D"/>
    <w:rsid w:val="00EF16A9"/>
    <w:rsid w:val="00EF1846"/>
    <w:rsid w:val="00EF23C2"/>
    <w:rsid w:val="00EF261C"/>
    <w:rsid w:val="00EF3685"/>
    <w:rsid w:val="00EF68F4"/>
    <w:rsid w:val="00F00BBA"/>
    <w:rsid w:val="00F021AE"/>
    <w:rsid w:val="00F03745"/>
    <w:rsid w:val="00F038D9"/>
    <w:rsid w:val="00F03B83"/>
    <w:rsid w:val="00F04B42"/>
    <w:rsid w:val="00F0527A"/>
    <w:rsid w:val="00F07BF9"/>
    <w:rsid w:val="00F10CA0"/>
    <w:rsid w:val="00F11D71"/>
    <w:rsid w:val="00F136B1"/>
    <w:rsid w:val="00F15E13"/>
    <w:rsid w:val="00F162F4"/>
    <w:rsid w:val="00F21C81"/>
    <w:rsid w:val="00F220C5"/>
    <w:rsid w:val="00F2577B"/>
    <w:rsid w:val="00F2590B"/>
    <w:rsid w:val="00F26E9D"/>
    <w:rsid w:val="00F276D6"/>
    <w:rsid w:val="00F32315"/>
    <w:rsid w:val="00F3269C"/>
    <w:rsid w:val="00F337C4"/>
    <w:rsid w:val="00F34523"/>
    <w:rsid w:val="00F34576"/>
    <w:rsid w:val="00F35E96"/>
    <w:rsid w:val="00F360F5"/>
    <w:rsid w:val="00F36999"/>
    <w:rsid w:val="00F36DFD"/>
    <w:rsid w:val="00F36E6F"/>
    <w:rsid w:val="00F36E94"/>
    <w:rsid w:val="00F40441"/>
    <w:rsid w:val="00F415F0"/>
    <w:rsid w:val="00F426E4"/>
    <w:rsid w:val="00F43453"/>
    <w:rsid w:val="00F445C4"/>
    <w:rsid w:val="00F445DF"/>
    <w:rsid w:val="00F451D9"/>
    <w:rsid w:val="00F46024"/>
    <w:rsid w:val="00F462D3"/>
    <w:rsid w:val="00F46BB3"/>
    <w:rsid w:val="00F47BB7"/>
    <w:rsid w:val="00F518F9"/>
    <w:rsid w:val="00F51BEB"/>
    <w:rsid w:val="00F5289E"/>
    <w:rsid w:val="00F52E47"/>
    <w:rsid w:val="00F52E6C"/>
    <w:rsid w:val="00F534F4"/>
    <w:rsid w:val="00F548F7"/>
    <w:rsid w:val="00F54DC9"/>
    <w:rsid w:val="00F5643D"/>
    <w:rsid w:val="00F5674A"/>
    <w:rsid w:val="00F57A2E"/>
    <w:rsid w:val="00F617DA"/>
    <w:rsid w:val="00F6188C"/>
    <w:rsid w:val="00F61C09"/>
    <w:rsid w:val="00F6334F"/>
    <w:rsid w:val="00F63D33"/>
    <w:rsid w:val="00F648EF"/>
    <w:rsid w:val="00F6539D"/>
    <w:rsid w:val="00F65B02"/>
    <w:rsid w:val="00F6732E"/>
    <w:rsid w:val="00F72BDC"/>
    <w:rsid w:val="00F72F7F"/>
    <w:rsid w:val="00F746C3"/>
    <w:rsid w:val="00F75135"/>
    <w:rsid w:val="00F75304"/>
    <w:rsid w:val="00F76148"/>
    <w:rsid w:val="00F76C69"/>
    <w:rsid w:val="00F811AA"/>
    <w:rsid w:val="00F826A5"/>
    <w:rsid w:val="00F8327B"/>
    <w:rsid w:val="00F8585D"/>
    <w:rsid w:val="00F8734B"/>
    <w:rsid w:val="00F87821"/>
    <w:rsid w:val="00F90C9E"/>
    <w:rsid w:val="00F92F29"/>
    <w:rsid w:val="00F931E6"/>
    <w:rsid w:val="00F93404"/>
    <w:rsid w:val="00F93570"/>
    <w:rsid w:val="00F942A5"/>
    <w:rsid w:val="00F9551D"/>
    <w:rsid w:val="00F97ABB"/>
    <w:rsid w:val="00FA0A31"/>
    <w:rsid w:val="00FA0EB5"/>
    <w:rsid w:val="00FA1437"/>
    <w:rsid w:val="00FA1F80"/>
    <w:rsid w:val="00FA30BD"/>
    <w:rsid w:val="00FA35FD"/>
    <w:rsid w:val="00FA3A63"/>
    <w:rsid w:val="00FA68AB"/>
    <w:rsid w:val="00FA6926"/>
    <w:rsid w:val="00FA7229"/>
    <w:rsid w:val="00FA74A5"/>
    <w:rsid w:val="00FA7D29"/>
    <w:rsid w:val="00FB08C2"/>
    <w:rsid w:val="00FB10A3"/>
    <w:rsid w:val="00FB1B74"/>
    <w:rsid w:val="00FB251F"/>
    <w:rsid w:val="00FB2DCE"/>
    <w:rsid w:val="00FB2E62"/>
    <w:rsid w:val="00FB3D96"/>
    <w:rsid w:val="00FB7E42"/>
    <w:rsid w:val="00FC13BF"/>
    <w:rsid w:val="00FC1752"/>
    <w:rsid w:val="00FC1CC1"/>
    <w:rsid w:val="00FC54D6"/>
    <w:rsid w:val="00FD2767"/>
    <w:rsid w:val="00FD3EE2"/>
    <w:rsid w:val="00FD4B14"/>
    <w:rsid w:val="00FD7AA3"/>
    <w:rsid w:val="00FE07A0"/>
    <w:rsid w:val="00FE107E"/>
    <w:rsid w:val="00FE1684"/>
    <w:rsid w:val="00FE2111"/>
    <w:rsid w:val="00FE2C84"/>
    <w:rsid w:val="00FE3A9F"/>
    <w:rsid w:val="00FE63A9"/>
    <w:rsid w:val="00FE7351"/>
    <w:rsid w:val="00FE7E6C"/>
    <w:rsid w:val="00FF2CDD"/>
    <w:rsid w:val="00FF3FD8"/>
    <w:rsid w:val="00FF44D6"/>
    <w:rsid w:val="00FF4915"/>
    <w:rsid w:val="00FF4C48"/>
    <w:rsid w:val="00FF4EE5"/>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2236"/>
    <w:pPr>
      <w:keepNext/>
      <w:ind w:firstLine="851"/>
      <w:jc w:val="right"/>
      <w:outlineLvl w:val="0"/>
    </w:pPr>
    <w:rPr>
      <w:b/>
      <w:sz w:val="32"/>
      <w:lang w:val="uk-UA"/>
    </w:rPr>
  </w:style>
  <w:style w:type="paragraph" w:styleId="6">
    <w:name w:val="heading 6"/>
    <w:basedOn w:val="a"/>
    <w:next w:val="a"/>
    <w:link w:val="60"/>
    <w:qFormat/>
    <w:rsid w:val="007D2236"/>
    <w:pPr>
      <w:keepNext/>
      <w:ind w:hanging="120"/>
      <w:jc w:val="center"/>
      <w:outlineLvl w:val="5"/>
    </w:pPr>
    <w:rPr>
      <w:b/>
      <w:sz w:val="32"/>
      <w:szCs w:val="32"/>
      <w:lang w:val="uk-UA"/>
    </w:rPr>
  </w:style>
  <w:style w:type="paragraph" w:styleId="7">
    <w:name w:val="heading 7"/>
    <w:basedOn w:val="a"/>
    <w:next w:val="a"/>
    <w:link w:val="70"/>
    <w:qFormat/>
    <w:rsid w:val="007D2236"/>
    <w:pPr>
      <w:keepNext/>
      <w:ind w:hanging="120"/>
      <w:jc w:val="center"/>
      <w:outlineLvl w:val="6"/>
    </w:pPr>
    <w:rPr>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6"/>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7D2236"/>
    <w:rPr>
      <w:rFonts w:ascii="Times New Roman" w:eastAsia="Times New Roman" w:hAnsi="Times New Roman" w:cs="Times New Roman"/>
      <w:b/>
      <w:sz w:val="32"/>
      <w:szCs w:val="32"/>
      <w:lang w:val="uk-UA" w:eastAsia="ru-RU"/>
    </w:rPr>
  </w:style>
  <w:style w:type="character" w:customStyle="1" w:styleId="70">
    <w:name w:val="Заголовок 7 Знак"/>
    <w:basedOn w:val="a0"/>
    <w:link w:val="7"/>
    <w:rsid w:val="007D2236"/>
    <w:rPr>
      <w:rFonts w:ascii="Times New Roman" w:eastAsia="Times New Roman" w:hAnsi="Times New Roman" w:cs="Times New Roman"/>
      <w:b/>
      <w:sz w:val="28"/>
      <w:szCs w:val="32"/>
      <w:lang w:val="uk-UA" w:eastAsia="ru-RU"/>
    </w:rPr>
  </w:style>
  <w:style w:type="table" w:styleId="a3">
    <w:name w:val="Table Grid"/>
    <w:basedOn w:val="a1"/>
    <w:rsid w:val="007D2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27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E9CD-CB3D-4324-8778-FF960713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6006</Words>
  <Characters>34238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Sokol</cp:lastModifiedBy>
  <cp:revision>2</cp:revision>
  <cp:lastPrinted>2021-10-13T13:12:00Z</cp:lastPrinted>
  <dcterms:created xsi:type="dcterms:W3CDTF">2022-01-04T10:54:00Z</dcterms:created>
  <dcterms:modified xsi:type="dcterms:W3CDTF">2022-01-04T10:54:00Z</dcterms:modified>
</cp:coreProperties>
</file>