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47E2E" w14:textId="77777777" w:rsidR="0084104F" w:rsidRDefault="0084104F" w:rsidP="0084104F">
      <w:pPr>
        <w:spacing w:before="70" w:line="366" w:lineRule="exact"/>
        <w:ind w:left="3618"/>
        <w:jc w:val="both"/>
        <w:rPr>
          <w:b/>
          <w:sz w:val="32"/>
        </w:rPr>
      </w:pPr>
      <w:r>
        <w:rPr>
          <w:b/>
          <w:sz w:val="32"/>
        </w:rPr>
        <w:t xml:space="preserve">Стратегія розвитку </w:t>
      </w:r>
    </w:p>
    <w:p w14:paraId="6DA9A331" w14:textId="77777777" w:rsidR="000631B5" w:rsidRDefault="000631B5" w:rsidP="0084104F">
      <w:pPr>
        <w:spacing w:before="70" w:line="366" w:lineRule="exact"/>
        <w:ind w:left="3618"/>
        <w:jc w:val="both"/>
        <w:rPr>
          <w:b/>
          <w:sz w:val="32"/>
        </w:rPr>
      </w:pPr>
    </w:p>
    <w:p w14:paraId="1FE69201" w14:textId="77777777" w:rsidR="0084104F" w:rsidRPr="00F83176" w:rsidRDefault="0084104F" w:rsidP="00F83176">
      <w:pPr>
        <w:pStyle w:val="1"/>
        <w:shd w:val="clear" w:color="auto" w:fill="auto"/>
        <w:ind w:firstLine="800"/>
        <w:jc w:val="both"/>
        <w:rPr>
          <w:lang w:val="uk-UA"/>
        </w:rPr>
      </w:pPr>
      <w:r w:rsidRPr="00F83176">
        <w:rPr>
          <w:lang w:val="uk-UA"/>
        </w:rPr>
        <w:t xml:space="preserve">Реалії освітянського сьогодення сформували потребу оптимізації освітньої мережі, відкриття закладів, де зосереджено сучасні освітні ресурси, яких немає в окремо розташованій чи територіально наближеній до споживачів освітніх послуг закладу. Інновації, якими визначено сучасний стан розбудови освітянського простору, призвели до виникнення територіальних структурних утворень - освітніх округів, як однієї з форм самоврядування та найбільш оптимальної на даний момент моделі профільної освіти. </w:t>
      </w:r>
    </w:p>
    <w:p w14:paraId="6B7BE5EF" w14:textId="77777777" w:rsidR="0084104F" w:rsidRPr="00F83176" w:rsidRDefault="0084104F" w:rsidP="00F83176">
      <w:pPr>
        <w:pStyle w:val="1"/>
        <w:shd w:val="clear" w:color="auto" w:fill="auto"/>
        <w:ind w:firstLine="280"/>
        <w:jc w:val="both"/>
        <w:rPr>
          <w:lang w:val="uk-UA"/>
        </w:rPr>
      </w:pPr>
      <w:r w:rsidRPr="00F83176">
        <w:rPr>
          <w:lang w:val="uk-UA"/>
        </w:rPr>
        <w:t>Аналіз показав, що існує значна диференціація між закладами щодо забезпечення ресурсами та ефективністю їх використання, відчуваються гострі проблеми, пов'язані з недостатньою матеріальною та фінансовою забезпеченістю та низьким ступенем використання ресурсів закладів. Покращення економічного стану шкільної мережі можна очікувати не лише завдяки збільшенню державного фінансування, консолідація шкіл та раціоналізація мережі може допомогти зекономити значні ресурси, які можуть бути спрямовані на шкільні потреби.</w:t>
      </w:r>
    </w:p>
    <w:p w14:paraId="0B30FD29" w14:textId="77777777" w:rsidR="0084104F" w:rsidRPr="00F83176" w:rsidRDefault="0084104F" w:rsidP="00F83176">
      <w:pPr>
        <w:pStyle w:val="1"/>
        <w:shd w:val="clear" w:color="auto" w:fill="auto"/>
        <w:ind w:firstLine="0"/>
        <w:jc w:val="both"/>
        <w:rPr>
          <w:lang w:val="uk-UA"/>
        </w:rPr>
      </w:pPr>
      <w:r w:rsidRPr="00F83176">
        <w:rPr>
          <w:lang w:val="uk-UA"/>
        </w:rPr>
        <w:t xml:space="preserve">   Демографічні тенденції на рівні Глухівської ТГ ведуть до скорочення кількості нових учнів у передбачуваному майбутньому, що робитиме названі вище проблеми ще гострішими. Для ефективної та якісної освітньої діяльності нагальною є потреба у створенні опорного закладу, правильної організації профільного навчання.</w:t>
      </w:r>
    </w:p>
    <w:p w14:paraId="716CC0C5" w14:textId="77777777" w:rsidR="000631B5" w:rsidRPr="00F83176" w:rsidRDefault="0084104F" w:rsidP="00F83176">
      <w:pPr>
        <w:pStyle w:val="1"/>
        <w:shd w:val="clear" w:color="auto" w:fill="auto"/>
        <w:ind w:firstLine="0"/>
        <w:jc w:val="both"/>
        <w:rPr>
          <w:lang w:val="uk-UA"/>
        </w:rPr>
      </w:pPr>
      <w:r w:rsidRPr="00F83176">
        <w:rPr>
          <w:lang w:val="uk-UA"/>
        </w:rPr>
        <w:t xml:space="preserve">Нормативно-правовою основою функціонування Глухівської загальноосвітньої школи  І-ІІІ ступенів №6 є державні документи: Конституція України, закони України «Про освіту», «Про повну загальну середню освіту», «Про сприяння соціальному становленню та розвитку молоді», «Про охорону дитинства», «Про дошкільну освіту», «Про позашкільну освіту», Положення про опорний заклад освіти, Положення про порядок здійснення інноваційної діяльності, Положення про загальноосвітній навчальний заклад, Конвенція про права дитини, Національна доктрина розвитку освіти України у </w:t>
      </w:r>
      <w:r w:rsidRPr="00F83176">
        <w:rPr>
          <w:lang w:val="en-US" w:bidi="en-US"/>
        </w:rPr>
        <w:t>XXI</w:t>
      </w:r>
      <w:r w:rsidRPr="00F83176">
        <w:rPr>
          <w:lang w:val="uk-UA" w:bidi="en-US"/>
        </w:rPr>
        <w:t xml:space="preserve"> </w:t>
      </w:r>
      <w:r w:rsidRPr="00F83176">
        <w:rPr>
          <w:lang w:val="uk-UA"/>
        </w:rPr>
        <w:t>столітті, Державні стандарти початкової, базової і повної загальної середньої освіти, Концепція загальної середньої освіти та профільного навчання в старшій школі, Концепція громадянського виховання особистості в умовах розвитку української державності, Концепція і комплексна програма художньо-естетичного виховання, Національна програма патріотичного</w:t>
      </w:r>
      <w:r w:rsidRPr="00F83176">
        <w:rPr>
          <w:lang w:val="uk-UA" w:eastAsia="ru-RU" w:bidi="ru-RU"/>
        </w:rPr>
        <w:t xml:space="preserve"> виховання населення, «</w:t>
      </w:r>
      <w:r w:rsidRPr="00F83176">
        <w:rPr>
          <w:lang w:val="uk-UA"/>
        </w:rPr>
        <w:t>Про оздоровлення та відпочинок дітей», Національної стратегії розвитку освіти в Україні, Концепції державної політики у сфері реформування загальної середньо</w:t>
      </w:r>
      <w:r w:rsidR="00AB0D39" w:rsidRPr="00F83176">
        <w:rPr>
          <w:lang w:val="uk-UA"/>
        </w:rPr>
        <w:t>ї освіти «Нова українська школа»</w:t>
      </w:r>
      <w:r w:rsidRPr="00F83176">
        <w:rPr>
          <w:lang w:val="uk-UA"/>
        </w:rPr>
        <w:t>, державних національних та регіональних пр</w:t>
      </w:r>
      <w:r w:rsidR="000631B5" w:rsidRPr="00F83176">
        <w:rPr>
          <w:lang w:val="uk-UA"/>
        </w:rPr>
        <w:t>ограм у галузі освіти та науки.</w:t>
      </w:r>
    </w:p>
    <w:p w14:paraId="742C2C37" w14:textId="77777777" w:rsidR="0084104F" w:rsidRPr="00F83176" w:rsidRDefault="000631B5" w:rsidP="00F83176">
      <w:pPr>
        <w:pStyle w:val="1"/>
        <w:shd w:val="clear" w:color="auto" w:fill="auto"/>
        <w:ind w:firstLine="396"/>
        <w:jc w:val="both"/>
        <w:rPr>
          <w:lang w:val="uk-UA"/>
        </w:rPr>
      </w:pPr>
      <w:r w:rsidRPr="00F83176">
        <w:rPr>
          <w:lang w:val="uk-UA"/>
        </w:rPr>
        <w:t xml:space="preserve"> </w:t>
      </w:r>
      <w:r w:rsidR="0084104F" w:rsidRPr="00F83176">
        <w:rPr>
          <w:lang w:val="uk-UA"/>
        </w:rPr>
        <w:t xml:space="preserve">Сучасні тенденції розвитку освіти в Україні здійснюють </w:t>
      </w:r>
      <w:proofErr w:type="spellStart"/>
      <w:r w:rsidR="0084104F" w:rsidRPr="00F83176">
        <w:rPr>
          <w:lang w:val="uk-UA"/>
        </w:rPr>
        <w:t>системоутворюючий</w:t>
      </w:r>
      <w:proofErr w:type="spellEnd"/>
      <w:r w:rsidR="0084104F" w:rsidRPr="00F83176">
        <w:rPr>
          <w:lang w:val="uk-UA"/>
        </w:rPr>
        <w:t xml:space="preserve"> вплив на модернізацію освіти у стратегічному напрямі, який визначає держава, а також надають імпульс для подальшої розбудови освіти на місцевому рівні. Модернізація освіти закладу має ґрунтуватись на врахуванні позитивних надбань системи освіти й водночас передбачає істотні зміни, зумовлені сучасними тенденціями розвитку інноваційного суспільства та ринку праці.</w:t>
      </w:r>
    </w:p>
    <w:p w14:paraId="5DA9347D" w14:textId="77777777" w:rsidR="0084104F" w:rsidRPr="00F83176" w:rsidRDefault="0084104F" w:rsidP="00DC6827">
      <w:pPr>
        <w:pStyle w:val="a4"/>
        <w:ind w:left="0" w:right="108"/>
        <w:jc w:val="both"/>
      </w:pPr>
      <w:r w:rsidRPr="00F83176">
        <w:t>Створення опорного закладу спрямоване на досягнення основної мети – всебічний розвиток дитини як особистості, підвищення якості освіти на засадах «педагогіки партнерства» через формування базової компетенції здобувачів освіти, педагогів, адміністрації закладу.</w:t>
      </w:r>
    </w:p>
    <w:p w14:paraId="3F4F78A6" w14:textId="2D6AF4C9" w:rsidR="0084104F" w:rsidRPr="00F83176" w:rsidRDefault="0084104F" w:rsidP="00DC6827">
      <w:pPr>
        <w:pStyle w:val="2"/>
        <w:jc w:val="center"/>
      </w:pPr>
      <w:r w:rsidRPr="00F83176">
        <w:t>Обґрунтування стратегії розвитку закладу</w:t>
      </w:r>
    </w:p>
    <w:p w14:paraId="66D45EF4" w14:textId="77777777" w:rsidR="0084104F" w:rsidRPr="00F83176" w:rsidRDefault="0084104F" w:rsidP="00F83176">
      <w:pPr>
        <w:pStyle w:val="a4"/>
        <w:spacing w:before="2"/>
        <w:ind w:right="106" w:firstLine="312"/>
        <w:jc w:val="both"/>
      </w:pPr>
      <w:r w:rsidRPr="00F83176">
        <w:t xml:space="preserve">Реформування освіти потребує від сьогоднішньої школи особливих підходів до оновлення змісту та до застосування нових педагогічних підходів до навчання, </w:t>
      </w:r>
      <w:r w:rsidRPr="00F83176">
        <w:lastRenderedPageBreak/>
        <w:t>впровадження інформаційних та комунікаційних технологій, які модернізують процеси в будь-якій галузі суспільства. Сучасна освіта орієнтується на реалізацію особистісно- орієнтованого навчання, формування життєво необхідних компетентностей майбутнього випускника.</w:t>
      </w:r>
    </w:p>
    <w:p w14:paraId="7C4BB0FF" w14:textId="77777777" w:rsidR="0084104F" w:rsidRPr="00F83176" w:rsidRDefault="0084104F" w:rsidP="00F83176">
      <w:pPr>
        <w:pStyle w:val="a4"/>
        <w:spacing w:before="3"/>
        <w:ind w:left="0" w:right="112"/>
        <w:jc w:val="both"/>
        <w:rPr>
          <w:b/>
        </w:rPr>
      </w:pPr>
      <w:r w:rsidRPr="00F83176">
        <w:t xml:space="preserve">        </w:t>
      </w:r>
      <w:r w:rsidRPr="00F83176">
        <w:rPr>
          <w:b/>
        </w:rPr>
        <w:t>Місія закладу:</w:t>
      </w:r>
    </w:p>
    <w:p w14:paraId="7ED21839" w14:textId="77777777" w:rsidR="0084104F" w:rsidRPr="00F83176" w:rsidRDefault="0084104F" w:rsidP="00DC6827">
      <w:pPr>
        <w:pStyle w:val="a6"/>
        <w:numPr>
          <w:ilvl w:val="0"/>
          <w:numId w:val="10"/>
        </w:numPr>
        <w:tabs>
          <w:tab w:val="left" w:pos="1117"/>
        </w:tabs>
        <w:ind w:left="284" w:right="112"/>
        <w:rPr>
          <w:sz w:val="28"/>
          <w:szCs w:val="28"/>
        </w:rPr>
      </w:pPr>
      <w:r w:rsidRPr="00F83176">
        <w:rPr>
          <w:sz w:val="28"/>
          <w:szCs w:val="28"/>
        </w:rPr>
        <w:t>створення умов для всебічного розвитку особистості, творчої самореалізації</w:t>
      </w:r>
      <w:r w:rsidRPr="00F83176">
        <w:rPr>
          <w:spacing w:val="-1"/>
          <w:sz w:val="28"/>
          <w:szCs w:val="28"/>
        </w:rPr>
        <w:t xml:space="preserve"> </w:t>
      </w:r>
      <w:r w:rsidRPr="00F83176">
        <w:rPr>
          <w:sz w:val="28"/>
          <w:szCs w:val="28"/>
        </w:rPr>
        <w:t>учнів;</w:t>
      </w:r>
    </w:p>
    <w:p w14:paraId="5CF850FF" w14:textId="77777777" w:rsidR="0084104F" w:rsidRPr="00F83176" w:rsidRDefault="0084104F" w:rsidP="00DC6827">
      <w:pPr>
        <w:pStyle w:val="a6"/>
        <w:numPr>
          <w:ilvl w:val="0"/>
          <w:numId w:val="10"/>
        </w:numPr>
        <w:tabs>
          <w:tab w:val="left" w:pos="1117"/>
        </w:tabs>
        <w:ind w:left="284" w:right="108"/>
        <w:rPr>
          <w:sz w:val="28"/>
          <w:szCs w:val="28"/>
        </w:rPr>
      </w:pPr>
      <w:r w:rsidRPr="00F83176">
        <w:rPr>
          <w:sz w:val="28"/>
          <w:szCs w:val="28"/>
        </w:rPr>
        <w:t>забезпечення якісної освітньої підготовки учнів на рівні державних освітніх стандартів з метою здобуття їхньої конкурентоспроможності, працевлаштування,</w:t>
      </w:r>
      <w:r w:rsidRPr="00F83176">
        <w:rPr>
          <w:spacing w:val="3"/>
          <w:sz w:val="28"/>
          <w:szCs w:val="28"/>
        </w:rPr>
        <w:t xml:space="preserve"> </w:t>
      </w:r>
      <w:r w:rsidRPr="00F83176">
        <w:rPr>
          <w:sz w:val="28"/>
          <w:szCs w:val="28"/>
        </w:rPr>
        <w:t>самовизначення.</w:t>
      </w:r>
    </w:p>
    <w:p w14:paraId="3D481E14" w14:textId="77777777" w:rsidR="0084104F" w:rsidRPr="00F83176" w:rsidRDefault="0084104F" w:rsidP="00F83176">
      <w:pPr>
        <w:pStyle w:val="2"/>
        <w:spacing w:before="1"/>
        <w:ind w:left="396"/>
      </w:pPr>
      <w:r w:rsidRPr="00F83176">
        <w:t>Стратегічна мета:</w:t>
      </w:r>
    </w:p>
    <w:p w14:paraId="12B6BE22" w14:textId="77777777" w:rsidR="0084104F" w:rsidRPr="00DC6827" w:rsidRDefault="0084104F" w:rsidP="00DC6827">
      <w:pPr>
        <w:pStyle w:val="a6"/>
        <w:numPr>
          <w:ilvl w:val="1"/>
          <w:numId w:val="11"/>
        </w:numPr>
        <w:tabs>
          <w:tab w:val="left" w:pos="-851"/>
        </w:tabs>
        <w:ind w:left="284"/>
        <w:jc w:val="left"/>
        <w:rPr>
          <w:sz w:val="28"/>
          <w:szCs w:val="28"/>
        </w:rPr>
      </w:pPr>
      <w:r w:rsidRPr="00DC6827">
        <w:rPr>
          <w:sz w:val="28"/>
          <w:szCs w:val="28"/>
        </w:rPr>
        <w:t>створення умов психологічного і фізіологічного комфорту в закладі;</w:t>
      </w:r>
    </w:p>
    <w:p w14:paraId="07A8E22A" w14:textId="7C28D835" w:rsidR="0084104F" w:rsidRPr="00DC6827" w:rsidRDefault="00F83176" w:rsidP="00DC6827">
      <w:pPr>
        <w:pStyle w:val="a6"/>
        <w:numPr>
          <w:ilvl w:val="1"/>
          <w:numId w:val="11"/>
        </w:numPr>
        <w:tabs>
          <w:tab w:val="left" w:pos="-851"/>
          <w:tab w:val="left" w:pos="3480"/>
          <w:tab w:val="left" w:pos="4727"/>
          <w:tab w:val="left" w:pos="5807"/>
          <w:tab w:val="left" w:pos="7068"/>
          <w:tab w:val="left" w:pos="8555"/>
          <w:tab w:val="left" w:pos="9745"/>
        </w:tabs>
        <w:spacing w:before="4"/>
        <w:ind w:left="284" w:right="113"/>
        <w:jc w:val="left"/>
        <w:rPr>
          <w:sz w:val="28"/>
          <w:szCs w:val="28"/>
        </w:rPr>
      </w:pPr>
      <w:r w:rsidRPr="00DC6827">
        <w:rPr>
          <w:sz w:val="28"/>
          <w:szCs w:val="28"/>
        </w:rPr>
        <w:t xml:space="preserve">забезпечення </w:t>
      </w:r>
      <w:r w:rsidR="0084104F" w:rsidRPr="00DC6827">
        <w:rPr>
          <w:sz w:val="28"/>
          <w:szCs w:val="28"/>
        </w:rPr>
        <w:t>активної</w:t>
      </w:r>
      <w:r w:rsidR="0084104F" w:rsidRPr="00DC6827">
        <w:rPr>
          <w:sz w:val="28"/>
          <w:szCs w:val="28"/>
        </w:rPr>
        <w:tab/>
        <w:t>позиції</w:t>
      </w:r>
      <w:r w:rsidR="0084104F" w:rsidRPr="00DC6827">
        <w:rPr>
          <w:sz w:val="28"/>
          <w:szCs w:val="28"/>
        </w:rPr>
        <w:tab/>
        <w:t>суб'єктів</w:t>
      </w:r>
      <w:r w:rsidR="0084104F" w:rsidRPr="00DC6827">
        <w:rPr>
          <w:sz w:val="28"/>
          <w:szCs w:val="28"/>
        </w:rPr>
        <w:tab/>
        <w:t>о</w:t>
      </w:r>
      <w:r w:rsidRPr="00DC6827">
        <w:rPr>
          <w:sz w:val="28"/>
          <w:szCs w:val="28"/>
        </w:rPr>
        <w:t>світнього</w:t>
      </w:r>
      <w:r w:rsidR="00DC6827" w:rsidRPr="00DC6827">
        <w:rPr>
          <w:sz w:val="28"/>
          <w:szCs w:val="28"/>
        </w:rPr>
        <w:t xml:space="preserve"> </w:t>
      </w:r>
      <w:r w:rsidR="0084104F" w:rsidRPr="00DC6827">
        <w:rPr>
          <w:sz w:val="28"/>
          <w:szCs w:val="28"/>
        </w:rPr>
        <w:t>процесу</w:t>
      </w:r>
      <w:r w:rsidR="0084104F" w:rsidRPr="00DC6827">
        <w:rPr>
          <w:sz w:val="28"/>
          <w:szCs w:val="28"/>
        </w:rPr>
        <w:tab/>
      </w:r>
      <w:r w:rsidR="0084104F" w:rsidRPr="00DC6827">
        <w:rPr>
          <w:spacing w:val="-8"/>
          <w:sz w:val="28"/>
          <w:szCs w:val="28"/>
        </w:rPr>
        <w:t xml:space="preserve">до </w:t>
      </w:r>
      <w:r w:rsidR="0084104F" w:rsidRPr="00DC6827">
        <w:rPr>
          <w:sz w:val="28"/>
          <w:szCs w:val="28"/>
        </w:rPr>
        <w:t>результатів своєї</w:t>
      </w:r>
      <w:r w:rsidR="0084104F" w:rsidRPr="00DC6827">
        <w:rPr>
          <w:spacing w:val="-6"/>
          <w:sz w:val="28"/>
          <w:szCs w:val="28"/>
        </w:rPr>
        <w:t xml:space="preserve"> </w:t>
      </w:r>
      <w:r w:rsidR="0084104F" w:rsidRPr="00DC6827">
        <w:rPr>
          <w:sz w:val="28"/>
          <w:szCs w:val="28"/>
        </w:rPr>
        <w:t>роботи;</w:t>
      </w:r>
    </w:p>
    <w:p w14:paraId="74F9277E" w14:textId="77777777" w:rsidR="0084104F" w:rsidRPr="00DC6827" w:rsidRDefault="0084104F" w:rsidP="00DC6827">
      <w:pPr>
        <w:pStyle w:val="a6"/>
        <w:numPr>
          <w:ilvl w:val="1"/>
          <w:numId w:val="11"/>
        </w:numPr>
        <w:tabs>
          <w:tab w:val="left" w:pos="-851"/>
        </w:tabs>
        <w:ind w:left="284"/>
        <w:jc w:val="left"/>
        <w:rPr>
          <w:sz w:val="28"/>
          <w:szCs w:val="28"/>
        </w:rPr>
      </w:pPr>
      <w:r w:rsidRPr="00DC6827">
        <w:rPr>
          <w:sz w:val="28"/>
          <w:szCs w:val="28"/>
        </w:rPr>
        <w:t>виховання компетентної соціально адаптованої</w:t>
      </w:r>
      <w:r w:rsidRPr="00DC6827">
        <w:rPr>
          <w:spacing w:val="-11"/>
          <w:sz w:val="28"/>
          <w:szCs w:val="28"/>
        </w:rPr>
        <w:t xml:space="preserve"> </w:t>
      </w:r>
      <w:r w:rsidRPr="00DC6827">
        <w:rPr>
          <w:sz w:val="28"/>
          <w:szCs w:val="28"/>
        </w:rPr>
        <w:t>особистості</w:t>
      </w:r>
    </w:p>
    <w:p w14:paraId="156CFC7F" w14:textId="77777777" w:rsidR="0084104F" w:rsidRPr="00F83176" w:rsidRDefault="0084104F" w:rsidP="00F83176">
      <w:pPr>
        <w:pStyle w:val="2"/>
        <w:spacing w:before="245"/>
      </w:pPr>
      <w:r w:rsidRPr="00F83176">
        <w:t>Основа Стратегії:</w:t>
      </w:r>
    </w:p>
    <w:p w14:paraId="111F4106" w14:textId="77777777" w:rsidR="0084104F" w:rsidRPr="00F83176" w:rsidRDefault="0084104F" w:rsidP="00DC6827">
      <w:pPr>
        <w:pStyle w:val="a6"/>
        <w:numPr>
          <w:ilvl w:val="0"/>
          <w:numId w:val="12"/>
        </w:numPr>
        <w:tabs>
          <w:tab w:val="left" w:pos="1333"/>
        </w:tabs>
        <w:spacing w:before="234"/>
        <w:ind w:right="103"/>
        <w:rPr>
          <w:sz w:val="28"/>
          <w:szCs w:val="28"/>
        </w:rPr>
      </w:pPr>
      <w:r w:rsidRPr="00F83176">
        <w:rPr>
          <w:sz w:val="28"/>
          <w:szCs w:val="28"/>
        </w:rPr>
        <w:t>орієнтація на загальнолюдські цінності;</w:t>
      </w:r>
    </w:p>
    <w:p w14:paraId="770E2F16" w14:textId="77777777" w:rsidR="0084104F" w:rsidRPr="00F83176" w:rsidRDefault="0084104F" w:rsidP="00DC6827">
      <w:pPr>
        <w:pStyle w:val="a6"/>
        <w:numPr>
          <w:ilvl w:val="0"/>
          <w:numId w:val="12"/>
        </w:numPr>
        <w:tabs>
          <w:tab w:val="left" w:pos="1117"/>
        </w:tabs>
        <w:ind w:right="112"/>
        <w:rPr>
          <w:sz w:val="28"/>
          <w:szCs w:val="28"/>
        </w:rPr>
      </w:pPr>
      <w:r w:rsidRPr="00F83176">
        <w:rPr>
          <w:sz w:val="28"/>
          <w:szCs w:val="28"/>
        </w:rPr>
        <w:t>спрямованість</w:t>
      </w:r>
      <w:r w:rsidRPr="00F83176">
        <w:rPr>
          <w:spacing w:val="-15"/>
          <w:sz w:val="28"/>
          <w:szCs w:val="28"/>
        </w:rPr>
        <w:t xml:space="preserve"> </w:t>
      </w:r>
      <w:r w:rsidRPr="00F83176">
        <w:rPr>
          <w:sz w:val="28"/>
          <w:szCs w:val="28"/>
        </w:rPr>
        <w:t>на</w:t>
      </w:r>
      <w:r w:rsidRPr="00F83176">
        <w:rPr>
          <w:spacing w:val="-11"/>
          <w:sz w:val="28"/>
          <w:szCs w:val="28"/>
        </w:rPr>
        <w:t xml:space="preserve"> </w:t>
      </w:r>
      <w:r w:rsidRPr="00F83176">
        <w:rPr>
          <w:sz w:val="28"/>
          <w:szCs w:val="28"/>
        </w:rPr>
        <w:t>гуманізацію</w:t>
      </w:r>
      <w:r w:rsidRPr="00F83176">
        <w:rPr>
          <w:spacing w:val="-14"/>
          <w:sz w:val="28"/>
          <w:szCs w:val="28"/>
        </w:rPr>
        <w:t xml:space="preserve"> </w:t>
      </w:r>
      <w:r w:rsidRPr="00F83176">
        <w:rPr>
          <w:sz w:val="28"/>
          <w:szCs w:val="28"/>
        </w:rPr>
        <w:t>освіти,</w:t>
      </w:r>
      <w:r w:rsidRPr="00F83176">
        <w:rPr>
          <w:spacing w:val="-10"/>
          <w:sz w:val="28"/>
          <w:szCs w:val="28"/>
        </w:rPr>
        <w:t xml:space="preserve"> </w:t>
      </w:r>
      <w:r w:rsidRPr="00F83176">
        <w:rPr>
          <w:sz w:val="28"/>
          <w:szCs w:val="28"/>
        </w:rPr>
        <w:t>що</w:t>
      </w:r>
      <w:r w:rsidRPr="00F83176">
        <w:rPr>
          <w:spacing w:val="-12"/>
          <w:sz w:val="28"/>
          <w:szCs w:val="28"/>
        </w:rPr>
        <w:t xml:space="preserve"> </w:t>
      </w:r>
      <w:r w:rsidRPr="00F83176">
        <w:rPr>
          <w:sz w:val="28"/>
          <w:szCs w:val="28"/>
        </w:rPr>
        <w:t>полягає</w:t>
      </w:r>
      <w:r w:rsidRPr="00F83176">
        <w:rPr>
          <w:spacing w:val="-13"/>
          <w:sz w:val="28"/>
          <w:szCs w:val="28"/>
        </w:rPr>
        <w:t xml:space="preserve"> </w:t>
      </w:r>
      <w:r w:rsidRPr="00F83176">
        <w:rPr>
          <w:sz w:val="28"/>
          <w:szCs w:val="28"/>
        </w:rPr>
        <w:t>в</w:t>
      </w:r>
      <w:r w:rsidRPr="00F83176">
        <w:rPr>
          <w:spacing w:val="-14"/>
          <w:sz w:val="28"/>
          <w:szCs w:val="28"/>
        </w:rPr>
        <w:t xml:space="preserve"> </w:t>
      </w:r>
      <w:r w:rsidRPr="00F83176">
        <w:rPr>
          <w:sz w:val="28"/>
          <w:szCs w:val="28"/>
        </w:rPr>
        <w:t>утвердженні</w:t>
      </w:r>
      <w:r w:rsidRPr="00F83176">
        <w:rPr>
          <w:spacing w:val="-17"/>
          <w:sz w:val="28"/>
          <w:szCs w:val="28"/>
        </w:rPr>
        <w:t xml:space="preserve"> </w:t>
      </w:r>
      <w:r w:rsidRPr="00F83176">
        <w:rPr>
          <w:sz w:val="28"/>
          <w:szCs w:val="28"/>
        </w:rPr>
        <w:t>людини</w:t>
      </w:r>
      <w:r w:rsidRPr="00F83176">
        <w:rPr>
          <w:spacing w:val="-12"/>
          <w:sz w:val="28"/>
          <w:szCs w:val="28"/>
        </w:rPr>
        <w:t xml:space="preserve"> </w:t>
      </w:r>
      <w:r w:rsidRPr="00F83176">
        <w:rPr>
          <w:sz w:val="28"/>
          <w:szCs w:val="28"/>
        </w:rPr>
        <w:t>як найвищої соціальної цінності, розкритті її здібностей та задоволенні різноманітних освітніх</w:t>
      </w:r>
      <w:r w:rsidRPr="00F83176">
        <w:rPr>
          <w:spacing w:val="-8"/>
          <w:sz w:val="28"/>
          <w:szCs w:val="28"/>
        </w:rPr>
        <w:t xml:space="preserve"> </w:t>
      </w:r>
      <w:r w:rsidRPr="00F83176">
        <w:rPr>
          <w:sz w:val="28"/>
          <w:szCs w:val="28"/>
        </w:rPr>
        <w:t>потреб;</w:t>
      </w:r>
    </w:p>
    <w:p w14:paraId="763149C3" w14:textId="77777777" w:rsidR="0084104F" w:rsidRPr="00F83176" w:rsidRDefault="0084104F" w:rsidP="00DC6827">
      <w:pPr>
        <w:pStyle w:val="a6"/>
        <w:numPr>
          <w:ilvl w:val="0"/>
          <w:numId w:val="12"/>
        </w:numPr>
        <w:tabs>
          <w:tab w:val="left" w:pos="1185"/>
        </w:tabs>
        <w:ind w:right="116"/>
        <w:rPr>
          <w:sz w:val="28"/>
          <w:szCs w:val="28"/>
        </w:rPr>
      </w:pPr>
      <w:r w:rsidRPr="00F83176">
        <w:rPr>
          <w:sz w:val="28"/>
          <w:szCs w:val="28"/>
        </w:rPr>
        <w:t>забезпечення пріоритетності загальнолюдських цінностей, гармонійних стосунків людини й навколишнього середовища;</w:t>
      </w:r>
    </w:p>
    <w:p w14:paraId="5BE7B7E6" w14:textId="77777777" w:rsidR="0084104F" w:rsidRPr="00F83176" w:rsidRDefault="0084104F" w:rsidP="00DC6827">
      <w:pPr>
        <w:pStyle w:val="a6"/>
        <w:numPr>
          <w:ilvl w:val="0"/>
          <w:numId w:val="12"/>
        </w:numPr>
        <w:tabs>
          <w:tab w:val="left" w:pos="1161"/>
        </w:tabs>
        <w:ind w:right="123"/>
        <w:rPr>
          <w:sz w:val="28"/>
          <w:szCs w:val="28"/>
        </w:rPr>
      </w:pPr>
      <w:r w:rsidRPr="00F83176">
        <w:rPr>
          <w:sz w:val="28"/>
          <w:szCs w:val="28"/>
        </w:rPr>
        <w:t>гуманітаризація освіти, яка покликана формувати цілісну картину світу, духовність, культуру особистості і планетарне</w:t>
      </w:r>
      <w:r w:rsidRPr="00F83176">
        <w:rPr>
          <w:spacing w:val="-4"/>
          <w:sz w:val="28"/>
          <w:szCs w:val="28"/>
        </w:rPr>
        <w:t xml:space="preserve"> </w:t>
      </w:r>
      <w:r w:rsidRPr="00F83176">
        <w:rPr>
          <w:sz w:val="28"/>
          <w:szCs w:val="28"/>
        </w:rPr>
        <w:t>мислення;</w:t>
      </w:r>
    </w:p>
    <w:p w14:paraId="6386C859" w14:textId="77777777" w:rsidR="0084104F" w:rsidRPr="00F83176" w:rsidRDefault="0084104F" w:rsidP="00DC6827">
      <w:pPr>
        <w:pStyle w:val="a6"/>
        <w:numPr>
          <w:ilvl w:val="0"/>
          <w:numId w:val="12"/>
        </w:numPr>
        <w:tabs>
          <w:tab w:val="left" w:pos="1228"/>
        </w:tabs>
        <w:spacing w:before="3"/>
        <w:ind w:right="113"/>
        <w:rPr>
          <w:sz w:val="28"/>
          <w:szCs w:val="28"/>
        </w:rPr>
      </w:pPr>
      <w:r w:rsidRPr="00F83176">
        <w:rPr>
          <w:sz w:val="28"/>
          <w:szCs w:val="28"/>
        </w:rPr>
        <w:t xml:space="preserve">нероздільність навчання й виховання, що полягає в </w:t>
      </w:r>
      <w:r w:rsidRPr="00F83176">
        <w:rPr>
          <w:spacing w:val="-3"/>
          <w:sz w:val="28"/>
          <w:szCs w:val="28"/>
        </w:rPr>
        <w:t xml:space="preserve">їх </w:t>
      </w:r>
      <w:r w:rsidRPr="00F83176">
        <w:rPr>
          <w:sz w:val="28"/>
          <w:szCs w:val="28"/>
        </w:rPr>
        <w:t>органічному поєднанні та підпорядкуванні, формуванні цілісної та розвиненої</w:t>
      </w:r>
      <w:r w:rsidRPr="00F83176">
        <w:rPr>
          <w:spacing w:val="-30"/>
          <w:sz w:val="28"/>
          <w:szCs w:val="28"/>
        </w:rPr>
        <w:t xml:space="preserve"> </w:t>
      </w:r>
      <w:r w:rsidRPr="00F83176">
        <w:rPr>
          <w:sz w:val="28"/>
          <w:szCs w:val="28"/>
        </w:rPr>
        <w:t>особистості.</w:t>
      </w:r>
    </w:p>
    <w:p w14:paraId="44C0D759" w14:textId="77777777" w:rsidR="0084104F" w:rsidRPr="00F83176" w:rsidRDefault="0084104F" w:rsidP="00F83176">
      <w:pPr>
        <w:pStyle w:val="1"/>
        <w:shd w:val="clear" w:color="auto" w:fill="auto"/>
        <w:ind w:firstLine="560"/>
        <w:jc w:val="both"/>
        <w:rPr>
          <w:lang w:val="uk-UA"/>
        </w:rPr>
      </w:pPr>
      <w:r w:rsidRPr="00F83176">
        <w:rPr>
          <w:lang w:val="uk-UA"/>
        </w:rPr>
        <w:t>Опорний заклад створює широкі можливості для здобуття кожною дитиною якісної освіти відповідно до інтелектуального потенціалу і творчих здібностей учнів на основі впровадження сучасних освітніх та управлінських технологій.</w:t>
      </w:r>
    </w:p>
    <w:p w14:paraId="35124314" w14:textId="120121A1" w:rsidR="0084104F" w:rsidRPr="00F83176" w:rsidRDefault="0084104F" w:rsidP="00F83176">
      <w:pPr>
        <w:pStyle w:val="1"/>
        <w:shd w:val="clear" w:color="auto" w:fill="auto"/>
        <w:ind w:firstLine="0"/>
        <w:jc w:val="both"/>
        <w:rPr>
          <w:lang w:val="uk-UA"/>
        </w:rPr>
      </w:pPr>
      <w:r w:rsidRPr="00F83176">
        <w:rPr>
          <w:lang w:val="uk-UA"/>
        </w:rPr>
        <w:t xml:space="preserve"> </w:t>
      </w:r>
      <w:r w:rsidR="00F83176">
        <w:rPr>
          <w:lang w:val="uk-UA"/>
        </w:rPr>
        <w:tab/>
      </w:r>
      <w:r w:rsidRPr="00F83176">
        <w:rPr>
          <w:lang w:val="uk-UA"/>
        </w:rPr>
        <w:t>Планування  роботи Опорного закладу та  філій відбуватиметься з урахуванням  пропозицій всіх сторін. Однією</w:t>
      </w:r>
      <w:r w:rsidR="0042004A" w:rsidRPr="00F83176">
        <w:rPr>
          <w:lang w:val="uk-UA"/>
        </w:rPr>
        <w:t xml:space="preserve"> з провідних форм співпраці закладів</w:t>
      </w:r>
      <w:r w:rsidRPr="00F83176">
        <w:rPr>
          <w:lang w:val="uk-UA"/>
        </w:rPr>
        <w:t xml:space="preserve"> є:</w:t>
      </w:r>
    </w:p>
    <w:p w14:paraId="18A436A0" w14:textId="77777777" w:rsidR="0084104F" w:rsidRPr="00CF3CE9" w:rsidRDefault="0084104F" w:rsidP="00F83176">
      <w:pPr>
        <w:pStyle w:val="1"/>
        <w:numPr>
          <w:ilvl w:val="0"/>
          <w:numId w:val="1"/>
        </w:numPr>
        <w:shd w:val="clear" w:color="auto" w:fill="auto"/>
        <w:tabs>
          <w:tab w:val="left" w:pos="973"/>
        </w:tabs>
        <w:ind w:left="920" w:hanging="360"/>
        <w:jc w:val="both"/>
        <w:rPr>
          <w:lang w:val="uk-UA"/>
        </w:rPr>
      </w:pPr>
      <w:r w:rsidRPr="00CF3CE9">
        <w:rPr>
          <w:lang w:val="uk-UA"/>
        </w:rPr>
        <w:t>обмін ін</w:t>
      </w:r>
      <w:r w:rsidR="0042004A" w:rsidRPr="00CF3CE9">
        <w:rPr>
          <w:lang w:val="uk-UA"/>
        </w:rPr>
        <w:t>формацією, через роботу</w:t>
      </w:r>
      <w:r w:rsidRPr="00CF3CE9">
        <w:rPr>
          <w:lang w:val="uk-UA"/>
        </w:rPr>
        <w:t xml:space="preserve"> методичних об'єднань вчителів, організацію семінарів, методичних тижнів;</w:t>
      </w:r>
    </w:p>
    <w:p w14:paraId="6ED0623A" w14:textId="77777777" w:rsidR="0084104F" w:rsidRPr="00F83176" w:rsidRDefault="0084104F" w:rsidP="00F83176">
      <w:pPr>
        <w:pStyle w:val="1"/>
        <w:numPr>
          <w:ilvl w:val="0"/>
          <w:numId w:val="1"/>
        </w:numPr>
        <w:shd w:val="clear" w:color="auto" w:fill="auto"/>
        <w:tabs>
          <w:tab w:val="left" w:pos="973"/>
        </w:tabs>
        <w:ind w:firstLine="560"/>
        <w:jc w:val="both"/>
      </w:pPr>
      <w:proofErr w:type="spellStart"/>
      <w:r w:rsidRPr="00F83176">
        <w:t>залучення</w:t>
      </w:r>
      <w:proofErr w:type="spellEnd"/>
      <w:r w:rsidRPr="00F83176">
        <w:t xml:space="preserve"> </w:t>
      </w:r>
      <w:proofErr w:type="spellStart"/>
      <w:r w:rsidRPr="00F83176">
        <w:t>учнів</w:t>
      </w:r>
      <w:proofErr w:type="spellEnd"/>
      <w:r w:rsidRPr="00F83176">
        <w:t xml:space="preserve"> </w:t>
      </w:r>
      <w:proofErr w:type="spellStart"/>
      <w:r w:rsidRPr="00F83176">
        <w:t>філій</w:t>
      </w:r>
      <w:proofErr w:type="spellEnd"/>
      <w:r w:rsidRPr="00F83176">
        <w:t xml:space="preserve"> до </w:t>
      </w:r>
      <w:proofErr w:type="spellStart"/>
      <w:r w:rsidRPr="00F83176">
        <w:t>роботи</w:t>
      </w:r>
      <w:proofErr w:type="spellEnd"/>
      <w:r w:rsidRPr="00F83176">
        <w:t xml:space="preserve"> в </w:t>
      </w:r>
      <w:proofErr w:type="spellStart"/>
      <w:r w:rsidRPr="00F83176">
        <w:t>міжшкільних</w:t>
      </w:r>
      <w:proofErr w:type="spellEnd"/>
      <w:r w:rsidRPr="00F83176">
        <w:t xml:space="preserve"> факультативах;</w:t>
      </w:r>
    </w:p>
    <w:p w14:paraId="4B553D8F" w14:textId="77777777" w:rsidR="00535D28" w:rsidRPr="00F83176" w:rsidRDefault="00535D28" w:rsidP="00F83176">
      <w:pPr>
        <w:pStyle w:val="1"/>
        <w:numPr>
          <w:ilvl w:val="0"/>
          <w:numId w:val="1"/>
        </w:numPr>
        <w:shd w:val="clear" w:color="auto" w:fill="auto"/>
        <w:tabs>
          <w:tab w:val="left" w:pos="973"/>
        </w:tabs>
        <w:ind w:left="920" w:hanging="360"/>
        <w:jc w:val="both"/>
      </w:pPr>
      <w:proofErr w:type="spellStart"/>
      <w:r w:rsidRPr="00F83176">
        <w:t>продовження</w:t>
      </w:r>
      <w:proofErr w:type="spellEnd"/>
      <w:r w:rsidRPr="00F83176">
        <w:t xml:space="preserve"> </w:t>
      </w:r>
      <w:proofErr w:type="spellStart"/>
      <w:r w:rsidRPr="00F83176">
        <w:t>навчання</w:t>
      </w:r>
      <w:proofErr w:type="spellEnd"/>
      <w:r w:rsidRPr="00F83176">
        <w:t xml:space="preserve"> </w:t>
      </w:r>
      <w:proofErr w:type="spellStart"/>
      <w:r w:rsidRPr="00F83176">
        <w:t>дітей</w:t>
      </w:r>
      <w:proofErr w:type="spellEnd"/>
      <w:r w:rsidRPr="00F83176">
        <w:t xml:space="preserve"> </w:t>
      </w:r>
      <w:proofErr w:type="spellStart"/>
      <w:r w:rsidRPr="00F83176">
        <w:t>після</w:t>
      </w:r>
      <w:proofErr w:type="spellEnd"/>
      <w:r w:rsidRPr="00F83176">
        <w:t xml:space="preserve"> </w:t>
      </w:r>
      <w:proofErr w:type="spellStart"/>
      <w:r w:rsidRPr="00F83176">
        <w:t>завершення</w:t>
      </w:r>
      <w:proofErr w:type="spellEnd"/>
      <w:r w:rsidRPr="00F83176">
        <w:t xml:space="preserve"> закладу у </w:t>
      </w:r>
      <w:proofErr w:type="spellStart"/>
      <w:r w:rsidRPr="00F83176">
        <w:t>закладі</w:t>
      </w:r>
      <w:proofErr w:type="spellEnd"/>
      <w:r w:rsidRPr="00F83176">
        <w:t xml:space="preserve"> </w:t>
      </w:r>
      <w:proofErr w:type="spellStart"/>
      <w:r w:rsidRPr="00F83176">
        <w:t>більш</w:t>
      </w:r>
      <w:proofErr w:type="spellEnd"/>
      <w:r w:rsidRPr="00F83176">
        <w:t xml:space="preserve"> </w:t>
      </w:r>
      <w:proofErr w:type="spellStart"/>
      <w:r w:rsidRPr="00F83176">
        <w:t>високого</w:t>
      </w:r>
      <w:proofErr w:type="spellEnd"/>
      <w:r w:rsidRPr="00F83176">
        <w:t xml:space="preserve"> </w:t>
      </w:r>
      <w:proofErr w:type="spellStart"/>
      <w:r w:rsidRPr="00F83176">
        <w:t>ступеня</w:t>
      </w:r>
      <w:proofErr w:type="spellEnd"/>
      <w:r w:rsidRPr="00F83176">
        <w:t xml:space="preserve"> з </w:t>
      </w:r>
      <w:proofErr w:type="spellStart"/>
      <w:r w:rsidRPr="00F83176">
        <w:t>можливістю</w:t>
      </w:r>
      <w:proofErr w:type="spellEnd"/>
      <w:r w:rsidRPr="00F83176">
        <w:t xml:space="preserve"> </w:t>
      </w:r>
      <w:proofErr w:type="spellStart"/>
      <w:r w:rsidRPr="00F83176">
        <w:t>вибору</w:t>
      </w:r>
      <w:proofErr w:type="spellEnd"/>
      <w:r w:rsidRPr="00F83176">
        <w:t xml:space="preserve"> </w:t>
      </w:r>
      <w:proofErr w:type="spellStart"/>
      <w:r w:rsidRPr="00F83176">
        <w:t>профілю</w:t>
      </w:r>
      <w:proofErr w:type="spellEnd"/>
      <w:r w:rsidRPr="00F83176">
        <w:t>;</w:t>
      </w:r>
    </w:p>
    <w:p w14:paraId="202785C5" w14:textId="77777777" w:rsidR="00535D28" w:rsidRPr="00F83176" w:rsidRDefault="00535D28" w:rsidP="00F83176">
      <w:pPr>
        <w:pStyle w:val="1"/>
        <w:numPr>
          <w:ilvl w:val="0"/>
          <w:numId w:val="1"/>
        </w:numPr>
        <w:shd w:val="clear" w:color="auto" w:fill="auto"/>
        <w:tabs>
          <w:tab w:val="left" w:pos="973"/>
        </w:tabs>
        <w:ind w:firstLine="560"/>
        <w:jc w:val="both"/>
      </w:pPr>
      <w:proofErr w:type="spellStart"/>
      <w:r w:rsidRPr="00F83176">
        <w:t>використання</w:t>
      </w:r>
      <w:proofErr w:type="spellEnd"/>
      <w:r w:rsidRPr="00F83176">
        <w:t xml:space="preserve"> </w:t>
      </w:r>
      <w:proofErr w:type="spellStart"/>
      <w:r w:rsidRPr="00F83176">
        <w:t>матеріальної</w:t>
      </w:r>
      <w:proofErr w:type="spellEnd"/>
      <w:r w:rsidRPr="00F83176">
        <w:t xml:space="preserve"> </w:t>
      </w:r>
      <w:proofErr w:type="spellStart"/>
      <w:r w:rsidRPr="00F83176">
        <w:t>бази</w:t>
      </w:r>
      <w:proofErr w:type="spellEnd"/>
      <w:r w:rsidRPr="00F83176">
        <w:t xml:space="preserve"> опорного закладу;</w:t>
      </w:r>
    </w:p>
    <w:p w14:paraId="2743A2D8" w14:textId="77777777" w:rsidR="00535D28" w:rsidRPr="00F83176" w:rsidRDefault="00535D28" w:rsidP="00F83176">
      <w:pPr>
        <w:pStyle w:val="1"/>
        <w:numPr>
          <w:ilvl w:val="0"/>
          <w:numId w:val="1"/>
        </w:numPr>
        <w:shd w:val="clear" w:color="auto" w:fill="auto"/>
        <w:tabs>
          <w:tab w:val="left" w:pos="973"/>
        </w:tabs>
        <w:ind w:left="920" w:hanging="360"/>
        <w:jc w:val="both"/>
      </w:pPr>
      <w:proofErr w:type="spellStart"/>
      <w:r w:rsidRPr="00F83176">
        <w:t>інтенсивна</w:t>
      </w:r>
      <w:proofErr w:type="spellEnd"/>
      <w:r w:rsidRPr="00F83176">
        <w:t xml:space="preserve"> </w:t>
      </w:r>
      <w:proofErr w:type="spellStart"/>
      <w:r w:rsidRPr="00F83176">
        <w:t>співпраця</w:t>
      </w:r>
      <w:proofErr w:type="spellEnd"/>
      <w:r w:rsidRPr="00F83176">
        <w:t xml:space="preserve"> у </w:t>
      </w:r>
      <w:proofErr w:type="spellStart"/>
      <w:r w:rsidRPr="00F83176">
        <w:t>галузі</w:t>
      </w:r>
      <w:proofErr w:type="spellEnd"/>
      <w:r w:rsidRPr="00F83176">
        <w:t xml:space="preserve"> </w:t>
      </w:r>
      <w:r w:rsidRPr="00F83176">
        <w:rPr>
          <w:lang w:val="uk-UA"/>
        </w:rPr>
        <w:t>освітньої</w:t>
      </w:r>
      <w:r w:rsidRPr="00F83176">
        <w:t xml:space="preserve"> та </w:t>
      </w:r>
      <w:proofErr w:type="spellStart"/>
      <w:r w:rsidRPr="00F83176">
        <w:t>позакласної</w:t>
      </w:r>
      <w:proofErr w:type="spellEnd"/>
      <w:r w:rsidRPr="00F83176">
        <w:t xml:space="preserve"> </w:t>
      </w:r>
      <w:proofErr w:type="spellStart"/>
      <w:r w:rsidRPr="00F83176">
        <w:t>робити</w:t>
      </w:r>
      <w:proofErr w:type="spellEnd"/>
      <w:r w:rsidRPr="00F83176">
        <w:t xml:space="preserve">, </w:t>
      </w:r>
      <w:proofErr w:type="spellStart"/>
      <w:r w:rsidRPr="00F83176">
        <w:t>організація</w:t>
      </w:r>
      <w:proofErr w:type="spellEnd"/>
      <w:r w:rsidRPr="00F83176">
        <w:t xml:space="preserve"> для </w:t>
      </w:r>
      <w:proofErr w:type="spellStart"/>
      <w:r w:rsidRPr="00F83176">
        <w:t>учнів</w:t>
      </w:r>
      <w:proofErr w:type="spellEnd"/>
      <w:r w:rsidRPr="00F83176">
        <w:t xml:space="preserve"> </w:t>
      </w:r>
      <w:proofErr w:type="spellStart"/>
      <w:r w:rsidRPr="00F83176">
        <w:t>філій</w:t>
      </w:r>
      <w:proofErr w:type="spellEnd"/>
      <w:r w:rsidRPr="00F83176">
        <w:t xml:space="preserve"> </w:t>
      </w:r>
      <w:proofErr w:type="spellStart"/>
      <w:r w:rsidRPr="00F83176">
        <w:t>тренінгів</w:t>
      </w:r>
      <w:proofErr w:type="spellEnd"/>
      <w:r w:rsidRPr="00F83176">
        <w:t xml:space="preserve">, </w:t>
      </w:r>
      <w:proofErr w:type="spellStart"/>
      <w:r w:rsidRPr="00F83176">
        <w:t>конкурсів</w:t>
      </w:r>
      <w:proofErr w:type="spellEnd"/>
      <w:r w:rsidRPr="00F83176">
        <w:t xml:space="preserve">, свят, </w:t>
      </w:r>
      <w:proofErr w:type="spellStart"/>
      <w:r w:rsidRPr="00F83176">
        <w:t>спортивних</w:t>
      </w:r>
      <w:proofErr w:type="spellEnd"/>
      <w:r w:rsidRPr="00F83176">
        <w:t xml:space="preserve"> </w:t>
      </w:r>
      <w:proofErr w:type="spellStart"/>
      <w:r w:rsidRPr="00F83176">
        <w:t>змагань</w:t>
      </w:r>
      <w:proofErr w:type="spellEnd"/>
      <w:r w:rsidRPr="00F83176">
        <w:t>.</w:t>
      </w:r>
    </w:p>
    <w:p w14:paraId="416CDEB7" w14:textId="550E657C" w:rsidR="00764CCE" w:rsidRDefault="00764CCE" w:rsidP="00764CCE">
      <w:pPr>
        <w:pStyle w:val="1"/>
        <w:shd w:val="clear" w:color="auto" w:fill="auto"/>
        <w:tabs>
          <w:tab w:val="left" w:pos="973"/>
        </w:tabs>
        <w:ind w:left="920" w:firstLine="0"/>
        <w:jc w:val="both"/>
        <w:rPr>
          <w:lang w:val="uk-UA"/>
        </w:rPr>
      </w:pPr>
    </w:p>
    <w:p w14:paraId="68CB0EDC" w14:textId="08A8F6BD" w:rsidR="00535D28" w:rsidRDefault="00535D28" w:rsidP="00F83176">
      <w:pPr>
        <w:pStyle w:val="1"/>
        <w:shd w:val="clear" w:color="auto" w:fill="auto"/>
        <w:tabs>
          <w:tab w:val="left" w:pos="973"/>
        </w:tabs>
        <w:ind w:left="-142" w:firstLine="0"/>
        <w:jc w:val="both"/>
        <w:rPr>
          <w:lang w:val="uk-UA"/>
        </w:rPr>
      </w:pPr>
      <w:r w:rsidRPr="00F83176">
        <w:rPr>
          <w:lang w:val="uk-UA"/>
        </w:rPr>
        <w:t>П</w:t>
      </w:r>
      <w:proofErr w:type="spellStart"/>
      <w:r w:rsidRPr="00F83176">
        <w:t>роектна</w:t>
      </w:r>
      <w:proofErr w:type="spellEnd"/>
      <w:r w:rsidRPr="00F83176">
        <w:t xml:space="preserve"> </w:t>
      </w:r>
      <w:proofErr w:type="spellStart"/>
      <w:r w:rsidRPr="00F83176">
        <w:t>потужність</w:t>
      </w:r>
      <w:proofErr w:type="spellEnd"/>
      <w:r w:rsidRPr="00F83176">
        <w:t xml:space="preserve"> закладу становить - </w:t>
      </w:r>
      <w:r w:rsidRPr="00F83176">
        <w:rPr>
          <w:b/>
          <w:bCs/>
        </w:rPr>
        <w:t xml:space="preserve">1296 </w:t>
      </w:r>
      <w:proofErr w:type="spellStart"/>
      <w:r w:rsidRPr="00F83176">
        <w:rPr>
          <w:b/>
          <w:bCs/>
        </w:rPr>
        <w:t>учнів</w:t>
      </w:r>
      <w:proofErr w:type="spellEnd"/>
      <w:r w:rsidRPr="00F83176">
        <w:rPr>
          <w:b/>
          <w:bCs/>
        </w:rPr>
        <w:t xml:space="preserve">. </w:t>
      </w:r>
      <w:r w:rsidRPr="00F83176">
        <w:t xml:space="preserve">На </w:t>
      </w:r>
      <w:proofErr w:type="spellStart"/>
      <w:r w:rsidRPr="00F83176">
        <w:t>даний</w:t>
      </w:r>
      <w:proofErr w:type="spellEnd"/>
      <w:r w:rsidRPr="00F83176">
        <w:t xml:space="preserve"> час </w:t>
      </w:r>
      <w:proofErr w:type="spellStart"/>
      <w:r w:rsidRPr="00F83176">
        <w:t>навчається</w:t>
      </w:r>
      <w:proofErr w:type="spellEnd"/>
      <w:r w:rsidRPr="00F83176">
        <w:t xml:space="preserve"> </w:t>
      </w:r>
      <w:r w:rsidRPr="00F83176">
        <w:rPr>
          <w:b/>
          <w:bCs/>
          <w:lang w:val="uk-UA"/>
        </w:rPr>
        <w:t>869</w:t>
      </w:r>
      <w:r w:rsidRPr="00F83176">
        <w:rPr>
          <w:b/>
          <w:bCs/>
        </w:rPr>
        <w:t xml:space="preserve"> </w:t>
      </w:r>
      <w:proofErr w:type="spellStart"/>
      <w:r w:rsidRPr="00F83176">
        <w:t>учні</w:t>
      </w:r>
      <w:proofErr w:type="spellEnd"/>
      <w:r w:rsidRPr="00F83176">
        <w:rPr>
          <w:lang w:val="uk-UA"/>
        </w:rPr>
        <w:t xml:space="preserve">в, але відповідно до Положення про навчальні кабінети у загальноосвітніх навчальних закладах (наказ МОН України №601 від 20.07.2004 року та Закону України «Про забезпечення санітарного та епідеміологічного благополуччя населення»  4 кабінети інформатики,  фізики, хімії, біології, музики, майстерні з трудового навчання, обслуговуючої праці  мають підвищений рівень небезпечних  умов для здоров'я учасників освітнього   процесу. Положення  про організацію роботи з охорони праці учасників освітнього процесу не дозволяє проведення занять у перелічених кабінетах ( підпункт  4.1.1  розділу  4  із змінами,  внесеними  згідно  з Наказом Міністерства </w:t>
      </w:r>
      <w:r w:rsidRPr="00F83176">
        <w:rPr>
          <w:lang w:val="uk-UA"/>
        </w:rPr>
        <w:lastRenderedPageBreak/>
        <w:t xml:space="preserve">освіти і науки № 782 ( z1297-06 ) від 20.11.2006 ). </w:t>
      </w:r>
      <w:r w:rsidRPr="00F83176">
        <w:t xml:space="preserve">Таким чином, </w:t>
      </w:r>
      <w:proofErr w:type="spellStart"/>
      <w:r w:rsidRPr="00F83176">
        <w:t>площа</w:t>
      </w:r>
      <w:proofErr w:type="spellEnd"/>
      <w:r w:rsidRPr="00F83176">
        <w:t xml:space="preserve">, </w:t>
      </w:r>
      <w:proofErr w:type="spellStart"/>
      <w:r w:rsidRPr="00F83176">
        <w:t>що</w:t>
      </w:r>
      <w:proofErr w:type="spellEnd"/>
      <w:r w:rsidRPr="00F83176">
        <w:t xml:space="preserve"> </w:t>
      </w:r>
      <w:proofErr w:type="spellStart"/>
      <w:r w:rsidRPr="00F83176">
        <w:t>може</w:t>
      </w:r>
      <w:proofErr w:type="spellEnd"/>
      <w:r w:rsidRPr="00F83176">
        <w:t xml:space="preserve"> бути використана під класні кімнати становить 1800 м</w:t>
      </w:r>
      <w:proofErr w:type="gramStart"/>
      <w:r w:rsidRPr="00F83176">
        <w:rPr>
          <w:vertAlign w:val="superscript"/>
        </w:rPr>
        <w:t xml:space="preserve">2 </w:t>
      </w:r>
      <w:r w:rsidRPr="00F83176">
        <w:t>.</w:t>
      </w:r>
      <w:proofErr w:type="gramEnd"/>
      <w:r w:rsidRPr="00F83176">
        <w:t xml:space="preserve"> За нормативами  площа приміщення на 1учня має складати </w:t>
      </w:r>
      <w:smartTag w:uri="urn:schemas-microsoft-com:office:smarttags" w:element="metricconverter">
        <w:smartTagPr>
          <w:attr w:name="ProductID" w:val="2 м2"/>
        </w:smartTagPr>
        <w:r w:rsidRPr="00F83176">
          <w:t>2 м</w:t>
        </w:r>
        <w:r w:rsidRPr="00F83176">
          <w:rPr>
            <w:vertAlign w:val="superscript"/>
          </w:rPr>
          <w:t>2</w:t>
        </w:r>
      </w:smartTag>
      <w:r w:rsidRPr="00F83176">
        <w:t xml:space="preserve"> (</w:t>
      </w:r>
      <w:smartTag w:uri="urn:schemas-microsoft-com:office:smarttags" w:element="metricconverter">
        <w:smartTagPr>
          <w:attr w:name="ProductID" w:val="2,4 м2"/>
        </w:smartTagPr>
        <w:r w:rsidRPr="00F83176">
          <w:t>2,4 м</w:t>
        </w:r>
        <w:r w:rsidRPr="00F83176">
          <w:rPr>
            <w:vertAlign w:val="superscript"/>
          </w:rPr>
          <w:t>2</w:t>
        </w:r>
      </w:smartTag>
      <w:r w:rsidRPr="00F83176">
        <w:t>).</w:t>
      </w:r>
      <w:r w:rsidRPr="00F83176">
        <w:rPr>
          <w:vertAlign w:val="superscript"/>
        </w:rPr>
        <w:t xml:space="preserve"> .</w:t>
      </w:r>
      <w:r w:rsidRPr="00F83176">
        <w:t xml:space="preserve">  Виходячи з цього, реальна потужність </w:t>
      </w:r>
      <w:proofErr w:type="spellStart"/>
      <w:r w:rsidRPr="00F83176">
        <w:t>школи</w:t>
      </w:r>
      <w:proofErr w:type="spellEnd"/>
      <w:r w:rsidRPr="00F83176">
        <w:t xml:space="preserve"> </w:t>
      </w:r>
      <w:proofErr w:type="spellStart"/>
      <w:r w:rsidRPr="00F83176">
        <w:t>складає</w:t>
      </w:r>
      <w:proofErr w:type="spellEnd"/>
      <w:r w:rsidRPr="00F83176">
        <w:t xml:space="preserve"> 880 </w:t>
      </w:r>
      <w:proofErr w:type="spellStart"/>
      <w:r w:rsidRPr="00F83176">
        <w:t>учнів</w:t>
      </w:r>
      <w:proofErr w:type="spellEnd"/>
      <w:r w:rsidRPr="00F83176">
        <w:t xml:space="preserve">, </w:t>
      </w:r>
      <w:proofErr w:type="spellStart"/>
      <w:r w:rsidRPr="00F83176">
        <w:t>відсоток</w:t>
      </w:r>
      <w:proofErr w:type="spellEnd"/>
      <w:r w:rsidRPr="00F83176">
        <w:t xml:space="preserve"> </w:t>
      </w:r>
      <w:proofErr w:type="spellStart"/>
      <w:r w:rsidRPr="00F83176">
        <w:t>завантаженості</w:t>
      </w:r>
      <w:proofErr w:type="spellEnd"/>
      <w:r w:rsidRPr="00F83176">
        <w:t xml:space="preserve"> закладу – 96%.</w:t>
      </w:r>
    </w:p>
    <w:p w14:paraId="1256A9D3" w14:textId="77777777" w:rsidR="00764CCE" w:rsidRDefault="00764CCE" w:rsidP="00F83176">
      <w:pPr>
        <w:pStyle w:val="1"/>
        <w:shd w:val="clear" w:color="auto" w:fill="auto"/>
        <w:tabs>
          <w:tab w:val="left" w:pos="973"/>
        </w:tabs>
        <w:ind w:left="-142" w:firstLine="0"/>
        <w:jc w:val="both"/>
        <w:rPr>
          <w:lang w:val="uk-UA"/>
        </w:rPr>
      </w:pPr>
    </w:p>
    <w:p w14:paraId="21BDB5C8" w14:textId="77777777" w:rsidR="00764CCE" w:rsidRPr="00764CCE" w:rsidRDefault="00764CCE" w:rsidP="00F83176">
      <w:pPr>
        <w:pStyle w:val="1"/>
        <w:shd w:val="clear" w:color="auto" w:fill="auto"/>
        <w:tabs>
          <w:tab w:val="left" w:pos="973"/>
        </w:tabs>
        <w:ind w:left="-142" w:firstLine="0"/>
        <w:jc w:val="both"/>
        <w:rPr>
          <w:lang w:val="uk-UA"/>
        </w:rPr>
      </w:pPr>
    </w:p>
    <w:p w14:paraId="6B896E3A" w14:textId="77777777" w:rsidR="00764CCE" w:rsidRPr="00764CCE" w:rsidRDefault="00764CCE" w:rsidP="00F83176">
      <w:pPr>
        <w:pStyle w:val="1"/>
        <w:shd w:val="clear" w:color="auto" w:fill="auto"/>
        <w:tabs>
          <w:tab w:val="left" w:pos="973"/>
        </w:tabs>
        <w:ind w:left="-142" w:firstLine="0"/>
        <w:jc w:val="both"/>
        <w:rPr>
          <w:lang w:val="uk-UA"/>
        </w:rPr>
      </w:pPr>
    </w:p>
    <w:p w14:paraId="5105F852" w14:textId="77777777" w:rsidR="00535D28" w:rsidRPr="00535D28" w:rsidRDefault="00535D28" w:rsidP="00535D28">
      <w:pPr>
        <w:pStyle w:val="1"/>
        <w:shd w:val="clear" w:color="auto" w:fill="auto"/>
        <w:tabs>
          <w:tab w:val="left" w:pos="973"/>
        </w:tabs>
        <w:ind w:left="560" w:firstLine="0"/>
        <w:jc w:val="both"/>
        <w:rPr>
          <w:lang w:val="uk-UA"/>
        </w:rPr>
      </w:pPr>
    </w:p>
    <w:tbl>
      <w:tblPr>
        <w:tblStyle w:val="a7"/>
        <w:tblpPr w:leftFromText="180" w:rightFromText="180" w:vertAnchor="page" w:horzAnchor="margin" w:tblpY="2101"/>
        <w:tblW w:w="9680" w:type="dxa"/>
        <w:tblLayout w:type="fixed"/>
        <w:tblLook w:val="0000" w:firstRow="0" w:lastRow="0" w:firstColumn="0" w:lastColumn="0" w:noHBand="0" w:noVBand="0"/>
      </w:tblPr>
      <w:tblGrid>
        <w:gridCol w:w="675"/>
        <w:gridCol w:w="1600"/>
        <w:gridCol w:w="992"/>
        <w:gridCol w:w="1377"/>
        <w:gridCol w:w="2518"/>
        <w:gridCol w:w="2518"/>
      </w:tblGrid>
      <w:tr w:rsidR="00535D28" w:rsidRPr="00764CCE" w14:paraId="0125A631" w14:textId="77777777" w:rsidTr="00764CCE">
        <w:trPr>
          <w:trHeight w:val="279"/>
        </w:trPr>
        <w:tc>
          <w:tcPr>
            <w:tcW w:w="3267" w:type="dxa"/>
            <w:gridSpan w:val="3"/>
          </w:tcPr>
          <w:p w14:paraId="6D1438EE" w14:textId="77777777" w:rsidR="00535D28" w:rsidRPr="00764CCE" w:rsidRDefault="00535D28" w:rsidP="00764CCE">
            <w:pPr>
              <w:jc w:val="center"/>
              <w:rPr>
                <w:rFonts w:ascii="Times New Roman" w:hAnsi="Times New Roman" w:cs="Times New Roman"/>
                <w:b/>
              </w:rPr>
            </w:pPr>
            <w:r w:rsidRPr="00764CCE">
              <w:rPr>
                <w:rFonts w:ascii="Times New Roman" w:hAnsi="Times New Roman" w:cs="Times New Roman"/>
                <w:b/>
              </w:rPr>
              <w:t>Мережа класів</w:t>
            </w:r>
          </w:p>
          <w:p w14:paraId="3BD8E5D1" w14:textId="77777777" w:rsidR="00535D28" w:rsidRPr="00764CCE" w:rsidRDefault="00535D28" w:rsidP="00764CCE">
            <w:pPr>
              <w:jc w:val="center"/>
              <w:rPr>
                <w:rFonts w:ascii="Times New Roman" w:hAnsi="Times New Roman" w:cs="Times New Roman"/>
                <w:b/>
              </w:rPr>
            </w:pPr>
            <w:r w:rsidRPr="00764CCE">
              <w:rPr>
                <w:rFonts w:ascii="Times New Roman" w:hAnsi="Times New Roman" w:cs="Times New Roman"/>
                <w:b/>
              </w:rPr>
              <w:t>2020-2021н.р</w:t>
            </w:r>
          </w:p>
        </w:tc>
        <w:tc>
          <w:tcPr>
            <w:tcW w:w="6413" w:type="dxa"/>
            <w:gridSpan w:val="3"/>
          </w:tcPr>
          <w:p w14:paraId="0AF55760" w14:textId="77777777" w:rsidR="00535D28" w:rsidRPr="00764CCE" w:rsidRDefault="00535D28" w:rsidP="00764CCE">
            <w:pPr>
              <w:pStyle w:val="2"/>
              <w:jc w:val="center"/>
              <w:outlineLvl w:val="1"/>
              <w:rPr>
                <w:sz w:val="24"/>
                <w:szCs w:val="24"/>
              </w:rPr>
            </w:pPr>
            <w:r w:rsidRPr="00764CCE">
              <w:rPr>
                <w:sz w:val="24"/>
                <w:szCs w:val="24"/>
              </w:rPr>
              <w:t>Проект мережі на 2021-2022н.р</w:t>
            </w:r>
          </w:p>
        </w:tc>
      </w:tr>
      <w:tr w:rsidR="00535D28" w:rsidRPr="00764CCE" w14:paraId="483B5FA6" w14:textId="77777777" w:rsidTr="00764CCE">
        <w:tc>
          <w:tcPr>
            <w:tcW w:w="3267" w:type="dxa"/>
            <w:gridSpan w:val="3"/>
          </w:tcPr>
          <w:p w14:paraId="1C654EA4"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Мережа класів 2020-2021н.р</w:t>
            </w:r>
          </w:p>
        </w:tc>
        <w:tc>
          <w:tcPr>
            <w:tcW w:w="6413" w:type="dxa"/>
            <w:gridSpan w:val="3"/>
          </w:tcPr>
          <w:p w14:paraId="75869CD4" w14:textId="77777777" w:rsidR="00535D28" w:rsidRPr="00764CCE" w:rsidRDefault="00535D28" w:rsidP="00764CCE">
            <w:pPr>
              <w:jc w:val="center"/>
              <w:rPr>
                <w:rFonts w:ascii="Times New Roman" w:hAnsi="Times New Roman" w:cs="Times New Roman"/>
                <w:b/>
              </w:rPr>
            </w:pPr>
            <w:r w:rsidRPr="00764CCE">
              <w:rPr>
                <w:rFonts w:ascii="Times New Roman" w:hAnsi="Times New Roman" w:cs="Times New Roman"/>
                <w:b/>
              </w:rPr>
              <w:t>Проект мережі на 2021-2022н.р.</w:t>
            </w:r>
          </w:p>
        </w:tc>
      </w:tr>
      <w:tr w:rsidR="00535D28" w:rsidRPr="00764CCE" w14:paraId="6E88152D" w14:textId="77777777" w:rsidTr="00764CCE">
        <w:tc>
          <w:tcPr>
            <w:tcW w:w="675" w:type="dxa"/>
          </w:tcPr>
          <w:p w14:paraId="28D13175" w14:textId="77777777" w:rsidR="00535D28" w:rsidRPr="00764CCE" w:rsidRDefault="00535D28" w:rsidP="00764CCE">
            <w:pPr>
              <w:ind w:left="360"/>
              <w:rPr>
                <w:rFonts w:ascii="Times New Roman" w:hAnsi="Times New Roman" w:cs="Times New Roman"/>
                <w:b/>
              </w:rPr>
            </w:pPr>
            <w:r w:rsidRPr="00764CCE">
              <w:rPr>
                <w:rFonts w:ascii="Times New Roman" w:hAnsi="Times New Roman" w:cs="Times New Roman"/>
                <w:b/>
              </w:rPr>
              <w:t>№</w:t>
            </w:r>
          </w:p>
        </w:tc>
        <w:tc>
          <w:tcPr>
            <w:tcW w:w="1600" w:type="dxa"/>
          </w:tcPr>
          <w:p w14:paraId="7C631A49" w14:textId="77777777" w:rsidR="00535D28" w:rsidRPr="00764CCE" w:rsidRDefault="00535D28" w:rsidP="00764CCE">
            <w:pPr>
              <w:pStyle w:val="2"/>
              <w:ind w:left="0"/>
              <w:outlineLvl w:val="1"/>
              <w:rPr>
                <w:b w:val="0"/>
                <w:sz w:val="24"/>
                <w:szCs w:val="24"/>
              </w:rPr>
            </w:pPr>
            <w:r w:rsidRPr="00764CCE">
              <w:rPr>
                <w:sz w:val="24"/>
                <w:szCs w:val="24"/>
              </w:rPr>
              <w:t>Клас</w:t>
            </w:r>
          </w:p>
        </w:tc>
        <w:tc>
          <w:tcPr>
            <w:tcW w:w="992" w:type="dxa"/>
          </w:tcPr>
          <w:p w14:paraId="00F458FC"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К-сть учнів</w:t>
            </w:r>
          </w:p>
        </w:tc>
        <w:tc>
          <w:tcPr>
            <w:tcW w:w="1377" w:type="dxa"/>
          </w:tcPr>
          <w:p w14:paraId="390675C4" w14:textId="77777777" w:rsidR="00535D28" w:rsidRPr="00764CCE" w:rsidRDefault="00535D28" w:rsidP="00764CCE">
            <w:pPr>
              <w:ind w:left="360"/>
              <w:rPr>
                <w:rFonts w:ascii="Times New Roman" w:hAnsi="Times New Roman" w:cs="Times New Roman"/>
                <w:b/>
              </w:rPr>
            </w:pPr>
            <w:r w:rsidRPr="00764CCE">
              <w:rPr>
                <w:rFonts w:ascii="Times New Roman" w:hAnsi="Times New Roman" w:cs="Times New Roman"/>
                <w:b/>
              </w:rPr>
              <w:t>№</w:t>
            </w:r>
          </w:p>
        </w:tc>
        <w:tc>
          <w:tcPr>
            <w:tcW w:w="2518" w:type="dxa"/>
          </w:tcPr>
          <w:p w14:paraId="47E0BF37" w14:textId="77777777" w:rsidR="00535D28" w:rsidRPr="00764CCE" w:rsidRDefault="00535D28" w:rsidP="00764CCE">
            <w:pPr>
              <w:pStyle w:val="2"/>
              <w:outlineLvl w:val="1"/>
              <w:rPr>
                <w:b w:val="0"/>
                <w:sz w:val="24"/>
                <w:szCs w:val="24"/>
              </w:rPr>
            </w:pPr>
            <w:r w:rsidRPr="00764CCE">
              <w:rPr>
                <w:sz w:val="24"/>
                <w:szCs w:val="24"/>
              </w:rPr>
              <w:t>Клас</w:t>
            </w:r>
          </w:p>
        </w:tc>
        <w:tc>
          <w:tcPr>
            <w:tcW w:w="2518" w:type="dxa"/>
          </w:tcPr>
          <w:p w14:paraId="14146C36"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К-сть учнів</w:t>
            </w:r>
          </w:p>
        </w:tc>
      </w:tr>
      <w:tr w:rsidR="00535D28" w:rsidRPr="00764CCE" w14:paraId="00399C1B" w14:textId="77777777" w:rsidTr="00764CCE">
        <w:tc>
          <w:tcPr>
            <w:tcW w:w="675" w:type="dxa"/>
          </w:tcPr>
          <w:p w14:paraId="75A15D13"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w:t>
            </w:r>
          </w:p>
        </w:tc>
        <w:tc>
          <w:tcPr>
            <w:tcW w:w="1600" w:type="dxa"/>
          </w:tcPr>
          <w:p w14:paraId="4A7C9A50" w14:textId="77777777" w:rsidR="00535D28" w:rsidRPr="00764CCE" w:rsidRDefault="00535D28" w:rsidP="00764CCE">
            <w:pPr>
              <w:pStyle w:val="2"/>
              <w:ind w:left="0"/>
              <w:jc w:val="left"/>
              <w:outlineLvl w:val="1"/>
              <w:rPr>
                <w:sz w:val="24"/>
                <w:szCs w:val="24"/>
              </w:rPr>
            </w:pPr>
            <w:r w:rsidRPr="00764CCE">
              <w:rPr>
                <w:sz w:val="24"/>
                <w:szCs w:val="24"/>
              </w:rPr>
              <w:t>1-А</w:t>
            </w:r>
          </w:p>
        </w:tc>
        <w:tc>
          <w:tcPr>
            <w:tcW w:w="992" w:type="dxa"/>
          </w:tcPr>
          <w:p w14:paraId="2938C502"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c>
          <w:tcPr>
            <w:tcW w:w="1377" w:type="dxa"/>
          </w:tcPr>
          <w:p w14:paraId="01EA9E52"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1</w:t>
            </w:r>
          </w:p>
        </w:tc>
        <w:tc>
          <w:tcPr>
            <w:tcW w:w="2518" w:type="dxa"/>
          </w:tcPr>
          <w:p w14:paraId="20C852EF" w14:textId="77777777" w:rsidR="00535D28" w:rsidRPr="00764CCE" w:rsidRDefault="00535D28" w:rsidP="00764CCE">
            <w:pPr>
              <w:pStyle w:val="2"/>
              <w:jc w:val="left"/>
              <w:outlineLvl w:val="1"/>
              <w:rPr>
                <w:sz w:val="24"/>
                <w:szCs w:val="24"/>
              </w:rPr>
            </w:pPr>
            <w:r w:rsidRPr="00764CCE">
              <w:rPr>
                <w:sz w:val="24"/>
                <w:szCs w:val="24"/>
              </w:rPr>
              <w:t>1-А</w:t>
            </w:r>
          </w:p>
        </w:tc>
        <w:tc>
          <w:tcPr>
            <w:tcW w:w="2518" w:type="dxa"/>
          </w:tcPr>
          <w:p w14:paraId="40225592"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r>
      <w:tr w:rsidR="00535D28" w:rsidRPr="00764CCE" w14:paraId="7914F37B" w14:textId="77777777" w:rsidTr="00764CCE">
        <w:tc>
          <w:tcPr>
            <w:tcW w:w="675" w:type="dxa"/>
          </w:tcPr>
          <w:p w14:paraId="3D267806"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w:t>
            </w:r>
          </w:p>
        </w:tc>
        <w:tc>
          <w:tcPr>
            <w:tcW w:w="1600" w:type="dxa"/>
          </w:tcPr>
          <w:p w14:paraId="07D74B36" w14:textId="77777777" w:rsidR="00535D28" w:rsidRPr="00764CCE" w:rsidRDefault="00535D28" w:rsidP="00764CCE">
            <w:pPr>
              <w:pStyle w:val="2"/>
              <w:ind w:left="0"/>
              <w:jc w:val="left"/>
              <w:outlineLvl w:val="1"/>
              <w:rPr>
                <w:sz w:val="24"/>
                <w:szCs w:val="24"/>
              </w:rPr>
            </w:pPr>
            <w:r w:rsidRPr="00764CCE">
              <w:rPr>
                <w:sz w:val="24"/>
                <w:szCs w:val="24"/>
              </w:rPr>
              <w:t>1-Б</w:t>
            </w:r>
          </w:p>
        </w:tc>
        <w:tc>
          <w:tcPr>
            <w:tcW w:w="992" w:type="dxa"/>
          </w:tcPr>
          <w:p w14:paraId="696D0DF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c>
          <w:tcPr>
            <w:tcW w:w="1377" w:type="dxa"/>
          </w:tcPr>
          <w:p w14:paraId="17BE85AB"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2</w:t>
            </w:r>
          </w:p>
        </w:tc>
        <w:tc>
          <w:tcPr>
            <w:tcW w:w="2518" w:type="dxa"/>
          </w:tcPr>
          <w:p w14:paraId="031AB409" w14:textId="77777777" w:rsidR="00535D28" w:rsidRPr="00764CCE" w:rsidRDefault="00535D28" w:rsidP="00764CCE">
            <w:pPr>
              <w:pStyle w:val="2"/>
              <w:jc w:val="left"/>
              <w:outlineLvl w:val="1"/>
              <w:rPr>
                <w:sz w:val="24"/>
                <w:szCs w:val="24"/>
              </w:rPr>
            </w:pPr>
            <w:r w:rsidRPr="00764CCE">
              <w:rPr>
                <w:sz w:val="24"/>
                <w:szCs w:val="24"/>
              </w:rPr>
              <w:t>1-Б</w:t>
            </w:r>
          </w:p>
        </w:tc>
        <w:tc>
          <w:tcPr>
            <w:tcW w:w="2518" w:type="dxa"/>
          </w:tcPr>
          <w:p w14:paraId="3279789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r>
      <w:tr w:rsidR="00535D28" w:rsidRPr="00764CCE" w14:paraId="575B8775" w14:textId="77777777" w:rsidTr="00764CCE">
        <w:tc>
          <w:tcPr>
            <w:tcW w:w="675" w:type="dxa"/>
          </w:tcPr>
          <w:p w14:paraId="33CD9B5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w:t>
            </w:r>
          </w:p>
        </w:tc>
        <w:tc>
          <w:tcPr>
            <w:tcW w:w="1600" w:type="dxa"/>
          </w:tcPr>
          <w:p w14:paraId="71CE04FE" w14:textId="77777777" w:rsidR="00535D28" w:rsidRPr="00764CCE" w:rsidRDefault="00535D28" w:rsidP="00764CCE">
            <w:pPr>
              <w:pStyle w:val="2"/>
              <w:ind w:left="0"/>
              <w:jc w:val="left"/>
              <w:outlineLvl w:val="1"/>
              <w:rPr>
                <w:sz w:val="24"/>
                <w:szCs w:val="24"/>
              </w:rPr>
            </w:pPr>
            <w:r w:rsidRPr="00764CCE">
              <w:rPr>
                <w:sz w:val="24"/>
                <w:szCs w:val="24"/>
              </w:rPr>
              <w:t>1-В</w:t>
            </w:r>
          </w:p>
        </w:tc>
        <w:tc>
          <w:tcPr>
            <w:tcW w:w="992" w:type="dxa"/>
          </w:tcPr>
          <w:p w14:paraId="07A265AF"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30</w:t>
            </w:r>
          </w:p>
        </w:tc>
        <w:tc>
          <w:tcPr>
            <w:tcW w:w="1377" w:type="dxa"/>
          </w:tcPr>
          <w:p w14:paraId="7C23A324"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3</w:t>
            </w:r>
          </w:p>
        </w:tc>
        <w:tc>
          <w:tcPr>
            <w:tcW w:w="2518" w:type="dxa"/>
          </w:tcPr>
          <w:p w14:paraId="7E36A199" w14:textId="77777777" w:rsidR="00535D28" w:rsidRPr="00764CCE" w:rsidRDefault="00535D28" w:rsidP="00764CCE">
            <w:pPr>
              <w:pStyle w:val="2"/>
              <w:jc w:val="left"/>
              <w:outlineLvl w:val="1"/>
              <w:rPr>
                <w:sz w:val="24"/>
                <w:szCs w:val="24"/>
              </w:rPr>
            </w:pPr>
            <w:r w:rsidRPr="00764CCE">
              <w:rPr>
                <w:sz w:val="24"/>
                <w:szCs w:val="24"/>
              </w:rPr>
              <w:t>1-В</w:t>
            </w:r>
          </w:p>
        </w:tc>
        <w:tc>
          <w:tcPr>
            <w:tcW w:w="2518" w:type="dxa"/>
          </w:tcPr>
          <w:p w14:paraId="10E25EC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r>
      <w:tr w:rsidR="00535D28" w:rsidRPr="00764CCE" w14:paraId="250B697A" w14:textId="77777777" w:rsidTr="00764CCE">
        <w:tc>
          <w:tcPr>
            <w:tcW w:w="675" w:type="dxa"/>
          </w:tcPr>
          <w:p w14:paraId="6D687B0D" w14:textId="77777777" w:rsidR="00535D28" w:rsidRPr="00764CCE" w:rsidRDefault="00535D28" w:rsidP="00764CCE">
            <w:pPr>
              <w:ind w:left="360"/>
              <w:jc w:val="center"/>
              <w:rPr>
                <w:rFonts w:ascii="Times New Roman" w:hAnsi="Times New Roman" w:cs="Times New Roman"/>
                <w:b/>
              </w:rPr>
            </w:pPr>
          </w:p>
        </w:tc>
        <w:tc>
          <w:tcPr>
            <w:tcW w:w="1600" w:type="dxa"/>
          </w:tcPr>
          <w:p w14:paraId="5C45A2F9" w14:textId="77777777" w:rsidR="00535D28" w:rsidRPr="00764CCE" w:rsidRDefault="00535D28" w:rsidP="00764CCE">
            <w:pPr>
              <w:pStyle w:val="2"/>
              <w:ind w:left="0"/>
              <w:outlineLvl w:val="1"/>
              <w:rPr>
                <w:b w:val="0"/>
                <w:sz w:val="24"/>
                <w:szCs w:val="24"/>
              </w:rPr>
            </w:pPr>
            <w:r w:rsidRPr="00764CCE">
              <w:rPr>
                <w:sz w:val="24"/>
                <w:szCs w:val="24"/>
              </w:rPr>
              <w:t>Разом</w:t>
            </w:r>
          </w:p>
        </w:tc>
        <w:tc>
          <w:tcPr>
            <w:tcW w:w="992" w:type="dxa"/>
          </w:tcPr>
          <w:p w14:paraId="768A1108"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87</w:t>
            </w:r>
          </w:p>
        </w:tc>
        <w:tc>
          <w:tcPr>
            <w:tcW w:w="1377" w:type="dxa"/>
          </w:tcPr>
          <w:p w14:paraId="29BC534C" w14:textId="77777777" w:rsidR="00535D28" w:rsidRPr="00764CCE" w:rsidRDefault="00535D28" w:rsidP="00764CCE">
            <w:pPr>
              <w:ind w:left="360"/>
              <w:rPr>
                <w:rFonts w:ascii="Times New Roman" w:hAnsi="Times New Roman" w:cs="Times New Roman"/>
                <w:b/>
              </w:rPr>
            </w:pPr>
          </w:p>
        </w:tc>
        <w:tc>
          <w:tcPr>
            <w:tcW w:w="2518" w:type="dxa"/>
          </w:tcPr>
          <w:p w14:paraId="38D459F6" w14:textId="77777777" w:rsidR="00535D28" w:rsidRPr="00764CCE" w:rsidRDefault="00535D28" w:rsidP="00764CCE">
            <w:pPr>
              <w:pStyle w:val="2"/>
              <w:outlineLvl w:val="1"/>
              <w:rPr>
                <w:b w:val="0"/>
                <w:sz w:val="24"/>
                <w:szCs w:val="24"/>
              </w:rPr>
            </w:pPr>
            <w:r w:rsidRPr="00764CCE">
              <w:rPr>
                <w:sz w:val="24"/>
                <w:szCs w:val="24"/>
              </w:rPr>
              <w:t>Разом</w:t>
            </w:r>
          </w:p>
        </w:tc>
        <w:tc>
          <w:tcPr>
            <w:tcW w:w="2518" w:type="dxa"/>
          </w:tcPr>
          <w:p w14:paraId="458BF38E"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84</w:t>
            </w:r>
          </w:p>
        </w:tc>
      </w:tr>
      <w:tr w:rsidR="00535D28" w:rsidRPr="00764CCE" w14:paraId="2F74D646" w14:textId="77777777" w:rsidTr="00764CCE">
        <w:tc>
          <w:tcPr>
            <w:tcW w:w="675" w:type="dxa"/>
          </w:tcPr>
          <w:p w14:paraId="41DA2D76"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4</w:t>
            </w:r>
          </w:p>
        </w:tc>
        <w:tc>
          <w:tcPr>
            <w:tcW w:w="1600" w:type="dxa"/>
          </w:tcPr>
          <w:p w14:paraId="6A0ECDEC" w14:textId="77777777" w:rsidR="00535D28" w:rsidRPr="00764CCE" w:rsidRDefault="00535D28" w:rsidP="00764CCE">
            <w:pPr>
              <w:pStyle w:val="2"/>
              <w:ind w:left="0"/>
              <w:jc w:val="left"/>
              <w:outlineLvl w:val="1"/>
              <w:rPr>
                <w:sz w:val="24"/>
                <w:szCs w:val="24"/>
              </w:rPr>
            </w:pPr>
            <w:r w:rsidRPr="00764CCE">
              <w:rPr>
                <w:sz w:val="24"/>
                <w:szCs w:val="24"/>
              </w:rPr>
              <w:t>2-А</w:t>
            </w:r>
          </w:p>
        </w:tc>
        <w:tc>
          <w:tcPr>
            <w:tcW w:w="992" w:type="dxa"/>
          </w:tcPr>
          <w:p w14:paraId="54FED091"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c>
          <w:tcPr>
            <w:tcW w:w="1377" w:type="dxa"/>
          </w:tcPr>
          <w:p w14:paraId="4E9431DA"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4</w:t>
            </w:r>
          </w:p>
        </w:tc>
        <w:tc>
          <w:tcPr>
            <w:tcW w:w="2518" w:type="dxa"/>
          </w:tcPr>
          <w:p w14:paraId="2649569B" w14:textId="77777777" w:rsidR="00535D28" w:rsidRPr="00764CCE" w:rsidRDefault="00535D28" w:rsidP="00764CCE">
            <w:pPr>
              <w:pStyle w:val="2"/>
              <w:jc w:val="left"/>
              <w:outlineLvl w:val="1"/>
              <w:rPr>
                <w:sz w:val="24"/>
                <w:szCs w:val="24"/>
              </w:rPr>
            </w:pPr>
            <w:r w:rsidRPr="00764CCE">
              <w:rPr>
                <w:sz w:val="24"/>
                <w:szCs w:val="24"/>
              </w:rPr>
              <w:t>2-А</w:t>
            </w:r>
          </w:p>
        </w:tc>
        <w:tc>
          <w:tcPr>
            <w:tcW w:w="2518" w:type="dxa"/>
          </w:tcPr>
          <w:p w14:paraId="668C4D0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r>
      <w:tr w:rsidR="00535D28" w:rsidRPr="00764CCE" w14:paraId="5EB04800" w14:textId="77777777" w:rsidTr="00764CCE">
        <w:tc>
          <w:tcPr>
            <w:tcW w:w="675" w:type="dxa"/>
          </w:tcPr>
          <w:p w14:paraId="304CFA25"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5</w:t>
            </w:r>
          </w:p>
        </w:tc>
        <w:tc>
          <w:tcPr>
            <w:tcW w:w="1600" w:type="dxa"/>
          </w:tcPr>
          <w:p w14:paraId="1425388F" w14:textId="77777777" w:rsidR="00535D28" w:rsidRPr="00764CCE" w:rsidRDefault="00535D28" w:rsidP="00764CCE">
            <w:pPr>
              <w:pStyle w:val="2"/>
              <w:ind w:left="0"/>
              <w:jc w:val="left"/>
              <w:outlineLvl w:val="1"/>
              <w:rPr>
                <w:sz w:val="24"/>
                <w:szCs w:val="24"/>
              </w:rPr>
            </w:pPr>
            <w:r w:rsidRPr="00764CCE">
              <w:rPr>
                <w:sz w:val="24"/>
                <w:szCs w:val="24"/>
              </w:rPr>
              <w:t>2-Б</w:t>
            </w:r>
          </w:p>
        </w:tc>
        <w:tc>
          <w:tcPr>
            <w:tcW w:w="992" w:type="dxa"/>
          </w:tcPr>
          <w:p w14:paraId="72F774A0"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c>
          <w:tcPr>
            <w:tcW w:w="1377" w:type="dxa"/>
          </w:tcPr>
          <w:p w14:paraId="1A42248D"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5</w:t>
            </w:r>
          </w:p>
        </w:tc>
        <w:tc>
          <w:tcPr>
            <w:tcW w:w="2518" w:type="dxa"/>
          </w:tcPr>
          <w:p w14:paraId="7680E39A" w14:textId="77777777" w:rsidR="00535D28" w:rsidRPr="00764CCE" w:rsidRDefault="00535D28" w:rsidP="00764CCE">
            <w:pPr>
              <w:pStyle w:val="2"/>
              <w:jc w:val="left"/>
              <w:outlineLvl w:val="1"/>
              <w:rPr>
                <w:sz w:val="24"/>
                <w:szCs w:val="24"/>
              </w:rPr>
            </w:pPr>
            <w:r w:rsidRPr="00764CCE">
              <w:rPr>
                <w:sz w:val="24"/>
                <w:szCs w:val="24"/>
              </w:rPr>
              <w:t>2-Б</w:t>
            </w:r>
          </w:p>
        </w:tc>
        <w:tc>
          <w:tcPr>
            <w:tcW w:w="2518" w:type="dxa"/>
          </w:tcPr>
          <w:p w14:paraId="49A8757E"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r>
      <w:tr w:rsidR="00535D28" w:rsidRPr="00764CCE" w14:paraId="05E845AD" w14:textId="77777777" w:rsidTr="00764CCE">
        <w:tc>
          <w:tcPr>
            <w:tcW w:w="675" w:type="dxa"/>
          </w:tcPr>
          <w:p w14:paraId="2BC7110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6</w:t>
            </w:r>
          </w:p>
        </w:tc>
        <w:tc>
          <w:tcPr>
            <w:tcW w:w="1600" w:type="dxa"/>
          </w:tcPr>
          <w:p w14:paraId="0EE5EC87" w14:textId="77777777" w:rsidR="00535D28" w:rsidRPr="00764CCE" w:rsidRDefault="00535D28" w:rsidP="00764CCE">
            <w:pPr>
              <w:pStyle w:val="2"/>
              <w:ind w:left="0"/>
              <w:jc w:val="left"/>
              <w:outlineLvl w:val="1"/>
              <w:rPr>
                <w:sz w:val="24"/>
                <w:szCs w:val="24"/>
              </w:rPr>
            </w:pPr>
            <w:r w:rsidRPr="00764CCE">
              <w:rPr>
                <w:sz w:val="24"/>
                <w:szCs w:val="24"/>
              </w:rPr>
              <w:t>2-В</w:t>
            </w:r>
          </w:p>
        </w:tc>
        <w:tc>
          <w:tcPr>
            <w:tcW w:w="992" w:type="dxa"/>
          </w:tcPr>
          <w:p w14:paraId="25AFB17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c>
          <w:tcPr>
            <w:tcW w:w="1377" w:type="dxa"/>
          </w:tcPr>
          <w:p w14:paraId="6038D5F6"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6</w:t>
            </w:r>
          </w:p>
        </w:tc>
        <w:tc>
          <w:tcPr>
            <w:tcW w:w="2518" w:type="dxa"/>
          </w:tcPr>
          <w:p w14:paraId="7F751821" w14:textId="77777777" w:rsidR="00535D28" w:rsidRPr="00764CCE" w:rsidRDefault="00535D28" w:rsidP="00764CCE">
            <w:pPr>
              <w:pStyle w:val="2"/>
              <w:jc w:val="left"/>
              <w:outlineLvl w:val="1"/>
              <w:rPr>
                <w:sz w:val="24"/>
                <w:szCs w:val="24"/>
              </w:rPr>
            </w:pPr>
            <w:r w:rsidRPr="00764CCE">
              <w:rPr>
                <w:sz w:val="24"/>
                <w:szCs w:val="24"/>
              </w:rPr>
              <w:t>2-В</w:t>
            </w:r>
          </w:p>
        </w:tc>
        <w:tc>
          <w:tcPr>
            <w:tcW w:w="2518" w:type="dxa"/>
          </w:tcPr>
          <w:p w14:paraId="4A2B9B0E"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30</w:t>
            </w:r>
          </w:p>
        </w:tc>
      </w:tr>
      <w:tr w:rsidR="00535D28" w:rsidRPr="00764CCE" w14:paraId="052BE8E6" w14:textId="77777777" w:rsidTr="00764CCE">
        <w:tc>
          <w:tcPr>
            <w:tcW w:w="675" w:type="dxa"/>
          </w:tcPr>
          <w:p w14:paraId="3AC5AC4E" w14:textId="77777777" w:rsidR="00535D28" w:rsidRPr="00764CCE" w:rsidRDefault="00535D28" w:rsidP="00764CCE">
            <w:pPr>
              <w:ind w:left="360"/>
              <w:jc w:val="center"/>
              <w:rPr>
                <w:rFonts w:ascii="Times New Roman" w:hAnsi="Times New Roman" w:cs="Times New Roman"/>
              </w:rPr>
            </w:pPr>
          </w:p>
        </w:tc>
        <w:tc>
          <w:tcPr>
            <w:tcW w:w="1600" w:type="dxa"/>
          </w:tcPr>
          <w:p w14:paraId="4C6FF77D" w14:textId="77777777" w:rsidR="00535D28" w:rsidRPr="00764CCE" w:rsidRDefault="00535D28" w:rsidP="00764CCE">
            <w:pPr>
              <w:pStyle w:val="2"/>
              <w:ind w:left="0"/>
              <w:outlineLvl w:val="1"/>
              <w:rPr>
                <w:b w:val="0"/>
                <w:sz w:val="24"/>
                <w:szCs w:val="24"/>
              </w:rPr>
            </w:pPr>
            <w:r w:rsidRPr="00764CCE">
              <w:rPr>
                <w:sz w:val="24"/>
                <w:szCs w:val="24"/>
              </w:rPr>
              <w:t>Разом</w:t>
            </w:r>
          </w:p>
        </w:tc>
        <w:tc>
          <w:tcPr>
            <w:tcW w:w="992" w:type="dxa"/>
          </w:tcPr>
          <w:p w14:paraId="7E76575D"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87</w:t>
            </w:r>
          </w:p>
        </w:tc>
        <w:tc>
          <w:tcPr>
            <w:tcW w:w="1377" w:type="dxa"/>
          </w:tcPr>
          <w:p w14:paraId="1D028CA3" w14:textId="77777777" w:rsidR="00535D28" w:rsidRPr="00764CCE" w:rsidRDefault="00535D28" w:rsidP="00764CCE">
            <w:pPr>
              <w:ind w:left="360"/>
              <w:rPr>
                <w:rFonts w:ascii="Times New Roman" w:hAnsi="Times New Roman" w:cs="Times New Roman"/>
              </w:rPr>
            </w:pPr>
          </w:p>
        </w:tc>
        <w:tc>
          <w:tcPr>
            <w:tcW w:w="2518" w:type="dxa"/>
          </w:tcPr>
          <w:p w14:paraId="05DA1AD1" w14:textId="77777777" w:rsidR="00535D28" w:rsidRPr="00764CCE" w:rsidRDefault="00535D28" w:rsidP="00764CCE">
            <w:pPr>
              <w:pStyle w:val="2"/>
              <w:outlineLvl w:val="1"/>
              <w:rPr>
                <w:b w:val="0"/>
                <w:sz w:val="24"/>
                <w:szCs w:val="24"/>
              </w:rPr>
            </w:pPr>
            <w:r w:rsidRPr="00764CCE">
              <w:rPr>
                <w:sz w:val="24"/>
                <w:szCs w:val="24"/>
              </w:rPr>
              <w:t>Разом</w:t>
            </w:r>
          </w:p>
        </w:tc>
        <w:tc>
          <w:tcPr>
            <w:tcW w:w="2518" w:type="dxa"/>
          </w:tcPr>
          <w:p w14:paraId="1B436FFC"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87</w:t>
            </w:r>
          </w:p>
        </w:tc>
      </w:tr>
      <w:tr w:rsidR="00535D28" w:rsidRPr="00764CCE" w14:paraId="0184F208" w14:textId="77777777" w:rsidTr="00764CCE">
        <w:tc>
          <w:tcPr>
            <w:tcW w:w="675" w:type="dxa"/>
          </w:tcPr>
          <w:p w14:paraId="00926493"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7</w:t>
            </w:r>
          </w:p>
        </w:tc>
        <w:tc>
          <w:tcPr>
            <w:tcW w:w="1600" w:type="dxa"/>
          </w:tcPr>
          <w:p w14:paraId="0B29048B" w14:textId="77777777" w:rsidR="00535D28" w:rsidRPr="00764CCE" w:rsidRDefault="00535D28" w:rsidP="00764CCE">
            <w:pPr>
              <w:pStyle w:val="2"/>
              <w:ind w:left="0"/>
              <w:jc w:val="left"/>
              <w:outlineLvl w:val="1"/>
              <w:rPr>
                <w:sz w:val="24"/>
                <w:szCs w:val="24"/>
              </w:rPr>
            </w:pPr>
            <w:r w:rsidRPr="00764CCE">
              <w:rPr>
                <w:sz w:val="24"/>
                <w:szCs w:val="24"/>
              </w:rPr>
              <w:t>3-А</w:t>
            </w:r>
          </w:p>
        </w:tc>
        <w:tc>
          <w:tcPr>
            <w:tcW w:w="992" w:type="dxa"/>
          </w:tcPr>
          <w:p w14:paraId="3F9FF142"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30</w:t>
            </w:r>
          </w:p>
        </w:tc>
        <w:tc>
          <w:tcPr>
            <w:tcW w:w="1377" w:type="dxa"/>
          </w:tcPr>
          <w:p w14:paraId="75F74F1F"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7</w:t>
            </w:r>
          </w:p>
        </w:tc>
        <w:tc>
          <w:tcPr>
            <w:tcW w:w="2518" w:type="dxa"/>
          </w:tcPr>
          <w:p w14:paraId="2BA34E33" w14:textId="77777777" w:rsidR="00535D28" w:rsidRPr="00764CCE" w:rsidRDefault="00535D28" w:rsidP="00764CCE">
            <w:pPr>
              <w:pStyle w:val="2"/>
              <w:jc w:val="left"/>
              <w:outlineLvl w:val="1"/>
              <w:rPr>
                <w:sz w:val="24"/>
                <w:szCs w:val="24"/>
              </w:rPr>
            </w:pPr>
            <w:r w:rsidRPr="00764CCE">
              <w:rPr>
                <w:sz w:val="24"/>
                <w:szCs w:val="24"/>
              </w:rPr>
              <w:t>3-А</w:t>
            </w:r>
          </w:p>
        </w:tc>
        <w:tc>
          <w:tcPr>
            <w:tcW w:w="2518" w:type="dxa"/>
          </w:tcPr>
          <w:p w14:paraId="32FBD0C5"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r>
      <w:tr w:rsidR="00535D28" w:rsidRPr="00764CCE" w14:paraId="14FE44B4" w14:textId="77777777" w:rsidTr="00764CCE">
        <w:tc>
          <w:tcPr>
            <w:tcW w:w="675" w:type="dxa"/>
          </w:tcPr>
          <w:p w14:paraId="6445D5ED" w14:textId="77777777" w:rsidR="00535D28" w:rsidRPr="00764CCE" w:rsidRDefault="00535D28" w:rsidP="00764CCE">
            <w:pPr>
              <w:tabs>
                <w:tab w:val="center" w:pos="409"/>
              </w:tabs>
              <w:rPr>
                <w:rFonts w:ascii="Times New Roman" w:hAnsi="Times New Roman" w:cs="Times New Roman"/>
              </w:rPr>
            </w:pPr>
            <w:r w:rsidRPr="00764CCE">
              <w:rPr>
                <w:rFonts w:ascii="Times New Roman" w:hAnsi="Times New Roman" w:cs="Times New Roman"/>
              </w:rPr>
              <w:t>8</w:t>
            </w:r>
          </w:p>
        </w:tc>
        <w:tc>
          <w:tcPr>
            <w:tcW w:w="1600" w:type="dxa"/>
          </w:tcPr>
          <w:p w14:paraId="662CC7B4" w14:textId="77777777" w:rsidR="00535D28" w:rsidRPr="00764CCE" w:rsidRDefault="00535D28" w:rsidP="00764CCE">
            <w:pPr>
              <w:pStyle w:val="2"/>
              <w:ind w:left="0"/>
              <w:jc w:val="left"/>
              <w:outlineLvl w:val="1"/>
              <w:rPr>
                <w:sz w:val="24"/>
                <w:szCs w:val="24"/>
              </w:rPr>
            </w:pPr>
            <w:r w:rsidRPr="00764CCE">
              <w:rPr>
                <w:sz w:val="24"/>
                <w:szCs w:val="24"/>
              </w:rPr>
              <w:t>3-Б</w:t>
            </w:r>
          </w:p>
        </w:tc>
        <w:tc>
          <w:tcPr>
            <w:tcW w:w="992" w:type="dxa"/>
          </w:tcPr>
          <w:p w14:paraId="5EF62B31"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26</w:t>
            </w:r>
          </w:p>
        </w:tc>
        <w:tc>
          <w:tcPr>
            <w:tcW w:w="1377" w:type="dxa"/>
          </w:tcPr>
          <w:p w14:paraId="24E3D8BC"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8</w:t>
            </w:r>
          </w:p>
        </w:tc>
        <w:tc>
          <w:tcPr>
            <w:tcW w:w="2518" w:type="dxa"/>
          </w:tcPr>
          <w:p w14:paraId="53FE6748" w14:textId="77777777" w:rsidR="00535D28" w:rsidRPr="00764CCE" w:rsidRDefault="00535D28" w:rsidP="00764CCE">
            <w:pPr>
              <w:pStyle w:val="2"/>
              <w:jc w:val="left"/>
              <w:outlineLvl w:val="1"/>
              <w:rPr>
                <w:sz w:val="24"/>
                <w:szCs w:val="24"/>
              </w:rPr>
            </w:pPr>
            <w:r w:rsidRPr="00764CCE">
              <w:rPr>
                <w:sz w:val="24"/>
                <w:szCs w:val="24"/>
              </w:rPr>
              <w:t>3-Б</w:t>
            </w:r>
          </w:p>
        </w:tc>
        <w:tc>
          <w:tcPr>
            <w:tcW w:w="2518" w:type="dxa"/>
          </w:tcPr>
          <w:p w14:paraId="61CD1DD4"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r>
      <w:tr w:rsidR="00535D28" w:rsidRPr="00764CCE" w14:paraId="716DA55F" w14:textId="77777777" w:rsidTr="00764CCE">
        <w:tc>
          <w:tcPr>
            <w:tcW w:w="675" w:type="dxa"/>
          </w:tcPr>
          <w:p w14:paraId="799E7C70"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9</w:t>
            </w:r>
          </w:p>
        </w:tc>
        <w:tc>
          <w:tcPr>
            <w:tcW w:w="1600" w:type="dxa"/>
          </w:tcPr>
          <w:p w14:paraId="5018C6BA" w14:textId="77777777" w:rsidR="00535D28" w:rsidRPr="00764CCE" w:rsidRDefault="00535D28" w:rsidP="00764CCE">
            <w:pPr>
              <w:pStyle w:val="2"/>
              <w:ind w:left="0"/>
              <w:jc w:val="left"/>
              <w:outlineLvl w:val="1"/>
              <w:rPr>
                <w:sz w:val="24"/>
                <w:szCs w:val="24"/>
              </w:rPr>
            </w:pPr>
            <w:r w:rsidRPr="00764CCE">
              <w:rPr>
                <w:sz w:val="24"/>
                <w:szCs w:val="24"/>
              </w:rPr>
              <w:t>3-В</w:t>
            </w:r>
          </w:p>
        </w:tc>
        <w:tc>
          <w:tcPr>
            <w:tcW w:w="992" w:type="dxa"/>
          </w:tcPr>
          <w:p w14:paraId="618CB917"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30</w:t>
            </w:r>
          </w:p>
        </w:tc>
        <w:tc>
          <w:tcPr>
            <w:tcW w:w="1377" w:type="dxa"/>
          </w:tcPr>
          <w:p w14:paraId="6EA59A4B"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9</w:t>
            </w:r>
          </w:p>
        </w:tc>
        <w:tc>
          <w:tcPr>
            <w:tcW w:w="2518" w:type="dxa"/>
          </w:tcPr>
          <w:p w14:paraId="621D2183" w14:textId="77777777" w:rsidR="00535D28" w:rsidRPr="00764CCE" w:rsidRDefault="00535D28" w:rsidP="00764CCE">
            <w:pPr>
              <w:pStyle w:val="2"/>
              <w:jc w:val="left"/>
              <w:outlineLvl w:val="1"/>
              <w:rPr>
                <w:sz w:val="24"/>
                <w:szCs w:val="24"/>
              </w:rPr>
            </w:pPr>
            <w:r w:rsidRPr="00764CCE">
              <w:rPr>
                <w:sz w:val="24"/>
                <w:szCs w:val="24"/>
              </w:rPr>
              <w:t>3-В</w:t>
            </w:r>
          </w:p>
        </w:tc>
        <w:tc>
          <w:tcPr>
            <w:tcW w:w="2518" w:type="dxa"/>
          </w:tcPr>
          <w:p w14:paraId="129B7895"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29</w:t>
            </w:r>
          </w:p>
        </w:tc>
      </w:tr>
      <w:tr w:rsidR="00535D28" w:rsidRPr="00764CCE" w14:paraId="7A859C41" w14:textId="77777777" w:rsidTr="00764CCE">
        <w:tc>
          <w:tcPr>
            <w:tcW w:w="675" w:type="dxa"/>
          </w:tcPr>
          <w:p w14:paraId="166E2506"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10</w:t>
            </w:r>
          </w:p>
        </w:tc>
        <w:tc>
          <w:tcPr>
            <w:tcW w:w="1600" w:type="dxa"/>
          </w:tcPr>
          <w:p w14:paraId="1A8F263B" w14:textId="77777777" w:rsidR="00535D28" w:rsidRPr="00764CCE" w:rsidRDefault="00535D28" w:rsidP="00764CCE">
            <w:pPr>
              <w:pStyle w:val="2"/>
              <w:ind w:left="0"/>
              <w:jc w:val="left"/>
              <w:outlineLvl w:val="1"/>
              <w:rPr>
                <w:sz w:val="24"/>
                <w:szCs w:val="24"/>
              </w:rPr>
            </w:pPr>
            <w:r w:rsidRPr="00764CCE">
              <w:rPr>
                <w:sz w:val="24"/>
                <w:szCs w:val="24"/>
              </w:rPr>
              <w:t>3-Г</w:t>
            </w:r>
          </w:p>
        </w:tc>
        <w:tc>
          <w:tcPr>
            <w:tcW w:w="992" w:type="dxa"/>
          </w:tcPr>
          <w:p w14:paraId="00BA711E"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c>
          <w:tcPr>
            <w:tcW w:w="1377" w:type="dxa"/>
          </w:tcPr>
          <w:p w14:paraId="0B922A8C" w14:textId="77777777" w:rsidR="00535D28" w:rsidRPr="00764CCE" w:rsidRDefault="00535D28" w:rsidP="00764CCE">
            <w:pPr>
              <w:ind w:left="360"/>
              <w:rPr>
                <w:rFonts w:ascii="Times New Roman" w:hAnsi="Times New Roman" w:cs="Times New Roman"/>
              </w:rPr>
            </w:pPr>
          </w:p>
        </w:tc>
        <w:tc>
          <w:tcPr>
            <w:tcW w:w="2518" w:type="dxa"/>
          </w:tcPr>
          <w:p w14:paraId="0176FB81" w14:textId="77777777" w:rsidR="00535D28" w:rsidRPr="00764CCE" w:rsidRDefault="00535D28" w:rsidP="00764CCE">
            <w:pPr>
              <w:pStyle w:val="2"/>
              <w:jc w:val="center"/>
              <w:outlineLvl w:val="1"/>
              <w:rPr>
                <w:sz w:val="24"/>
                <w:szCs w:val="24"/>
              </w:rPr>
            </w:pPr>
            <w:r w:rsidRPr="00764CCE">
              <w:rPr>
                <w:sz w:val="24"/>
                <w:szCs w:val="24"/>
              </w:rPr>
              <w:t>Разом</w:t>
            </w:r>
          </w:p>
        </w:tc>
        <w:tc>
          <w:tcPr>
            <w:tcW w:w="2518" w:type="dxa"/>
          </w:tcPr>
          <w:p w14:paraId="4C9B3D25"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87</w:t>
            </w:r>
          </w:p>
        </w:tc>
      </w:tr>
      <w:tr w:rsidR="00535D28" w:rsidRPr="00764CCE" w14:paraId="68D76E55" w14:textId="77777777" w:rsidTr="00764CCE">
        <w:tc>
          <w:tcPr>
            <w:tcW w:w="675" w:type="dxa"/>
          </w:tcPr>
          <w:p w14:paraId="72C85535" w14:textId="77777777" w:rsidR="00535D28" w:rsidRPr="00764CCE" w:rsidRDefault="00535D28" w:rsidP="00764CCE">
            <w:pPr>
              <w:ind w:left="360"/>
              <w:jc w:val="center"/>
              <w:rPr>
                <w:rFonts w:ascii="Times New Roman" w:hAnsi="Times New Roman" w:cs="Times New Roman"/>
              </w:rPr>
            </w:pPr>
          </w:p>
        </w:tc>
        <w:tc>
          <w:tcPr>
            <w:tcW w:w="1600" w:type="dxa"/>
          </w:tcPr>
          <w:p w14:paraId="0A79CC2A" w14:textId="77777777" w:rsidR="00535D28" w:rsidRPr="00764CCE" w:rsidRDefault="00535D28" w:rsidP="00764CCE">
            <w:pPr>
              <w:pStyle w:val="2"/>
              <w:ind w:left="0"/>
              <w:outlineLvl w:val="1"/>
              <w:rPr>
                <w:b w:val="0"/>
                <w:bCs w:val="0"/>
                <w:sz w:val="24"/>
                <w:szCs w:val="24"/>
              </w:rPr>
            </w:pPr>
            <w:r w:rsidRPr="00764CCE">
              <w:rPr>
                <w:sz w:val="24"/>
                <w:szCs w:val="24"/>
              </w:rPr>
              <w:t>Разом</w:t>
            </w:r>
          </w:p>
        </w:tc>
        <w:tc>
          <w:tcPr>
            <w:tcW w:w="992" w:type="dxa"/>
          </w:tcPr>
          <w:p w14:paraId="7D9A2F1C"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113</w:t>
            </w:r>
          </w:p>
        </w:tc>
        <w:tc>
          <w:tcPr>
            <w:tcW w:w="1377" w:type="dxa"/>
          </w:tcPr>
          <w:p w14:paraId="1F0E4CCB" w14:textId="77777777" w:rsidR="00535D28" w:rsidRPr="00764CCE" w:rsidRDefault="00535D28" w:rsidP="00764CCE">
            <w:pPr>
              <w:ind w:left="360"/>
              <w:rPr>
                <w:rFonts w:ascii="Times New Roman" w:hAnsi="Times New Roman" w:cs="Times New Roman"/>
              </w:rPr>
            </w:pPr>
          </w:p>
        </w:tc>
        <w:tc>
          <w:tcPr>
            <w:tcW w:w="2518" w:type="dxa"/>
          </w:tcPr>
          <w:p w14:paraId="02A4D8E6" w14:textId="77777777" w:rsidR="00535D28" w:rsidRPr="00764CCE" w:rsidRDefault="00535D28" w:rsidP="00764CCE">
            <w:pPr>
              <w:pStyle w:val="2"/>
              <w:outlineLvl w:val="1"/>
              <w:rPr>
                <w:b w:val="0"/>
                <w:bCs w:val="0"/>
                <w:sz w:val="24"/>
                <w:szCs w:val="24"/>
              </w:rPr>
            </w:pPr>
          </w:p>
        </w:tc>
        <w:tc>
          <w:tcPr>
            <w:tcW w:w="2518" w:type="dxa"/>
          </w:tcPr>
          <w:p w14:paraId="0921982B" w14:textId="77777777" w:rsidR="00535D28" w:rsidRPr="00764CCE" w:rsidRDefault="00535D28" w:rsidP="00764CCE">
            <w:pPr>
              <w:rPr>
                <w:rFonts w:ascii="Times New Roman" w:hAnsi="Times New Roman" w:cs="Times New Roman"/>
                <w:b/>
                <w:bCs/>
              </w:rPr>
            </w:pPr>
          </w:p>
        </w:tc>
      </w:tr>
      <w:tr w:rsidR="00535D28" w:rsidRPr="00764CCE" w14:paraId="36446215" w14:textId="77777777" w:rsidTr="00764CCE">
        <w:tc>
          <w:tcPr>
            <w:tcW w:w="675" w:type="dxa"/>
          </w:tcPr>
          <w:p w14:paraId="2BB09301"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11</w:t>
            </w:r>
          </w:p>
        </w:tc>
        <w:tc>
          <w:tcPr>
            <w:tcW w:w="1600" w:type="dxa"/>
          </w:tcPr>
          <w:p w14:paraId="300459A4" w14:textId="77777777" w:rsidR="00535D28" w:rsidRPr="00764CCE" w:rsidRDefault="00535D28" w:rsidP="00764CCE">
            <w:pPr>
              <w:pStyle w:val="2"/>
              <w:ind w:left="0"/>
              <w:jc w:val="left"/>
              <w:outlineLvl w:val="1"/>
              <w:rPr>
                <w:sz w:val="24"/>
                <w:szCs w:val="24"/>
              </w:rPr>
            </w:pPr>
            <w:r w:rsidRPr="00764CCE">
              <w:rPr>
                <w:sz w:val="24"/>
                <w:szCs w:val="24"/>
              </w:rPr>
              <w:t>4-А</w:t>
            </w:r>
          </w:p>
        </w:tc>
        <w:tc>
          <w:tcPr>
            <w:tcW w:w="992" w:type="dxa"/>
          </w:tcPr>
          <w:p w14:paraId="31EFBEF9"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21</w:t>
            </w:r>
          </w:p>
        </w:tc>
        <w:tc>
          <w:tcPr>
            <w:tcW w:w="1377" w:type="dxa"/>
          </w:tcPr>
          <w:p w14:paraId="557E1A7E"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10</w:t>
            </w:r>
          </w:p>
        </w:tc>
        <w:tc>
          <w:tcPr>
            <w:tcW w:w="2518" w:type="dxa"/>
          </w:tcPr>
          <w:p w14:paraId="61CB2AEA" w14:textId="77777777" w:rsidR="00535D28" w:rsidRPr="00764CCE" w:rsidRDefault="00535D28" w:rsidP="00764CCE">
            <w:pPr>
              <w:pStyle w:val="2"/>
              <w:jc w:val="left"/>
              <w:outlineLvl w:val="1"/>
              <w:rPr>
                <w:sz w:val="24"/>
                <w:szCs w:val="24"/>
              </w:rPr>
            </w:pPr>
            <w:r w:rsidRPr="00764CCE">
              <w:rPr>
                <w:sz w:val="24"/>
                <w:szCs w:val="24"/>
              </w:rPr>
              <w:t>4-А</w:t>
            </w:r>
          </w:p>
        </w:tc>
        <w:tc>
          <w:tcPr>
            <w:tcW w:w="2518" w:type="dxa"/>
          </w:tcPr>
          <w:p w14:paraId="4A3A365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30</w:t>
            </w:r>
          </w:p>
        </w:tc>
      </w:tr>
      <w:tr w:rsidR="00535D28" w:rsidRPr="00764CCE" w14:paraId="6C10E505" w14:textId="77777777" w:rsidTr="00764CCE">
        <w:tc>
          <w:tcPr>
            <w:tcW w:w="675" w:type="dxa"/>
          </w:tcPr>
          <w:p w14:paraId="7873805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12</w:t>
            </w:r>
          </w:p>
        </w:tc>
        <w:tc>
          <w:tcPr>
            <w:tcW w:w="1600" w:type="dxa"/>
          </w:tcPr>
          <w:p w14:paraId="02106D98" w14:textId="77777777" w:rsidR="00535D28" w:rsidRPr="00764CCE" w:rsidRDefault="00535D28" w:rsidP="00764CCE">
            <w:pPr>
              <w:pStyle w:val="2"/>
              <w:ind w:left="0"/>
              <w:jc w:val="left"/>
              <w:outlineLvl w:val="1"/>
              <w:rPr>
                <w:sz w:val="24"/>
                <w:szCs w:val="24"/>
              </w:rPr>
            </w:pPr>
            <w:r w:rsidRPr="00764CCE">
              <w:rPr>
                <w:sz w:val="24"/>
                <w:szCs w:val="24"/>
              </w:rPr>
              <w:t>4-Б</w:t>
            </w:r>
          </w:p>
        </w:tc>
        <w:tc>
          <w:tcPr>
            <w:tcW w:w="992" w:type="dxa"/>
          </w:tcPr>
          <w:p w14:paraId="4B4912CC"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c>
          <w:tcPr>
            <w:tcW w:w="1377" w:type="dxa"/>
          </w:tcPr>
          <w:p w14:paraId="4D62E6E4"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11</w:t>
            </w:r>
          </w:p>
        </w:tc>
        <w:tc>
          <w:tcPr>
            <w:tcW w:w="2518" w:type="dxa"/>
          </w:tcPr>
          <w:p w14:paraId="66408DF2" w14:textId="77777777" w:rsidR="00535D28" w:rsidRPr="00764CCE" w:rsidRDefault="00535D28" w:rsidP="00764CCE">
            <w:pPr>
              <w:pStyle w:val="2"/>
              <w:jc w:val="left"/>
              <w:outlineLvl w:val="1"/>
              <w:rPr>
                <w:sz w:val="24"/>
                <w:szCs w:val="24"/>
              </w:rPr>
            </w:pPr>
            <w:r w:rsidRPr="00764CCE">
              <w:rPr>
                <w:sz w:val="24"/>
                <w:szCs w:val="24"/>
              </w:rPr>
              <w:t>4-Б</w:t>
            </w:r>
          </w:p>
        </w:tc>
        <w:tc>
          <w:tcPr>
            <w:tcW w:w="2518" w:type="dxa"/>
          </w:tcPr>
          <w:p w14:paraId="559263F1"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26</w:t>
            </w:r>
          </w:p>
        </w:tc>
      </w:tr>
      <w:tr w:rsidR="00535D28" w:rsidRPr="00764CCE" w14:paraId="48A36B34" w14:textId="77777777" w:rsidTr="00764CCE">
        <w:tc>
          <w:tcPr>
            <w:tcW w:w="675" w:type="dxa"/>
          </w:tcPr>
          <w:p w14:paraId="5F2EF42A"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13</w:t>
            </w:r>
          </w:p>
        </w:tc>
        <w:tc>
          <w:tcPr>
            <w:tcW w:w="1600" w:type="dxa"/>
          </w:tcPr>
          <w:p w14:paraId="2759D922" w14:textId="77777777" w:rsidR="00535D28" w:rsidRPr="00764CCE" w:rsidRDefault="00535D28" w:rsidP="00764CCE">
            <w:pPr>
              <w:pStyle w:val="2"/>
              <w:ind w:left="0"/>
              <w:jc w:val="left"/>
              <w:outlineLvl w:val="1"/>
              <w:rPr>
                <w:sz w:val="24"/>
                <w:szCs w:val="24"/>
              </w:rPr>
            </w:pPr>
            <w:r w:rsidRPr="00764CCE">
              <w:rPr>
                <w:sz w:val="24"/>
                <w:szCs w:val="24"/>
              </w:rPr>
              <w:t>4-В</w:t>
            </w:r>
          </w:p>
        </w:tc>
        <w:tc>
          <w:tcPr>
            <w:tcW w:w="992" w:type="dxa"/>
          </w:tcPr>
          <w:p w14:paraId="3CEBBA14"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c>
          <w:tcPr>
            <w:tcW w:w="1377" w:type="dxa"/>
          </w:tcPr>
          <w:p w14:paraId="3A4E6B1B"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12</w:t>
            </w:r>
          </w:p>
        </w:tc>
        <w:tc>
          <w:tcPr>
            <w:tcW w:w="2518" w:type="dxa"/>
          </w:tcPr>
          <w:p w14:paraId="6D6FBC7A" w14:textId="77777777" w:rsidR="00535D28" w:rsidRPr="00764CCE" w:rsidRDefault="00535D28" w:rsidP="00764CCE">
            <w:pPr>
              <w:pStyle w:val="2"/>
              <w:jc w:val="left"/>
              <w:outlineLvl w:val="1"/>
              <w:rPr>
                <w:sz w:val="24"/>
                <w:szCs w:val="24"/>
              </w:rPr>
            </w:pPr>
            <w:r w:rsidRPr="00764CCE">
              <w:rPr>
                <w:sz w:val="24"/>
                <w:szCs w:val="24"/>
              </w:rPr>
              <w:t>4-В</w:t>
            </w:r>
          </w:p>
        </w:tc>
        <w:tc>
          <w:tcPr>
            <w:tcW w:w="2518" w:type="dxa"/>
          </w:tcPr>
          <w:p w14:paraId="729E9412"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30</w:t>
            </w:r>
          </w:p>
        </w:tc>
      </w:tr>
      <w:tr w:rsidR="00535D28" w:rsidRPr="00764CCE" w14:paraId="61A446FD" w14:textId="77777777" w:rsidTr="00764CCE">
        <w:tc>
          <w:tcPr>
            <w:tcW w:w="675" w:type="dxa"/>
          </w:tcPr>
          <w:p w14:paraId="40547CB0" w14:textId="77777777" w:rsidR="00535D28" w:rsidRPr="00764CCE" w:rsidRDefault="00535D28" w:rsidP="00764CCE">
            <w:pPr>
              <w:ind w:left="360"/>
              <w:rPr>
                <w:rFonts w:ascii="Times New Roman" w:hAnsi="Times New Roman" w:cs="Times New Roman"/>
              </w:rPr>
            </w:pPr>
          </w:p>
        </w:tc>
        <w:tc>
          <w:tcPr>
            <w:tcW w:w="1600" w:type="dxa"/>
          </w:tcPr>
          <w:p w14:paraId="04403AC4" w14:textId="77777777" w:rsidR="00535D28" w:rsidRPr="00764CCE" w:rsidRDefault="00535D28" w:rsidP="00764CCE">
            <w:pPr>
              <w:pStyle w:val="2"/>
              <w:jc w:val="left"/>
              <w:outlineLvl w:val="1"/>
              <w:rPr>
                <w:sz w:val="24"/>
                <w:szCs w:val="24"/>
              </w:rPr>
            </w:pPr>
          </w:p>
        </w:tc>
        <w:tc>
          <w:tcPr>
            <w:tcW w:w="992" w:type="dxa"/>
          </w:tcPr>
          <w:p w14:paraId="2F1B27FA" w14:textId="77777777" w:rsidR="00535D28" w:rsidRPr="00764CCE" w:rsidRDefault="00535D28" w:rsidP="00764CCE">
            <w:pPr>
              <w:rPr>
                <w:rFonts w:ascii="Times New Roman" w:hAnsi="Times New Roman" w:cs="Times New Roman"/>
              </w:rPr>
            </w:pPr>
          </w:p>
        </w:tc>
        <w:tc>
          <w:tcPr>
            <w:tcW w:w="1377" w:type="dxa"/>
          </w:tcPr>
          <w:p w14:paraId="3FD97331" w14:textId="77777777" w:rsidR="00535D28" w:rsidRPr="00764CCE" w:rsidRDefault="00535D28" w:rsidP="00764CCE">
            <w:pPr>
              <w:ind w:left="360"/>
              <w:rPr>
                <w:rFonts w:ascii="Times New Roman" w:hAnsi="Times New Roman" w:cs="Times New Roman"/>
              </w:rPr>
            </w:pPr>
            <w:r w:rsidRPr="00764CCE">
              <w:rPr>
                <w:rFonts w:ascii="Times New Roman" w:hAnsi="Times New Roman" w:cs="Times New Roman"/>
              </w:rPr>
              <w:t>13</w:t>
            </w:r>
          </w:p>
        </w:tc>
        <w:tc>
          <w:tcPr>
            <w:tcW w:w="2518" w:type="dxa"/>
          </w:tcPr>
          <w:p w14:paraId="142502AF" w14:textId="77777777" w:rsidR="00535D28" w:rsidRPr="00764CCE" w:rsidRDefault="00535D28" w:rsidP="00764CCE">
            <w:pPr>
              <w:pStyle w:val="2"/>
              <w:jc w:val="left"/>
              <w:outlineLvl w:val="1"/>
              <w:rPr>
                <w:sz w:val="24"/>
                <w:szCs w:val="24"/>
              </w:rPr>
            </w:pPr>
            <w:r w:rsidRPr="00764CCE">
              <w:rPr>
                <w:sz w:val="24"/>
                <w:szCs w:val="24"/>
              </w:rPr>
              <w:t>4-Г</w:t>
            </w:r>
          </w:p>
        </w:tc>
        <w:tc>
          <w:tcPr>
            <w:tcW w:w="2518" w:type="dxa"/>
          </w:tcPr>
          <w:p w14:paraId="6AE4ABEB"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r>
      <w:tr w:rsidR="00535D28" w:rsidRPr="00764CCE" w14:paraId="733F7338" w14:textId="77777777" w:rsidTr="00764CCE">
        <w:tc>
          <w:tcPr>
            <w:tcW w:w="675" w:type="dxa"/>
          </w:tcPr>
          <w:p w14:paraId="7644320C" w14:textId="77777777" w:rsidR="00535D28" w:rsidRPr="00764CCE" w:rsidRDefault="00535D28" w:rsidP="00764CCE">
            <w:pPr>
              <w:ind w:left="360"/>
              <w:rPr>
                <w:rFonts w:ascii="Times New Roman" w:hAnsi="Times New Roman" w:cs="Times New Roman"/>
                <w:b/>
                <w:bCs/>
              </w:rPr>
            </w:pPr>
          </w:p>
        </w:tc>
        <w:tc>
          <w:tcPr>
            <w:tcW w:w="1600" w:type="dxa"/>
          </w:tcPr>
          <w:p w14:paraId="3140E3E8" w14:textId="77777777" w:rsidR="00535D28" w:rsidRPr="00764CCE" w:rsidRDefault="00535D28" w:rsidP="00764CCE">
            <w:pPr>
              <w:pStyle w:val="2"/>
              <w:ind w:left="0"/>
              <w:jc w:val="left"/>
              <w:outlineLvl w:val="1"/>
              <w:rPr>
                <w:b w:val="0"/>
                <w:sz w:val="24"/>
                <w:szCs w:val="24"/>
              </w:rPr>
            </w:pPr>
            <w:r w:rsidRPr="00764CCE">
              <w:rPr>
                <w:sz w:val="24"/>
                <w:szCs w:val="24"/>
              </w:rPr>
              <w:t xml:space="preserve">Разом </w:t>
            </w:r>
          </w:p>
        </w:tc>
        <w:tc>
          <w:tcPr>
            <w:tcW w:w="992" w:type="dxa"/>
          </w:tcPr>
          <w:p w14:paraId="21740457"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75</w:t>
            </w:r>
          </w:p>
        </w:tc>
        <w:tc>
          <w:tcPr>
            <w:tcW w:w="1377" w:type="dxa"/>
          </w:tcPr>
          <w:p w14:paraId="7AD734E6" w14:textId="77777777" w:rsidR="00535D28" w:rsidRPr="00764CCE" w:rsidRDefault="00535D28" w:rsidP="00764CCE">
            <w:pPr>
              <w:ind w:left="360"/>
              <w:rPr>
                <w:rFonts w:ascii="Times New Roman" w:hAnsi="Times New Roman" w:cs="Times New Roman"/>
                <w:b/>
                <w:bCs/>
              </w:rPr>
            </w:pPr>
          </w:p>
        </w:tc>
        <w:tc>
          <w:tcPr>
            <w:tcW w:w="2518" w:type="dxa"/>
          </w:tcPr>
          <w:p w14:paraId="2D155DB5" w14:textId="77777777" w:rsidR="00535D28" w:rsidRPr="00764CCE" w:rsidRDefault="00535D28" w:rsidP="00764CCE">
            <w:pPr>
              <w:pStyle w:val="2"/>
              <w:jc w:val="left"/>
              <w:outlineLvl w:val="1"/>
              <w:rPr>
                <w:b w:val="0"/>
                <w:sz w:val="24"/>
                <w:szCs w:val="24"/>
              </w:rPr>
            </w:pPr>
            <w:r w:rsidRPr="00764CCE">
              <w:rPr>
                <w:sz w:val="24"/>
                <w:szCs w:val="24"/>
              </w:rPr>
              <w:t xml:space="preserve">Разом </w:t>
            </w:r>
          </w:p>
        </w:tc>
        <w:tc>
          <w:tcPr>
            <w:tcW w:w="2518" w:type="dxa"/>
          </w:tcPr>
          <w:p w14:paraId="27B8AFDD"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113</w:t>
            </w:r>
          </w:p>
        </w:tc>
      </w:tr>
      <w:tr w:rsidR="00535D28" w:rsidRPr="00764CCE" w14:paraId="59F33F77" w14:textId="77777777" w:rsidTr="00764CCE">
        <w:tc>
          <w:tcPr>
            <w:tcW w:w="675" w:type="dxa"/>
          </w:tcPr>
          <w:p w14:paraId="6434258D" w14:textId="77777777" w:rsidR="00535D28" w:rsidRPr="00764CCE" w:rsidRDefault="00535D28" w:rsidP="00764CCE">
            <w:pPr>
              <w:ind w:left="360"/>
              <w:rPr>
                <w:rFonts w:ascii="Times New Roman" w:hAnsi="Times New Roman" w:cs="Times New Roman"/>
                <w:b/>
                <w:bCs/>
              </w:rPr>
            </w:pPr>
          </w:p>
        </w:tc>
        <w:tc>
          <w:tcPr>
            <w:tcW w:w="1600" w:type="dxa"/>
          </w:tcPr>
          <w:p w14:paraId="3F9175F4" w14:textId="77777777" w:rsidR="00535D28" w:rsidRPr="00764CCE" w:rsidRDefault="00535D28" w:rsidP="00764CCE">
            <w:pPr>
              <w:pStyle w:val="2"/>
              <w:ind w:left="0"/>
              <w:jc w:val="left"/>
              <w:outlineLvl w:val="1"/>
              <w:rPr>
                <w:b w:val="0"/>
                <w:sz w:val="24"/>
                <w:szCs w:val="24"/>
              </w:rPr>
            </w:pPr>
            <w:r w:rsidRPr="00764CCE">
              <w:rPr>
                <w:sz w:val="24"/>
                <w:szCs w:val="24"/>
              </w:rPr>
              <w:t>Разом 1-4</w:t>
            </w:r>
          </w:p>
        </w:tc>
        <w:tc>
          <w:tcPr>
            <w:tcW w:w="992" w:type="dxa"/>
          </w:tcPr>
          <w:p w14:paraId="4A66E26A"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363</w:t>
            </w:r>
          </w:p>
        </w:tc>
        <w:tc>
          <w:tcPr>
            <w:tcW w:w="1377" w:type="dxa"/>
          </w:tcPr>
          <w:p w14:paraId="6808CF00" w14:textId="77777777" w:rsidR="00535D28" w:rsidRPr="00764CCE" w:rsidRDefault="00535D28" w:rsidP="00764CCE">
            <w:pPr>
              <w:ind w:left="360"/>
              <w:rPr>
                <w:rFonts w:ascii="Times New Roman" w:hAnsi="Times New Roman" w:cs="Times New Roman"/>
                <w:b/>
                <w:bCs/>
              </w:rPr>
            </w:pPr>
          </w:p>
        </w:tc>
        <w:tc>
          <w:tcPr>
            <w:tcW w:w="2518" w:type="dxa"/>
          </w:tcPr>
          <w:p w14:paraId="34FA32AE" w14:textId="77777777" w:rsidR="00535D28" w:rsidRPr="00764CCE" w:rsidRDefault="00535D28" w:rsidP="00764CCE">
            <w:pPr>
              <w:pStyle w:val="2"/>
              <w:jc w:val="left"/>
              <w:outlineLvl w:val="1"/>
              <w:rPr>
                <w:b w:val="0"/>
                <w:sz w:val="24"/>
                <w:szCs w:val="24"/>
              </w:rPr>
            </w:pPr>
            <w:r w:rsidRPr="00764CCE">
              <w:rPr>
                <w:sz w:val="24"/>
                <w:szCs w:val="24"/>
              </w:rPr>
              <w:t>Разом 1-4</w:t>
            </w:r>
          </w:p>
        </w:tc>
        <w:tc>
          <w:tcPr>
            <w:tcW w:w="2518" w:type="dxa"/>
          </w:tcPr>
          <w:p w14:paraId="7D770477"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371</w:t>
            </w:r>
          </w:p>
        </w:tc>
      </w:tr>
      <w:tr w:rsidR="00535D28" w:rsidRPr="00764CCE" w14:paraId="44131E0C" w14:textId="77777777" w:rsidTr="00764CCE">
        <w:tc>
          <w:tcPr>
            <w:tcW w:w="675" w:type="dxa"/>
          </w:tcPr>
          <w:p w14:paraId="63D6AA58"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14</w:t>
            </w:r>
          </w:p>
        </w:tc>
        <w:tc>
          <w:tcPr>
            <w:tcW w:w="1600" w:type="dxa"/>
          </w:tcPr>
          <w:p w14:paraId="3D51E44F" w14:textId="77777777" w:rsidR="00535D28" w:rsidRPr="00764CCE" w:rsidRDefault="00535D28" w:rsidP="00764CCE">
            <w:pPr>
              <w:pStyle w:val="2"/>
              <w:ind w:left="0"/>
              <w:jc w:val="left"/>
              <w:outlineLvl w:val="1"/>
              <w:rPr>
                <w:sz w:val="24"/>
                <w:szCs w:val="24"/>
              </w:rPr>
            </w:pPr>
            <w:r w:rsidRPr="00764CCE">
              <w:rPr>
                <w:sz w:val="24"/>
                <w:szCs w:val="24"/>
              </w:rPr>
              <w:t>5-А</w:t>
            </w:r>
          </w:p>
        </w:tc>
        <w:tc>
          <w:tcPr>
            <w:tcW w:w="992" w:type="dxa"/>
          </w:tcPr>
          <w:p w14:paraId="09B08B96"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c>
          <w:tcPr>
            <w:tcW w:w="1377" w:type="dxa"/>
          </w:tcPr>
          <w:p w14:paraId="54E7A7A6"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14</w:t>
            </w:r>
          </w:p>
        </w:tc>
        <w:tc>
          <w:tcPr>
            <w:tcW w:w="2518" w:type="dxa"/>
          </w:tcPr>
          <w:p w14:paraId="561760F2" w14:textId="77777777" w:rsidR="00535D28" w:rsidRPr="00764CCE" w:rsidRDefault="00535D28" w:rsidP="00764CCE">
            <w:pPr>
              <w:pStyle w:val="2"/>
              <w:jc w:val="left"/>
              <w:outlineLvl w:val="1"/>
              <w:rPr>
                <w:sz w:val="24"/>
                <w:szCs w:val="24"/>
              </w:rPr>
            </w:pPr>
            <w:r w:rsidRPr="00764CCE">
              <w:rPr>
                <w:sz w:val="24"/>
                <w:szCs w:val="24"/>
              </w:rPr>
              <w:t>5-А</w:t>
            </w:r>
          </w:p>
        </w:tc>
        <w:tc>
          <w:tcPr>
            <w:tcW w:w="2518" w:type="dxa"/>
          </w:tcPr>
          <w:p w14:paraId="59EF155B"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21</w:t>
            </w:r>
          </w:p>
        </w:tc>
      </w:tr>
      <w:tr w:rsidR="00535D28" w:rsidRPr="00764CCE" w14:paraId="34DAF51F" w14:textId="77777777" w:rsidTr="00764CCE">
        <w:tc>
          <w:tcPr>
            <w:tcW w:w="675" w:type="dxa"/>
          </w:tcPr>
          <w:p w14:paraId="2C7491F8"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15</w:t>
            </w:r>
          </w:p>
        </w:tc>
        <w:tc>
          <w:tcPr>
            <w:tcW w:w="1600" w:type="dxa"/>
          </w:tcPr>
          <w:p w14:paraId="0F10A83F" w14:textId="77777777" w:rsidR="00535D28" w:rsidRPr="00764CCE" w:rsidRDefault="00535D28" w:rsidP="00764CCE">
            <w:pPr>
              <w:pStyle w:val="2"/>
              <w:ind w:left="0"/>
              <w:jc w:val="left"/>
              <w:outlineLvl w:val="1"/>
              <w:rPr>
                <w:sz w:val="24"/>
                <w:szCs w:val="24"/>
              </w:rPr>
            </w:pPr>
            <w:r w:rsidRPr="00764CCE">
              <w:rPr>
                <w:sz w:val="24"/>
                <w:szCs w:val="24"/>
              </w:rPr>
              <w:t xml:space="preserve">5-Б </w:t>
            </w:r>
          </w:p>
        </w:tc>
        <w:tc>
          <w:tcPr>
            <w:tcW w:w="992" w:type="dxa"/>
          </w:tcPr>
          <w:p w14:paraId="0D132180"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24</w:t>
            </w:r>
          </w:p>
        </w:tc>
        <w:tc>
          <w:tcPr>
            <w:tcW w:w="1377" w:type="dxa"/>
          </w:tcPr>
          <w:p w14:paraId="31F8F036"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15</w:t>
            </w:r>
          </w:p>
        </w:tc>
        <w:tc>
          <w:tcPr>
            <w:tcW w:w="2518" w:type="dxa"/>
          </w:tcPr>
          <w:p w14:paraId="362410C0" w14:textId="77777777" w:rsidR="00535D28" w:rsidRPr="00764CCE" w:rsidRDefault="00535D28" w:rsidP="00764CCE">
            <w:pPr>
              <w:pStyle w:val="2"/>
              <w:jc w:val="left"/>
              <w:outlineLvl w:val="1"/>
              <w:rPr>
                <w:sz w:val="24"/>
                <w:szCs w:val="24"/>
              </w:rPr>
            </w:pPr>
            <w:r w:rsidRPr="00764CCE">
              <w:rPr>
                <w:sz w:val="24"/>
                <w:szCs w:val="24"/>
              </w:rPr>
              <w:t xml:space="preserve">5-Б </w:t>
            </w:r>
          </w:p>
        </w:tc>
        <w:tc>
          <w:tcPr>
            <w:tcW w:w="2518" w:type="dxa"/>
          </w:tcPr>
          <w:p w14:paraId="20A35405"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r>
      <w:tr w:rsidR="00535D28" w:rsidRPr="00764CCE" w14:paraId="6D3C54FD" w14:textId="77777777" w:rsidTr="00764CCE">
        <w:tc>
          <w:tcPr>
            <w:tcW w:w="675" w:type="dxa"/>
          </w:tcPr>
          <w:p w14:paraId="4EFA6DAB"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16</w:t>
            </w:r>
          </w:p>
        </w:tc>
        <w:tc>
          <w:tcPr>
            <w:tcW w:w="1600" w:type="dxa"/>
          </w:tcPr>
          <w:p w14:paraId="784E16EE" w14:textId="77777777" w:rsidR="00535D28" w:rsidRPr="00764CCE" w:rsidRDefault="00535D28" w:rsidP="00764CCE">
            <w:pPr>
              <w:pStyle w:val="2"/>
              <w:ind w:left="0"/>
              <w:jc w:val="left"/>
              <w:outlineLvl w:val="1"/>
              <w:rPr>
                <w:sz w:val="24"/>
                <w:szCs w:val="24"/>
              </w:rPr>
            </w:pPr>
            <w:r w:rsidRPr="00764CCE">
              <w:rPr>
                <w:sz w:val="24"/>
                <w:szCs w:val="24"/>
              </w:rPr>
              <w:t>5-В</w:t>
            </w:r>
          </w:p>
        </w:tc>
        <w:tc>
          <w:tcPr>
            <w:tcW w:w="992" w:type="dxa"/>
          </w:tcPr>
          <w:p w14:paraId="66D2922F"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20</w:t>
            </w:r>
          </w:p>
        </w:tc>
        <w:tc>
          <w:tcPr>
            <w:tcW w:w="1377" w:type="dxa"/>
          </w:tcPr>
          <w:p w14:paraId="373EFA4E"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16</w:t>
            </w:r>
          </w:p>
        </w:tc>
        <w:tc>
          <w:tcPr>
            <w:tcW w:w="2518" w:type="dxa"/>
          </w:tcPr>
          <w:p w14:paraId="06154507" w14:textId="77777777" w:rsidR="00535D28" w:rsidRPr="00764CCE" w:rsidRDefault="00535D28" w:rsidP="00764CCE">
            <w:pPr>
              <w:pStyle w:val="2"/>
              <w:jc w:val="left"/>
              <w:outlineLvl w:val="1"/>
              <w:rPr>
                <w:sz w:val="24"/>
                <w:szCs w:val="24"/>
              </w:rPr>
            </w:pPr>
            <w:r w:rsidRPr="00764CCE">
              <w:rPr>
                <w:sz w:val="24"/>
                <w:szCs w:val="24"/>
              </w:rPr>
              <w:t>5-В</w:t>
            </w:r>
          </w:p>
        </w:tc>
        <w:tc>
          <w:tcPr>
            <w:tcW w:w="2518" w:type="dxa"/>
          </w:tcPr>
          <w:p w14:paraId="7905C3FA"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r>
      <w:tr w:rsidR="00535D28" w:rsidRPr="00764CCE" w14:paraId="720E82A6" w14:textId="77777777" w:rsidTr="00764CCE">
        <w:tc>
          <w:tcPr>
            <w:tcW w:w="675" w:type="dxa"/>
          </w:tcPr>
          <w:p w14:paraId="3E9561D3" w14:textId="77777777" w:rsidR="00535D28" w:rsidRPr="00764CCE" w:rsidRDefault="00535D28" w:rsidP="00764CCE">
            <w:pPr>
              <w:ind w:left="360"/>
              <w:jc w:val="center"/>
              <w:rPr>
                <w:rFonts w:ascii="Times New Roman" w:hAnsi="Times New Roman" w:cs="Times New Roman"/>
                <w:b/>
                <w:bCs/>
              </w:rPr>
            </w:pPr>
          </w:p>
        </w:tc>
        <w:tc>
          <w:tcPr>
            <w:tcW w:w="1600" w:type="dxa"/>
          </w:tcPr>
          <w:p w14:paraId="03D6B57F" w14:textId="77777777" w:rsidR="00535D28" w:rsidRPr="00764CCE" w:rsidRDefault="00535D28" w:rsidP="00764CCE">
            <w:pPr>
              <w:pStyle w:val="2"/>
              <w:ind w:left="0"/>
              <w:jc w:val="left"/>
              <w:outlineLvl w:val="1"/>
              <w:rPr>
                <w:b w:val="0"/>
                <w:sz w:val="24"/>
                <w:szCs w:val="24"/>
              </w:rPr>
            </w:pPr>
            <w:r w:rsidRPr="00764CCE">
              <w:rPr>
                <w:sz w:val="24"/>
                <w:szCs w:val="24"/>
              </w:rPr>
              <w:t xml:space="preserve">Разом </w:t>
            </w:r>
          </w:p>
        </w:tc>
        <w:tc>
          <w:tcPr>
            <w:tcW w:w="992" w:type="dxa"/>
          </w:tcPr>
          <w:p w14:paraId="5EFD7472"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71</w:t>
            </w:r>
          </w:p>
        </w:tc>
        <w:tc>
          <w:tcPr>
            <w:tcW w:w="1377" w:type="dxa"/>
          </w:tcPr>
          <w:p w14:paraId="3C6912CE" w14:textId="77777777" w:rsidR="00535D28" w:rsidRPr="00764CCE" w:rsidRDefault="00535D28" w:rsidP="00764CCE">
            <w:pPr>
              <w:ind w:left="360"/>
              <w:jc w:val="center"/>
              <w:rPr>
                <w:rFonts w:ascii="Times New Roman" w:hAnsi="Times New Roman" w:cs="Times New Roman"/>
                <w:b/>
                <w:bCs/>
              </w:rPr>
            </w:pPr>
          </w:p>
        </w:tc>
        <w:tc>
          <w:tcPr>
            <w:tcW w:w="2518" w:type="dxa"/>
          </w:tcPr>
          <w:p w14:paraId="26033710" w14:textId="77777777" w:rsidR="00535D28" w:rsidRPr="00764CCE" w:rsidRDefault="00535D28" w:rsidP="00764CCE">
            <w:pPr>
              <w:pStyle w:val="2"/>
              <w:outlineLvl w:val="1"/>
              <w:rPr>
                <w:b w:val="0"/>
                <w:sz w:val="24"/>
                <w:szCs w:val="24"/>
              </w:rPr>
            </w:pPr>
            <w:r w:rsidRPr="00764CCE">
              <w:rPr>
                <w:sz w:val="24"/>
                <w:szCs w:val="24"/>
              </w:rPr>
              <w:t>Разом</w:t>
            </w:r>
          </w:p>
        </w:tc>
        <w:tc>
          <w:tcPr>
            <w:tcW w:w="2518" w:type="dxa"/>
          </w:tcPr>
          <w:p w14:paraId="64642C90"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75</w:t>
            </w:r>
          </w:p>
        </w:tc>
      </w:tr>
      <w:tr w:rsidR="00535D28" w:rsidRPr="00764CCE" w14:paraId="23D2D01C" w14:textId="77777777" w:rsidTr="00764CCE">
        <w:tc>
          <w:tcPr>
            <w:tcW w:w="675" w:type="dxa"/>
          </w:tcPr>
          <w:p w14:paraId="31B7218D"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17</w:t>
            </w:r>
          </w:p>
        </w:tc>
        <w:tc>
          <w:tcPr>
            <w:tcW w:w="1600" w:type="dxa"/>
          </w:tcPr>
          <w:p w14:paraId="598EF2D1" w14:textId="77777777" w:rsidR="00535D28" w:rsidRPr="00764CCE" w:rsidRDefault="00535D28" w:rsidP="00764CCE">
            <w:pPr>
              <w:pStyle w:val="2"/>
              <w:ind w:left="0"/>
              <w:jc w:val="left"/>
              <w:outlineLvl w:val="1"/>
              <w:rPr>
                <w:sz w:val="24"/>
                <w:szCs w:val="24"/>
              </w:rPr>
            </w:pPr>
            <w:r w:rsidRPr="00764CCE">
              <w:rPr>
                <w:sz w:val="24"/>
                <w:szCs w:val="24"/>
              </w:rPr>
              <w:t xml:space="preserve">6-А </w:t>
            </w:r>
            <w:proofErr w:type="spellStart"/>
            <w:r w:rsidRPr="00764CCE">
              <w:rPr>
                <w:sz w:val="24"/>
                <w:szCs w:val="24"/>
              </w:rPr>
              <w:t>кад</w:t>
            </w:r>
            <w:proofErr w:type="spellEnd"/>
            <w:r w:rsidRPr="00764CCE">
              <w:rPr>
                <w:sz w:val="24"/>
                <w:szCs w:val="24"/>
              </w:rPr>
              <w:t>.</w:t>
            </w:r>
          </w:p>
        </w:tc>
        <w:tc>
          <w:tcPr>
            <w:tcW w:w="992" w:type="dxa"/>
          </w:tcPr>
          <w:p w14:paraId="5C061889"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20</w:t>
            </w:r>
          </w:p>
        </w:tc>
        <w:tc>
          <w:tcPr>
            <w:tcW w:w="1377" w:type="dxa"/>
          </w:tcPr>
          <w:p w14:paraId="70E82D16"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17</w:t>
            </w:r>
          </w:p>
        </w:tc>
        <w:tc>
          <w:tcPr>
            <w:tcW w:w="2518" w:type="dxa"/>
          </w:tcPr>
          <w:p w14:paraId="1616A5B9" w14:textId="77777777" w:rsidR="00535D28" w:rsidRPr="00764CCE" w:rsidRDefault="00535D28" w:rsidP="00764CCE">
            <w:pPr>
              <w:pStyle w:val="2"/>
              <w:jc w:val="left"/>
              <w:outlineLvl w:val="1"/>
              <w:rPr>
                <w:sz w:val="24"/>
                <w:szCs w:val="24"/>
              </w:rPr>
            </w:pPr>
            <w:r w:rsidRPr="00764CCE">
              <w:rPr>
                <w:sz w:val="24"/>
                <w:szCs w:val="24"/>
              </w:rPr>
              <w:t xml:space="preserve">6-А </w:t>
            </w:r>
          </w:p>
        </w:tc>
        <w:tc>
          <w:tcPr>
            <w:tcW w:w="2518" w:type="dxa"/>
          </w:tcPr>
          <w:p w14:paraId="7DE06014"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r>
      <w:tr w:rsidR="00535D28" w:rsidRPr="00764CCE" w14:paraId="2BCE9153" w14:textId="77777777" w:rsidTr="00764CCE">
        <w:tc>
          <w:tcPr>
            <w:tcW w:w="675" w:type="dxa"/>
          </w:tcPr>
          <w:p w14:paraId="69868AED"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18</w:t>
            </w:r>
          </w:p>
        </w:tc>
        <w:tc>
          <w:tcPr>
            <w:tcW w:w="1600" w:type="dxa"/>
          </w:tcPr>
          <w:p w14:paraId="698C8E3F" w14:textId="77777777" w:rsidR="00535D28" w:rsidRPr="00764CCE" w:rsidRDefault="00535D28" w:rsidP="00764CCE">
            <w:pPr>
              <w:pStyle w:val="2"/>
              <w:ind w:left="0"/>
              <w:jc w:val="left"/>
              <w:outlineLvl w:val="1"/>
              <w:rPr>
                <w:sz w:val="24"/>
                <w:szCs w:val="24"/>
              </w:rPr>
            </w:pPr>
            <w:r w:rsidRPr="00764CCE">
              <w:rPr>
                <w:sz w:val="24"/>
                <w:szCs w:val="24"/>
              </w:rPr>
              <w:t>6-Б</w:t>
            </w:r>
          </w:p>
        </w:tc>
        <w:tc>
          <w:tcPr>
            <w:tcW w:w="992" w:type="dxa"/>
          </w:tcPr>
          <w:p w14:paraId="5039F328"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30</w:t>
            </w:r>
          </w:p>
        </w:tc>
        <w:tc>
          <w:tcPr>
            <w:tcW w:w="1377" w:type="dxa"/>
          </w:tcPr>
          <w:p w14:paraId="5A32316D"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18</w:t>
            </w:r>
          </w:p>
        </w:tc>
        <w:tc>
          <w:tcPr>
            <w:tcW w:w="2518" w:type="dxa"/>
          </w:tcPr>
          <w:p w14:paraId="529F1204" w14:textId="77777777" w:rsidR="00535D28" w:rsidRPr="00764CCE" w:rsidRDefault="00535D28" w:rsidP="00764CCE">
            <w:pPr>
              <w:pStyle w:val="2"/>
              <w:jc w:val="left"/>
              <w:outlineLvl w:val="1"/>
              <w:rPr>
                <w:sz w:val="24"/>
                <w:szCs w:val="24"/>
              </w:rPr>
            </w:pPr>
            <w:r w:rsidRPr="00764CCE">
              <w:rPr>
                <w:sz w:val="24"/>
                <w:szCs w:val="24"/>
              </w:rPr>
              <w:t>6-Б</w:t>
            </w:r>
          </w:p>
        </w:tc>
        <w:tc>
          <w:tcPr>
            <w:tcW w:w="2518" w:type="dxa"/>
          </w:tcPr>
          <w:p w14:paraId="3B83011D"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24</w:t>
            </w:r>
          </w:p>
        </w:tc>
      </w:tr>
      <w:tr w:rsidR="00535D28" w:rsidRPr="00764CCE" w14:paraId="5FB82048" w14:textId="77777777" w:rsidTr="00764CCE">
        <w:tc>
          <w:tcPr>
            <w:tcW w:w="675" w:type="dxa"/>
          </w:tcPr>
          <w:p w14:paraId="2EA9E430"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19</w:t>
            </w:r>
          </w:p>
        </w:tc>
        <w:tc>
          <w:tcPr>
            <w:tcW w:w="1600" w:type="dxa"/>
          </w:tcPr>
          <w:p w14:paraId="46A3C068" w14:textId="77777777" w:rsidR="00535D28" w:rsidRPr="00764CCE" w:rsidRDefault="00535D28" w:rsidP="00764CCE">
            <w:pPr>
              <w:pStyle w:val="2"/>
              <w:ind w:left="0"/>
              <w:jc w:val="left"/>
              <w:outlineLvl w:val="1"/>
              <w:rPr>
                <w:sz w:val="24"/>
                <w:szCs w:val="24"/>
              </w:rPr>
            </w:pPr>
            <w:r w:rsidRPr="00764CCE">
              <w:rPr>
                <w:sz w:val="24"/>
                <w:szCs w:val="24"/>
              </w:rPr>
              <w:t>6-В</w:t>
            </w:r>
          </w:p>
        </w:tc>
        <w:tc>
          <w:tcPr>
            <w:tcW w:w="992" w:type="dxa"/>
          </w:tcPr>
          <w:p w14:paraId="13192DC0"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30</w:t>
            </w:r>
          </w:p>
        </w:tc>
        <w:tc>
          <w:tcPr>
            <w:tcW w:w="1377" w:type="dxa"/>
          </w:tcPr>
          <w:p w14:paraId="47FCDBAB"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19</w:t>
            </w:r>
          </w:p>
        </w:tc>
        <w:tc>
          <w:tcPr>
            <w:tcW w:w="2518" w:type="dxa"/>
          </w:tcPr>
          <w:p w14:paraId="4A83FC72" w14:textId="77777777" w:rsidR="00535D28" w:rsidRPr="00764CCE" w:rsidRDefault="00535D28" w:rsidP="00764CCE">
            <w:pPr>
              <w:pStyle w:val="2"/>
              <w:jc w:val="left"/>
              <w:outlineLvl w:val="1"/>
              <w:rPr>
                <w:sz w:val="24"/>
                <w:szCs w:val="24"/>
              </w:rPr>
            </w:pPr>
            <w:r w:rsidRPr="00764CCE">
              <w:rPr>
                <w:sz w:val="24"/>
                <w:szCs w:val="24"/>
              </w:rPr>
              <w:t>6-В</w:t>
            </w:r>
          </w:p>
        </w:tc>
        <w:tc>
          <w:tcPr>
            <w:tcW w:w="2518" w:type="dxa"/>
          </w:tcPr>
          <w:p w14:paraId="44788CA3"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20</w:t>
            </w:r>
          </w:p>
        </w:tc>
      </w:tr>
      <w:tr w:rsidR="00535D28" w:rsidRPr="00764CCE" w14:paraId="75E4B199" w14:textId="77777777" w:rsidTr="00764CCE">
        <w:tc>
          <w:tcPr>
            <w:tcW w:w="675" w:type="dxa"/>
          </w:tcPr>
          <w:p w14:paraId="35BB468B"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20</w:t>
            </w:r>
          </w:p>
        </w:tc>
        <w:tc>
          <w:tcPr>
            <w:tcW w:w="1600" w:type="dxa"/>
          </w:tcPr>
          <w:p w14:paraId="6C8E1AE9" w14:textId="77777777" w:rsidR="00535D28" w:rsidRPr="00764CCE" w:rsidRDefault="00535D28" w:rsidP="00764CCE">
            <w:pPr>
              <w:pStyle w:val="2"/>
              <w:ind w:left="0"/>
              <w:jc w:val="left"/>
              <w:outlineLvl w:val="1"/>
              <w:rPr>
                <w:sz w:val="24"/>
                <w:szCs w:val="24"/>
              </w:rPr>
            </w:pPr>
            <w:r w:rsidRPr="00764CCE">
              <w:rPr>
                <w:sz w:val="24"/>
                <w:szCs w:val="24"/>
              </w:rPr>
              <w:t>6-Г</w:t>
            </w:r>
          </w:p>
        </w:tc>
        <w:tc>
          <w:tcPr>
            <w:tcW w:w="992" w:type="dxa"/>
          </w:tcPr>
          <w:p w14:paraId="22AB4360"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28</w:t>
            </w:r>
          </w:p>
        </w:tc>
        <w:tc>
          <w:tcPr>
            <w:tcW w:w="1377" w:type="dxa"/>
          </w:tcPr>
          <w:p w14:paraId="1F446E8D" w14:textId="77777777" w:rsidR="00535D28" w:rsidRPr="00764CCE" w:rsidRDefault="00535D28" w:rsidP="00764CCE">
            <w:pPr>
              <w:jc w:val="center"/>
              <w:rPr>
                <w:rFonts w:ascii="Times New Roman" w:hAnsi="Times New Roman" w:cs="Times New Roman"/>
              </w:rPr>
            </w:pPr>
          </w:p>
        </w:tc>
        <w:tc>
          <w:tcPr>
            <w:tcW w:w="2518" w:type="dxa"/>
          </w:tcPr>
          <w:p w14:paraId="1F51E54D" w14:textId="77777777" w:rsidR="00535D28" w:rsidRPr="00764CCE" w:rsidRDefault="00535D28" w:rsidP="00764CCE">
            <w:pPr>
              <w:pStyle w:val="2"/>
              <w:outlineLvl w:val="1"/>
              <w:rPr>
                <w:b w:val="0"/>
                <w:bCs w:val="0"/>
                <w:sz w:val="24"/>
                <w:szCs w:val="24"/>
              </w:rPr>
            </w:pPr>
            <w:r w:rsidRPr="00764CCE">
              <w:rPr>
                <w:sz w:val="24"/>
                <w:szCs w:val="24"/>
              </w:rPr>
              <w:t>Разом</w:t>
            </w:r>
          </w:p>
        </w:tc>
        <w:tc>
          <w:tcPr>
            <w:tcW w:w="2518" w:type="dxa"/>
          </w:tcPr>
          <w:p w14:paraId="23D678CA"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71</w:t>
            </w:r>
          </w:p>
        </w:tc>
      </w:tr>
      <w:tr w:rsidR="00535D28" w:rsidRPr="00764CCE" w14:paraId="228C65C2" w14:textId="77777777" w:rsidTr="00764CCE">
        <w:tc>
          <w:tcPr>
            <w:tcW w:w="675" w:type="dxa"/>
          </w:tcPr>
          <w:p w14:paraId="617E4114" w14:textId="77777777" w:rsidR="00535D28" w:rsidRPr="00764CCE" w:rsidRDefault="00535D28" w:rsidP="00764CCE">
            <w:pPr>
              <w:ind w:left="360"/>
              <w:jc w:val="center"/>
              <w:rPr>
                <w:rFonts w:ascii="Times New Roman" w:hAnsi="Times New Roman" w:cs="Times New Roman"/>
              </w:rPr>
            </w:pPr>
          </w:p>
        </w:tc>
        <w:tc>
          <w:tcPr>
            <w:tcW w:w="1600" w:type="dxa"/>
          </w:tcPr>
          <w:p w14:paraId="439377E7" w14:textId="77777777" w:rsidR="00535D28" w:rsidRPr="00764CCE" w:rsidRDefault="00535D28" w:rsidP="00764CCE">
            <w:pPr>
              <w:pStyle w:val="2"/>
              <w:ind w:left="0"/>
              <w:jc w:val="left"/>
              <w:outlineLvl w:val="1"/>
              <w:rPr>
                <w:b w:val="0"/>
                <w:bCs w:val="0"/>
                <w:sz w:val="24"/>
                <w:szCs w:val="24"/>
              </w:rPr>
            </w:pPr>
            <w:r w:rsidRPr="00764CCE">
              <w:rPr>
                <w:sz w:val="24"/>
                <w:szCs w:val="24"/>
              </w:rPr>
              <w:t xml:space="preserve">Разом </w:t>
            </w:r>
          </w:p>
        </w:tc>
        <w:tc>
          <w:tcPr>
            <w:tcW w:w="992" w:type="dxa"/>
          </w:tcPr>
          <w:p w14:paraId="0B6BB861"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108</w:t>
            </w:r>
          </w:p>
        </w:tc>
        <w:tc>
          <w:tcPr>
            <w:tcW w:w="1377" w:type="dxa"/>
          </w:tcPr>
          <w:p w14:paraId="3E8D2473" w14:textId="77777777" w:rsidR="00535D28" w:rsidRPr="00764CCE" w:rsidRDefault="00535D28" w:rsidP="00764CCE">
            <w:pPr>
              <w:ind w:left="360"/>
              <w:jc w:val="center"/>
              <w:rPr>
                <w:rFonts w:ascii="Times New Roman" w:hAnsi="Times New Roman" w:cs="Times New Roman"/>
              </w:rPr>
            </w:pPr>
          </w:p>
        </w:tc>
        <w:tc>
          <w:tcPr>
            <w:tcW w:w="2518" w:type="dxa"/>
          </w:tcPr>
          <w:p w14:paraId="47BC26FE" w14:textId="77777777" w:rsidR="00535D28" w:rsidRPr="00764CCE" w:rsidRDefault="00535D28" w:rsidP="00764CCE">
            <w:pPr>
              <w:pStyle w:val="2"/>
              <w:jc w:val="left"/>
              <w:outlineLvl w:val="1"/>
              <w:rPr>
                <w:b w:val="0"/>
                <w:bCs w:val="0"/>
                <w:sz w:val="24"/>
                <w:szCs w:val="24"/>
              </w:rPr>
            </w:pPr>
          </w:p>
        </w:tc>
        <w:tc>
          <w:tcPr>
            <w:tcW w:w="2518" w:type="dxa"/>
          </w:tcPr>
          <w:p w14:paraId="1830C899" w14:textId="77777777" w:rsidR="00535D28" w:rsidRPr="00764CCE" w:rsidRDefault="00535D28" w:rsidP="00764CCE">
            <w:pPr>
              <w:rPr>
                <w:rFonts w:ascii="Times New Roman" w:hAnsi="Times New Roman" w:cs="Times New Roman"/>
                <w:b/>
                <w:bCs/>
              </w:rPr>
            </w:pPr>
          </w:p>
        </w:tc>
      </w:tr>
      <w:tr w:rsidR="00535D28" w:rsidRPr="00764CCE" w14:paraId="117E55F8" w14:textId="77777777" w:rsidTr="00764CCE">
        <w:tc>
          <w:tcPr>
            <w:tcW w:w="675" w:type="dxa"/>
          </w:tcPr>
          <w:p w14:paraId="7F288496"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21</w:t>
            </w:r>
          </w:p>
        </w:tc>
        <w:tc>
          <w:tcPr>
            <w:tcW w:w="1600" w:type="dxa"/>
          </w:tcPr>
          <w:p w14:paraId="507368C6" w14:textId="77777777" w:rsidR="00535D28" w:rsidRPr="00764CCE" w:rsidRDefault="00535D28" w:rsidP="00764CCE">
            <w:pPr>
              <w:pStyle w:val="2"/>
              <w:ind w:left="0"/>
              <w:jc w:val="left"/>
              <w:outlineLvl w:val="1"/>
              <w:rPr>
                <w:sz w:val="24"/>
                <w:szCs w:val="24"/>
              </w:rPr>
            </w:pPr>
            <w:r w:rsidRPr="00764CCE">
              <w:rPr>
                <w:sz w:val="24"/>
                <w:szCs w:val="24"/>
              </w:rPr>
              <w:t xml:space="preserve">7-А </w:t>
            </w:r>
            <w:proofErr w:type="spellStart"/>
            <w:r w:rsidRPr="00764CCE">
              <w:rPr>
                <w:sz w:val="24"/>
                <w:szCs w:val="24"/>
              </w:rPr>
              <w:t>кад</w:t>
            </w:r>
            <w:proofErr w:type="spellEnd"/>
            <w:r w:rsidRPr="00764CCE">
              <w:rPr>
                <w:sz w:val="24"/>
                <w:szCs w:val="24"/>
              </w:rPr>
              <w:t>.</w:t>
            </w:r>
          </w:p>
        </w:tc>
        <w:tc>
          <w:tcPr>
            <w:tcW w:w="992" w:type="dxa"/>
          </w:tcPr>
          <w:p w14:paraId="76875E8D"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25</w:t>
            </w:r>
          </w:p>
        </w:tc>
        <w:tc>
          <w:tcPr>
            <w:tcW w:w="1377" w:type="dxa"/>
          </w:tcPr>
          <w:p w14:paraId="42433345"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20</w:t>
            </w:r>
          </w:p>
        </w:tc>
        <w:tc>
          <w:tcPr>
            <w:tcW w:w="2518" w:type="dxa"/>
          </w:tcPr>
          <w:p w14:paraId="2712B536" w14:textId="77777777" w:rsidR="00535D28" w:rsidRPr="00764CCE" w:rsidRDefault="00535D28" w:rsidP="00764CCE">
            <w:pPr>
              <w:pStyle w:val="2"/>
              <w:jc w:val="left"/>
              <w:outlineLvl w:val="1"/>
              <w:rPr>
                <w:sz w:val="24"/>
                <w:szCs w:val="24"/>
              </w:rPr>
            </w:pPr>
            <w:r w:rsidRPr="00764CCE">
              <w:rPr>
                <w:sz w:val="24"/>
                <w:szCs w:val="24"/>
              </w:rPr>
              <w:t xml:space="preserve">7-А </w:t>
            </w:r>
            <w:proofErr w:type="spellStart"/>
            <w:r w:rsidRPr="00764CCE">
              <w:rPr>
                <w:sz w:val="24"/>
                <w:szCs w:val="24"/>
              </w:rPr>
              <w:t>кад</w:t>
            </w:r>
            <w:proofErr w:type="spellEnd"/>
            <w:r w:rsidRPr="00764CCE">
              <w:rPr>
                <w:sz w:val="24"/>
                <w:szCs w:val="24"/>
              </w:rPr>
              <w:t>.</w:t>
            </w:r>
          </w:p>
        </w:tc>
        <w:tc>
          <w:tcPr>
            <w:tcW w:w="2518" w:type="dxa"/>
          </w:tcPr>
          <w:p w14:paraId="13BE959D"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20</w:t>
            </w:r>
          </w:p>
        </w:tc>
      </w:tr>
      <w:tr w:rsidR="00535D28" w:rsidRPr="00764CCE" w14:paraId="54F59823" w14:textId="77777777" w:rsidTr="00764CCE">
        <w:tc>
          <w:tcPr>
            <w:tcW w:w="675" w:type="dxa"/>
          </w:tcPr>
          <w:p w14:paraId="36B4CBD5"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22</w:t>
            </w:r>
          </w:p>
        </w:tc>
        <w:tc>
          <w:tcPr>
            <w:tcW w:w="1600" w:type="dxa"/>
          </w:tcPr>
          <w:p w14:paraId="50FC81D2" w14:textId="77777777" w:rsidR="00535D28" w:rsidRPr="00764CCE" w:rsidRDefault="00535D28" w:rsidP="00764CCE">
            <w:pPr>
              <w:pStyle w:val="2"/>
              <w:ind w:left="0"/>
              <w:jc w:val="left"/>
              <w:outlineLvl w:val="1"/>
              <w:rPr>
                <w:sz w:val="24"/>
                <w:szCs w:val="24"/>
              </w:rPr>
            </w:pPr>
            <w:r w:rsidRPr="00764CCE">
              <w:rPr>
                <w:sz w:val="24"/>
                <w:szCs w:val="24"/>
              </w:rPr>
              <w:t>7-Б</w:t>
            </w:r>
          </w:p>
        </w:tc>
        <w:tc>
          <w:tcPr>
            <w:tcW w:w="992" w:type="dxa"/>
          </w:tcPr>
          <w:p w14:paraId="020D2E28"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23</w:t>
            </w:r>
          </w:p>
        </w:tc>
        <w:tc>
          <w:tcPr>
            <w:tcW w:w="1377" w:type="dxa"/>
          </w:tcPr>
          <w:p w14:paraId="4EB07857"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21</w:t>
            </w:r>
          </w:p>
        </w:tc>
        <w:tc>
          <w:tcPr>
            <w:tcW w:w="2518" w:type="dxa"/>
          </w:tcPr>
          <w:p w14:paraId="63058A35" w14:textId="77777777" w:rsidR="00535D28" w:rsidRPr="00764CCE" w:rsidRDefault="00535D28" w:rsidP="00764CCE">
            <w:pPr>
              <w:pStyle w:val="2"/>
              <w:jc w:val="left"/>
              <w:outlineLvl w:val="1"/>
              <w:rPr>
                <w:sz w:val="24"/>
                <w:szCs w:val="24"/>
              </w:rPr>
            </w:pPr>
            <w:r w:rsidRPr="00764CCE">
              <w:rPr>
                <w:sz w:val="24"/>
                <w:szCs w:val="24"/>
              </w:rPr>
              <w:t>7-Б</w:t>
            </w:r>
          </w:p>
        </w:tc>
        <w:tc>
          <w:tcPr>
            <w:tcW w:w="2518" w:type="dxa"/>
          </w:tcPr>
          <w:p w14:paraId="6693F39C"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30</w:t>
            </w:r>
          </w:p>
        </w:tc>
      </w:tr>
      <w:tr w:rsidR="00535D28" w:rsidRPr="00764CCE" w14:paraId="64AA104C" w14:textId="77777777" w:rsidTr="00764CCE">
        <w:tc>
          <w:tcPr>
            <w:tcW w:w="675" w:type="dxa"/>
          </w:tcPr>
          <w:p w14:paraId="6CDA6934"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23</w:t>
            </w:r>
          </w:p>
        </w:tc>
        <w:tc>
          <w:tcPr>
            <w:tcW w:w="1600" w:type="dxa"/>
          </w:tcPr>
          <w:p w14:paraId="1202DEB6" w14:textId="77777777" w:rsidR="00535D28" w:rsidRPr="00764CCE" w:rsidRDefault="00535D28" w:rsidP="00764CCE">
            <w:pPr>
              <w:pStyle w:val="2"/>
              <w:ind w:left="0"/>
              <w:jc w:val="left"/>
              <w:outlineLvl w:val="1"/>
              <w:rPr>
                <w:sz w:val="24"/>
                <w:szCs w:val="24"/>
              </w:rPr>
            </w:pPr>
            <w:r w:rsidRPr="00764CCE">
              <w:rPr>
                <w:sz w:val="24"/>
                <w:szCs w:val="24"/>
              </w:rPr>
              <w:t>7-В</w:t>
            </w:r>
          </w:p>
        </w:tc>
        <w:tc>
          <w:tcPr>
            <w:tcW w:w="992" w:type="dxa"/>
          </w:tcPr>
          <w:p w14:paraId="1326B879"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24</w:t>
            </w:r>
          </w:p>
        </w:tc>
        <w:tc>
          <w:tcPr>
            <w:tcW w:w="1377" w:type="dxa"/>
          </w:tcPr>
          <w:p w14:paraId="4F7FB0F4"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22</w:t>
            </w:r>
          </w:p>
        </w:tc>
        <w:tc>
          <w:tcPr>
            <w:tcW w:w="2518" w:type="dxa"/>
          </w:tcPr>
          <w:p w14:paraId="70B466EA" w14:textId="77777777" w:rsidR="00535D28" w:rsidRPr="00764CCE" w:rsidRDefault="00535D28" w:rsidP="00764CCE">
            <w:pPr>
              <w:pStyle w:val="2"/>
              <w:jc w:val="left"/>
              <w:outlineLvl w:val="1"/>
              <w:rPr>
                <w:sz w:val="24"/>
                <w:szCs w:val="24"/>
              </w:rPr>
            </w:pPr>
            <w:r w:rsidRPr="00764CCE">
              <w:rPr>
                <w:sz w:val="24"/>
                <w:szCs w:val="24"/>
              </w:rPr>
              <w:t>7-В</w:t>
            </w:r>
          </w:p>
        </w:tc>
        <w:tc>
          <w:tcPr>
            <w:tcW w:w="2518" w:type="dxa"/>
          </w:tcPr>
          <w:p w14:paraId="53DD1CE3"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30</w:t>
            </w:r>
          </w:p>
        </w:tc>
      </w:tr>
      <w:tr w:rsidR="00535D28" w:rsidRPr="00764CCE" w14:paraId="3597F906" w14:textId="77777777" w:rsidTr="00764CCE">
        <w:tc>
          <w:tcPr>
            <w:tcW w:w="675" w:type="dxa"/>
          </w:tcPr>
          <w:p w14:paraId="6B4019A9"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24</w:t>
            </w:r>
          </w:p>
        </w:tc>
        <w:tc>
          <w:tcPr>
            <w:tcW w:w="1600" w:type="dxa"/>
          </w:tcPr>
          <w:p w14:paraId="1525515F" w14:textId="77777777" w:rsidR="00535D28" w:rsidRPr="00764CCE" w:rsidRDefault="00535D28" w:rsidP="00764CCE">
            <w:pPr>
              <w:pStyle w:val="2"/>
              <w:ind w:left="0"/>
              <w:jc w:val="left"/>
              <w:outlineLvl w:val="1"/>
              <w:rPr>
                <w:sz w:val="24"/>
                <w:szCs w:val="24"/>
              </w:rPr>
            </w:pPr>
            <w:r w:rsidRPr="00764CCE">
              <w:rPr>
                <w:sz w:val="24"/>
                <w:szCs w:val="24"/>
              </w:rPr>
              <w:t>7-Г</w:t>
            </w:r>
          </w:p>
        </w:tc>
        <w:tc>
          <w:tcPr>
            <w:tcW w:w="992" w:type="dxa"/>
          </w:tcPr>
          <w:p w14:paraId="53AF6F6B"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22</w:t>
            </w:r>
          </w:p>
        </w:tc>
        <w:tc>
          <w:tcPr>
            <w:tcW w:w="1377" w:type="dxa"/>
          </w:tcPr>
          <w:p w14:paraId="0C5247C5"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23</w:t>
            </w:r>
          </w:p>
        </w:tc>
        <w:tc>
          <w:tcPr>
            <w:tcW w:w="2518" w:type="dxa"/>
          </w:tcPr>
          <w:p w14:paraId="4B98199F" w14:textId="77777777" w:rsidR="00535D28" w:rsidRPr="00764CCE" w:rsidRDefault="00535D28" w:rsidP="00764CCE">
            <w:pPr>
              <w:pStyle w:val="2"/>
              <w:jc w:val="left"/>
              <w:outlineLvl w:val="1"/>
              <w:rPr>
                <w:sz w:val="24"/>
                <w:szCs w:val="24"/>
              </w:rPr>
            </w:pPr>
            <w:r w:rsidRPr="00764CCE">
              <w:rPr>
                <w:sz w:val="24"/>
                <w:szCs w:val="24"/>
              </w:rPr>
              <w:t>7-Г</w:t>
            </w:r>
          </w:p>
        </w:tc>
        <w:tc>
          <w:tcPr>
            <w:tcW w:w="2518" w:type="dxa"/>
          </w:tcPr>
          <w:p w14:paraId="251BC66D"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28</w:t>
            </w:r>
          </w:p>
        </w:tc>
      </w:tr>
      <w:tr w:rsidR="00535D28" w:rsidRPr="00764CCE" w14:paraId="470448DB" w14:textId="77777777" w:rsidTr="00764CCE">
        <w:tc>
          <w:tcPr>
            <w:tcW w:w="675" w:type="dxa"/>
          </w:tcPr>
          <w:p w14:paraId="22392237" w14:textId="77777777" w:rsidR="00535D28" w:rsidRPr="00764CCE" w:rsidRDefault="00535D28" w:rsidP="00764CCE">
            <w:pPr>
              <w:jc w:val="center"/>
              <w:rPr>
                <w:rFonts w:ascii="Times New Roman" w:hAnsi="Times New Roman" w:cs="Times New Roman"/>
                <w:b/>
              </w:rPr>
            </w:pPr>
          </w:p>
        </w:tc>
        <w:tc>
          <w:tcPr>
            <w:tcW w:w="1600" w:type="dxa"/>
          </w:tcPr>
          <w:p w14:paraId="04E252F4" w14:textId="77777777" w:rsidR="00535D28" w:rsidRPr="00764CCE" w:rsidRDefault="00535D28" w:rsidP="00764CCE">
            <w:pPr>
              <w:pStyle w:val="2"/>
              <w:ind w:left="0"/>
              <w:jc w:val="left"/>
              <w:outlineLvl w:val="1"/>
              <w:rPr>
                <w:b w:val="0"/>
                <w:sz w:val="24"/>
                <w:szCs w:val="24"/>
              </w:rPr>
            </w:pPr>
            <w:r w:rsidRPr="00764CCE">
              <w:rPr>
                <w:sz w:val="24"/>
                <w:szCs w:val="24"/>
              </w:rPr>
              <w:t>Разом</w:t>
            </w:r>
          </w:p>
        </w:tc>
        <w:tc>
          <w:tcPr>
            <w:tcW w:w="992" w:type="dxa"/>
          </w:tcPr>
          <w:p w14:paraId="79950C3D"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94</w:t>
            </w:r>
          </w:p>
        </w:tc>
        <w:tc>
          <w:tcPr>
            <w:tcW w:w="1377" w:type="dxa"/>
          </w:tcPr>
          <w:p w14:paraId="660389CD" w14:textId="77777777" w:rsidR="00535D28" w:rsidRPr="00764CCE" w:rsidRDefault="00535D28" w:rsidP="00764CCE">
            <w:pPr>
              <w:jc w:val="center"/>
              <w:rPr>
                <w:rFonts w:ascii="Times New Roman" w:hAnsi="Times New Roman" w:cs="Times New Roman"/>
                <w:b/>
              </w:rPr>
            </w:pPr>
          </w:p>
        </w:tc>
        <w:tc>
          <w:tcPr>
            <w:tcW w:w="2518" w:type="dxa"/>
          </w:tcPr>
          <w:p w14:paraId="30CA713D" w14:textId="77777777" w:rsidR="00535D28" w:rsidRPr="00764CCE" w:rsidRDefault="00535D28" w:rsidP="00764CCE">
            <w:pPr>
              <w:pStyle w:val="2"/>
              <w:outlineLvl w:val="1"/>
              <w:rPr>
                <w:b w:val="0"/>
                <w:sz w:val="24"/>
                <w:szCs w:val="24"/>
              </w:rPr>
            </w:pPr>
            <w:r w:rsidRPr="00764CCE">
              <w:rPr>
                <w:sz w:val="24"/>
                <w:szCs w:val="24"/>
              </w:rPr>
              <w:t>Разом</w:t>
            </w:r>
          </w:p>
        </w:tc>
        <w:tc>
          <w:tcPr>
            <w:tcW w:w="2518" w:type="dxa"/>
          </w:tcPr>
          <w:p w14:paraId="6166FCFC"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108</w:t>
            </w:r>
          </w:p>
        </w:tc>
      </w:tr>
      <w:tr w:rsidR="00535D28" w:rsidRPr="00764CCE" w14:paraId="2844D33B" w14:textId="77777777" w:rsidTr="00764CCE">
        <w:tc>
          <w:tcPr>
            <w:tcW w:w="675" w:type="dxa"/>
          </w:tcPr>
          <w:p w14:paraId="0A6BD653"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25</w:t>
            </w:r>
          </w:p>
        </w:tc>
        <w:tc>
          <w:tcPr>
            <w:tcW w:w="1600" w:type="dxa"/>
          </w:tcPr>
          <w:p w14:paraId="6609DCAE" w14:textId="77777777" w:rsidR="00535D28" w:rsidRPr="00764CCE" w:rsidRDefault="00535D28" w:rsidP="00764CCE">
            <w:pPr>
              <w:pStyle w:val="2"/>
              <w:ind w:left="0"/>
              <w:jc w:val="left"/>
              <w:outlineLvl w:val="1"/>
              <w:rPr>
                <w:sz w:val="24"/>
                <w:szCs w:val="24"/>
              </w:rPr>
            </w:pPr>
            <w:r w:rsidRPr="00764CCE">
              <w:rPr>
                <w:sz w:val="24"/>
                <w:szCs w:val="24"/>
              </w:rPr>
              <w:t xml:space="preserve">8-А </w:t>
            </w:r>
            <w:proofErr w:type="spellStart"/>
            <w:r w:rsidRPr="00764CCE">
              <w:rPr>
                <w:sz w:val="24"/>
                <w:szCs w:val="24"/>
              </w:rPr>
              <w:t>кад</w:t>
            </w:r>
            <w:proofErr w:type="spellEnd"/>
            <w:r w:rsidRPr="00764CCE">
              <w:rPr>
                <w:sz w:val="24"/>
                <w:szCs w:val="24"/>
              </w:rPr>
              <w:t>.</w:t>
            </w:r>
          </w:p>
        </w:tc>
        <w:tc>
          <w:tcPr>
            <w:tcW w:w="992" w:type="dxa"/>
          </w:tcPr>
          <w:p w14:paraId="2363F7B3"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23</w:t>
            </w:r>
          </w:p>
        </w:tc>
        <w:tc>
          <w:tcPr>
            <w:tcW w:w="1377" w:type="dxa"/>
          </w:tcPr>
          <w:p w14:paraId="4D224480"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24</w:t>
            </w:r>
          </w:p>
        </w:tc>
        <w:tc>
          <w:tcPr>
            <w:tcW w:w="2518" w:type="dxa"/>
          </w:tcPr>
          <w:p w14:paraId="36AABE5D" w14:textId="77777777" w:rsidR="00535D28" w:rsidRPr="00764CCE" w:rsidRDefault="00535D28" w:rsidP="00764CCE">
            <w:pPr>
              <w:pStyle w:val="2"/>
              <w:jc w:val="left"/>
              <w:outlineLvl w:val="1"/>
              <w:rPr>
                <w:sz w:val="24"/>
                <w:szCs w:val="24"/>
              </w:rPr>
            </w:pPr>
            <w:r w:rsidRPr="00764CCE">
              <w:rPr>
                <w:sz w:val="24"/>
                <w:szCs w:val="24"/>
              </w:rPr>
              <w:t xml:space="preserve">8-А </w:t>
            </w:r>
            <w:proofErr w:type="spellStart"/>
            <w:r w:rsidRPr="00764CCE">
              <w:rPr>
                <w:sz w:val="24"/>
                <w:szCs w:val="24"/>
              </w:rPr>
              <w:t>кад</w:t>
            </w:r>
            <w:proofErr w:type="spellEnd"/>
            <w:r w:rsidRPr="00764CCE">
              <w:rPr>
                <w:sz w:val="24"/>
                <w:szCs w:val="24"/>
              </w:rPr>
              <w:t>.</w:t>
            </w:r>
          </w:p>
        </w:tc>
        <w:tc>
          <w:tcPr>
            <w:tcW w:w="2518" w:type="dxa"/>
          </w:tcPr>
          <w:p w14:paraId="4F55C3C9"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25</w:t>
            </w:r>
          </w:p>
        </w:tc>
      </w:tr>
      <w:tr w:rsidR="00535D28" w:rsidRPr="00764CCE" w14:paraId="4CBD32BB" w14:textId="77777777" w:rsidTr="00764CCE">
        <w:tc>
          <w:tcPr>
            <w:tcW w:w="675" w:type="dxa"/>
          </w:tcPr>
          <w:p w14:paraId="736856C5"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26</w:t>
            </w:r>
          </w:p>
        </w:tc>
        <w:tc>
          <w:tcPr>
            <w:tcW w:w="1600" w:type="dxa"/>
          </w:tcPr>
          <w:p w14:paraId="04D5C9B1" w14:textId="77777777" w:rsidR="00535D28" w:rsidRPr="00764CCE" w:rsidRDefault="00535D28" w:rsidP="00764CCE">
            <w:pPr>
              <w:pStyle w:val="2"/>
              <w:ind w:left="0"/>
              <w:jc w:val="left"/>
              <w:outlineLvl w:val="1"/>
              <w:rPr>
                <w:sz w:val="24"/>
                <w:szCs w:val="24"/>
              </w:rPr>
            </w:pPr>
            <w:r w:rsidRPr="00764CCE">
              <w:rPr>
                <w:sz w:val="24"/>
                <w:szCs w:val="24"/>
              </w:rPr>
              <w:t>8-Б</w:t>
            </w:r>
          </w:p>
        </w:tc>
        <w:tc>
          <w:tcPr>
            <w:tcW w:w="992" w:type="dxa"/>
          </w:tcPr>
          <w:p w14:paraId="18A7442D"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28</w:t>
            </w:r>
          </w:p>
        </w:tc>
        <w:tc>
          <w:tcPr>
            <w:tcW w:w="1377" w:type="dxa"/>
          </w:tcPr>
          <w:p w14:paraId="63EF20A7"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25</w:t>
            </w:r>
          </w:p>
        </w:tc>
        <w:tc>
          <w:tcPr>
            <w:tcW w:w="2518" w:type="dxa"/>
          </w:tcPr>
          <w:p w14:paraId="67C48A3F" w14:textId="77777777" w:rsidR="00535D28" w:rsidRPr="00764CCE" w:rsidRDefault="00535D28" w:rsidP="00764CCE">
            <w:pPr>
              <w:pStyle w:val="2"/>
              <w:jc w:val="left"/>
              <w:outlineLvl w:val="1"/>
              <w:rPr>
                <w:sz w:val="24"/>
                <w:szCs w:val="24"/>
              </w:rPr>
            </w:pPr>
            <w:r w:rsidRPr="00764CCE">
              <w:rPr>
                <w:sz w:val="24"/>
                <w:szCs w:val="24"/>
              </w:rPr>
              <w:t>8-Б</w:t>
            </w:r>
          </w:p>
        </w:tc>
        <w:tc>
          <w:tcPr>
            <w:tcW w:w="2518" w:type="dxa"/>
          </w:tcPr>
          <w:p w14:paraId="79F87C15"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23</w:t>
            </w:r>
          </w:p>
        </w:tc>
      </w:tr>
      <w:tr w:rsidR="00535D28" w:rsidRPr="00764CCE" w14:paraId="0F26DA1D" w14:textId="77777777" w:rsidTr="00764CCE">
        <w:tc>
          <w:tcPr>
            <w:tcW w:w="675" w:type="dxa"/>
          </w:tcPr>
          <w:p w14:paraId="11500894"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27</w:t>
            </w:r>
          </w:p>
        </w:tc>
        <w:tc>
          <w:tcPr>
            <w:tcW w:w="1600" w:type="dxa"/>
          </w:tcPr>
          <w:p w14:paraId="4665C4AC" w14:textId="77777777" w:rsidR="00535D28" w:rsidRPr="00764CCE" w:rsidRDefault="00535D28" w:rsidP="00764CCE">
            <w:pPr>
              <w:pStyle w:val="2"/>
              <w:ind w:left="0"/>
              <w:jc w:val="left"/>
              <w:outlineLvl w:val="1"/>
              <w:rPr>
                <w:sz w:val="24"/>
                <w:szCs w:val="24"/>
              </w:rPr>
            </w:pPr>
            <w:r w:rsidRPr="00764CCE">
              <w:rPr>
                <w:sz w:val="24"/>
                <w:szCs w:val="24"/>
              </w:rPr>
              <w:t>8-В</w:t>
            </w:r>
          </w:p>
        </w:tc>
        <w:tc>
          <w:tcPr>
            <w:tcW w:w="992" w:type="dxa"/>
          </w:tcPr>
          <w:p w14:paraId="4936C915"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19</w:t>
            </w:r>
          </w:p>
        </w:tc>
        <w:tc>
          <w:tcPr>
            <w:tcW w:w="1377" w:type="dxa"/>
          </w:tcPr>
          <w:p w14:paraId="55CD1939"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26</w:t>
            </w:r>
          </w:p>
        </w:tc>
        <w:tc>
          <w:tcPr>
            <w:tcW w:w="2518" w:type="dxa"/>
          </w:tcPr>
          <w:p w14:paraId="384D7D71" w14:textId="77777777" w:rsidR="00535D28" w:rsidRPr="00764CCE" w:rsidRDefault="00535D28" w:rsidP="00764CCE">
            <w:pPr>
              <w:pStyle w:val="2"/>
              <w:jc w:val="left"/>
              <w:outlineLvl w:val="1"/>
              <w:rPr>
                <w:sz w:val="24"/>
                <w:szCs w:val="24"/>
              </w:rPr>
            </w:pPr>
            <w:r w:rsidRPr="00764CCE">
              <w:rPr>
                <w:sz w:val="24"/>
                <w:szCs w:val="24"/>
              </w:rPr>
              <w:t>8-В</w:t>
            </w:r>
          </w:p>
        </w:tc>
        <w:tc>
          <w:tcPr>
            <w:tcW w:w="2518" w:type="dxa"/>
          </w:tcPr>
          <w:p w14:paraId="0FD23ACF"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24</w:t>
            </w:r>
          </w:p>
        </w:tc>
      </w:tr>
      <w:tr w:rsidR="00535D28" w:rsidRPr="00764CCE" w14:paraId="02C756C3" w14:textId="77777777" w:rsidTr="00764CCE">
        <w:tc>
          <w:tcPr>
            <w:tcW w:w="675" w:type="dxa"/>
          </w:tcPr>
          <w:p w14:paraId="608A45E0"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28</w:t>
            </w:r>
          </w:p>
        </w:tc>
        <w:tc>
          <w:tcPr>
            <w:tcW w:w="1600" w:type="dxa"/>
          </w:tcPr>
          <w:p w14:paraId="33A79D2F" w14:textId="77777777" w:rsidR="00535D28" w:rsidRPr="00764CCE" w:rsidRDefault="00535D28" w:rsidP="00764CCE">
            <w:pPr>
              <w:pStyle w:val="2"/>
              <w:ind w:left="0"/>
              <w:jc w:val="left"/>
              <w:outlineLvl w:val="1"/>
              <w:rPr>
                <w:sz w:val="24"/>
                <w:szCs w:val="24"/>
              </w:rPr>
            </w:pPr>
            <w:r w:rsidRPr="00764CCE">
              <w:rPr>
                <w:sz w:val="24"/>
                <w:szCs w:val="24"/>
              </w:rPr>
              <w:t>8-Г</w:t>
            </w:r>
          </w:p>
        </w:tc>
        <w:tc>
          <w:tcPr>
            <w:tcW w:w="992" w:type="dxa"/>
          </w:tcPr>
          <w:p w14:paraId="4045E2C0"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25</w:t>
            </w:r>
          </w:p>
        </w:tc>
        <w:tc>
          <w:tcPr>
            <w:tcW w:w="1377" w:type="dxa"/>
          </w:tcPr>
          <w:p w14:paraId="5418AEF3"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27</w:t>
            </w:r>
          </w:p>
        </w:tc>
        <w:tc>
          <w:tcPr>
            <w:tcW w:w="2518" w:type="dxa"/>
          </w:tcPr>
          <w:p w14:paraId="51FC79E4" w14:textId="77777777" w:rsidR="00535D28" w:rsidRPr="00764CCE" w:rsidRDefault="00535D28" w:rsidP="00764CCE">
            <w:pPr>
              <w:pStyle w:val="2"/>
              <w:jc w:val="left"/>
              <w:outlineLvl w:val="1"/>
              <w:rPr>
                <w:sz w:val="24"/>
                <w:szCs w:val="24"/>
              </w:rPr>
            </w:pPr>
            <w:r w:rsidRPr="00764CCE">
              <w:rPr>
                <w:sz w:val="24"/>
                <w:szCs w:val="24"/>
              </w:rPr>
              <w:t>8-Г</w:t>
            </w:r>
          </w:p>
        </w:tc>
        <w:tc>
          <w:tcPr>
            <w:tcW w:w="2518" w:type="dxa"/>
          </w:tcPr>
          <w:p w14:paraId="5DDD02F5"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22</w:t>
            </w:r>
          </w:p>
        </w:tc>
      </w:tr>
      <w:tr w:rsidR="00535D28" w:rsidRPr="00764CCE" w14:paraId="18471013" w14:textId="77777777" w:rsidTr="00764CCE">
        <w:tc>
          <w:tcPr>
            <w:tcW w:w="675" w:type="dxa"/>
          </w:tcPr>
          <w:p w14:paraId="34581D94" w14:textId="77777777" w:rsidR="00535D28" w:rsidRPr="00764CCE" w:rsidRDefault="00535D28" w:rsidP="00764CCE">
            <w:pPr>
              <w:ind w:left="360"/>
              <w:rPr>
                <w:rFonts w:ascii="Times New Roman" w:hAnsi="Times New Roman" w:cs="Times New Roman"/>
                <w:b/>
              </w:rPr>
            </w:pPr>
          </w:p>
        </w:tc>
        <w:tc>
          <w:tcPr>
            <w:tcW w:w="1600" w:type="dxa"/>
          </w:tcPr>
          <w:p w14:paraId="33738D16" w14:textId="77777777" w:rsidR="00535D28" w:rsidRPr="00764CCE" w:rsidRDefault="00535D28" w:rsidP="00764CCE">
            <w:pPr>
              <w:pStyle w:val="2"/>
              <w:ind w:left="0"/>
              <w:jc w:val="left"/>
              <w:outlineLvl w:val="1"/>
              <w:rPr>
                <w:b w:val="0"/>
                <w:sz w:val="24"/>
                <w:szCs w:val="24"/>
              </w:rPr>
            </w:pPr>
            <w:r w:rsidRPr="00764CCE">
              <w:rPr>
                <w:sz w:val="24"/>
                <w:szCs w:val="24"/>
              </w:rPr>
              <w:t>Разом</w:t>
            </w:r>
          </w:p>
        </w:tc>
        <w:tc>
          <w:tcPr>
            <w:tcW w:w="992" w:type="dxa"/>
          </w:tcPr>
          <w:p w14:paraId="72F8590F"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95</w:t>
            </w:r>
          </w:p>
        </w:tc>
        <w:tc>
          <w:tcPr>
            <w:tcW w:w="1377" w:type="dxa"/>
          </w:tcPr>
          <w:p w14:paraId="3C7D8D02" w14:textId="77777777" w:rsidR="00535D28" w:rsidRPr="00764CCE" w:rsidRDefault="00535D28" w:rsidP="00764CCE">
            <w:pPr>
              <w:ind w:left="360"/>
              <w:rPr>
                <w:rFonts w:ascii="Times New Roman" w:hAnsi="Times New Roman" w:cs="Times New Roman"/>
                <w:b/>
              </w:rPr>
            </w:pPr>
          </w:p>
        </w:tc>
        <w:tc>
          <w:tcPr>
            <w:tcW w:w="2518" w:type="dxa"/>
          </w:tcPr>
          <w:p w14:paraId="3797699B" w14:textId="77777777" w:rsidR="00535D28" w:rsidRPr="00764CCE" w:rsidRDefault="00535D28" w:rsidP="00764CCE">
            <w:pPr>
              <w:pStyle w:val="2"/>
              <w:outlineLvl w:val="1"/>
              <w:rPr>
                <w:b w:val="0"/>
                <w:sz w:val="24"/>
                <w:szCs w:val="24"/>
              </w:rPr>
            </w:pPr>
            <w:r w:rsidRPr="00764CCE">
              <w:rPr>
                <w:sz w:val="24"/>
                <w:szCs w:val="24"/>
              </w:rPr>
              <w:t>Разом</w:t>
            </w:r>
          </w:p>
        </w:tc>
        <w:tc>
          <w:tcPr>
            <w:tcW w:w="2518" w:type="dxa"/>
          </w:tcPr>
          <w:p w14:paraId="46BB3E05"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94</w:t>
            </w:r>
          </w:p>
        </w:tc>
      </w:tr>
      <w:tr w:rsidR="00535D28" w:rsidRPr="00764CCE" w14:paraId="106EF58E" w14:textId="77777777" w:rsidTr="00764CCE">
        <w:tc>
          <w:tcPr>
            <w:tcW w:w="675" w:type="dxa"/>
          </w:tcPr>
          <w:p w14:paraId="79405C9A"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29</w:t>
            </w:r>
          </w:p>
        </w:tc>
        <w:tc>
          <w:tcPr>
            <w:tcW w:w="1600" w:type="dxa"/>
          </w:tcPr>
          <w:p w14:paraId="352D6686" w14:textId="77777777" w:rsidR="00535D28" w:rsidRPr="00764CCE" w:rsidRDefault="00535D28" w:rsidP="00764CCE">
            <w:pPr>
              <w:pStyle w:val="2"/>
              <w:ind w:left="0"/>
              <w:jc w:val="left"/>
              <w:outlineLvl w:val="1"/>
              <w:rPr>
                <w:sz w:val="24"/>
                <w:szCs w:val="24"/>
              </w:rPr>
            </w:pPr>
            <w:r w:rsidRPr="00764CCE">
              <w:rPr>
                <w:sz w:val="24"/>
                <w:szCs w:val="24"/>
              </w:rPr>
              <w:t xml:space="preserve">9-А </w:t>
            </w:r>
            <w:proofErr w:type="spellStart"/>
            <w:r w:rsidRPr="00764CCE">
              <w:rPr>
                <w:sz w:val="24"/>
                <w:szCs w:val="24"/>
              </w:rPr>
              <w:t>кад</w:t>
            </w:r>
            <w:proofErr w:type="spellEnd"/>
            <w:r w:rsidRPr="00764CCE">
              <w:rPr>
                <w:sz w:val="24"/>
                <w:szCs w:val="24"/>
              </w:rPr>
              <w:t>.</w:t>
            </w:r>
          </w:p>
        </w:tc>
        <w:tc>
          <w:tcPr>
            <w:tcW w:w="992" w:type="dxa"/>
          </w:tcPr>
          <w:p w14:paraId="29C2EFC8"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17</w:t>
            </w:r>
          </w:p>
        </w:tc>
        <w:tc>
          <w:tcPr>
            <w:tcW w:w="1377" w:type="dxa"/>
          </w:tcPr>
          <w:p w14:paraId="3675A1F9"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28</w:t>
            </w:r>
          </w:p>
        </w:tc>
        <w:tc>
          <w:tcPr>
            <w:tcW w:w="2518" w:type="dxa"/>
          </w:tcPr>
          <w:p w14:paraId="59D3B0E3" w14:textId="77777777" w:rsidR="00535D28" w:rsidRPr="00764CCE" w:rsidRDefault="00535D28" w:rsidP="00764CCE">
            <w:pPr>
              <w:pStyle w:val="2"/>
              <w:jc w:val="left"/>
              <w:outlineLvl w:val="1"/>
              <w:rPr>
                <w:sz w:val="24"/>
                <w:szCs w:val="24"/>
              </w:rPr>
            </w:pPr>
            <w:r w:rsidRPr="00764CCE">
              <w:rPr>
                <w:sz w:val="24"/>
                <w:szCs w:val="24"/>
              </w:rPr>
              <w:t xml:space="preserve">9-А </w:t>
            </w:r>
            <w:proofErr w:type="spellStart"/>
            <w:r w:rsidRPr="00764CCE">
              <w:rPr>
                <w:sz w:val="24"/>
                <w:szCs w:val="24"/>
              </w:rPr>
              <w:t>кад</w:t>
            </w:r>
            <w:proofErr w:type="spellEnd"/>
            <w:r w:rsidRPr="00764CCE">
              <w:rPr>
                <w:sz w:val="24"/>
                <w:szCs w:val="24"/>
              </w:rPr>
              <w:t>.</w:t>
            </w:r>
          </w:p>
        </w:tc>
        <w:tc>
          <w:tcPr>
            <w:tcW w:w="2518" w:type="dxa"/>
          </w:tcPr>
          <w:p w14:paraId="2935CFBB"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23</w:t>
            </w:r>
          </w:p>
        </w:tc>
      </w:tr>
      <w:tr w:rsidR="00535D28" w:rsidRPr="00764CCE" w14:paraId="38F661A3" w14:textId="77777777" w:rsidTr="00764CCE">
        <w:tc>
          <w:tcPr>
            <w:tcW w:w="675" w:type="dxa"/>
          </w:tcPr>
          <w:p w14:paraId="0BCEFA0B"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30</w:t>
            </w:r>
          </w:p>
        </w:tc>
        <w:tc>
          <w:tcPr>
            <w:tcW w:w="1600" w:type="dxa"/>
          </w:tcPr>
          <w:p w14:paraId="1E5B26FB" w14:textId="77777777" w:rsidR="00535D28" w:rsidRPr="00764CCE" w:rsidRDefault="00535D28" w:rsidP="00764CCE">
            <w:pPr>
              <w:pStyle w:val="2"/>
              <w:ind w:left="0"/>
              <w:jc w:val="left"/>
              <w:outlineLvl w:val="1"/>
              <w:rPr>
                <w:sz w:val="24"/>
                <w:szCs w:val="24"/>
              </w:rPr>
            </w:pPr>
            <w:r w:rsidRPr="00764CCE">
              <w:rPr>
                <w:sz w:val="24"/>
                <w:szCs w:val="24"/>
              </w:rPr>
              <w:t>9-Б</w:t>
            </w:r>
          </w:p>
        </w:tc>
        <w:tc>
          <w:tcPr>
            <w:tcW w:w="992" w:type="dxa"/>
          </w:tcPr>
          <w:p w14:paraId="29F31A64"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27</w:t>
            </w:r>
          </w:p>
        </w:tc>
        <w:tc>
          <w:tcPr>
            <w:tcW w:w="1377" w:type="dxa"/>
          </w:tcPr>
          <w:p w14:paraId="6E48326F"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29</w:t>
            </w:r>
          </w:p>
        </w:tc>
        <w:tc>
          <w:tcPr>
            <w:tcW w:w="2518" w:type="dxa"/>
          </w:tcPr>
          <w:p w14:paraId="62C3D0CC" w14:textId="77777777" w:rsidR="00535D28" w:rsidRPr="00764CCE" w:rsidRDefault="00535D28" w:rsidP="00764CCE">
            <w:pPr>
              <w:pStyle w:val="2"/>
              <w:jc w:val="left"/>
              <w:outlineLvl w:val="1"/>
              <w:rPr>
                <w:sz w:val="24"/>
                <w:szCs w:val="24"/>
              </w:rPr>
            </w:pPr>
            <w:r w:rsidRPr="00764CCE">
              <w:rPr>
                <w:sz w:val="24"/>
                <w:szCs w:val="24"/>
              </w:rPr>
              <w:t>9-Б</w:t>
            </w:r>
          </w:p>
        </w:tc>
        <w:tc>
          <w:tcPr>
            <w:tcW w:w="2518" w:type="dxa"/>
          </w:tcPr>
          <w:p w14:paraId="0D2E0159"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28</w:t>
            </w:r>
          </w:p>
        </w:tc>
      </w:tr>
      <w:tr w:rsidR="00535D28" w:rsidRPr="00764CCE" w14:paraId="689B1923" w14:textId="77777777" w:rsidTr="00764CCE">
        <w:tc>
          <w:tcPr>
            <w:tcW w:w="675" w:type="dxa"/>
          </w:tcPr>
          <w:p w14:paraId="5F0C8DCB"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31</w:t>
            </w:r>
          </w:p>
        </w:tc>
        <w:tc>
          <w:tcPr>
            <w:tcW w:w="1600" w:type="dxa"/>
          </w:tcPr>
          <w:p w14:paraId="7FA88DF1" w14:textId="77777777" w:rsidR="00535D28" w:rsidRPr="00764CCE" w:rsidRDefault="00535D28" w:rsidP="00764CCE">
            <w:pPr>
              <w:pStyle w:val="2"/>
              <w:ind w:left="0"/>
              <w:jc w:val="left"/>
              <w:outlineLvl w:val="1"/>
              <w:rPr>
                <w:sz w:val="24"/>
                <w:szCs w:val="24"/>
              </w:rPr>
            </w:pPr>
            <w:r w:rsidRPr="00764CCE">
              <w:rPr>
                <w:sz w:val="24"/>
                <w:szCs w:val="24"/>
              </w:rPr>
              <w:t>9-В</w:t>
            </w:r>
          </w:p>
        </w:tc>
        <w:tc>
          <w:tcPr>
            <w:tcW w:w="992" w:type="dxa"/>
          </w:tcPr>
          <w:p w14:paraId="005A57A8"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24</w:t>
            </w:r>
          </w:p>
        </w:tc>
        <w:tc>
          <w:tcPr>
            <w:tcW w:w="1377" w:type="dxa"/>
          </w:tcPr>
          <w:p w14:paraId="24E17A4F"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30</w:t>
            </w:r>
          </w:p>
        </w:tc>
        <w:tc>
          <w:tcPr>
            <w:tcW w:w="2518" w:type="dxa"/>
          </w:tcPr>
          <w:p w14:paraId="791DFDF7" w14:textId="77777777" w:rsidR="00535D28" w:rsidRPr="00764CCE" w:rsidRDefault="00535D28" w:rsidP="00764CCE">
            <w:pPr>
              <w:pStyle w:val="2"/>
              <w:jc w:val="left"/>
              <w:outlineLvl w:val="1"/>
              <w:rPr>
                <w:sz w:val="24"/>
                <w:szCs w:val="24"/>
              </w:rPr>
            </w:pPr>
            <w:r w:rsidRPr="00764CCE">
              <w:rPr>
                <w:sz w:val="24"/>
                <w:szCs w:val="24"/>
              </w:rPr>
              <w:t>9-В</w:t>
            </w:r>
          </w:p>
        </w:tc>
        <w:tc>
          <w:tcPr>
            <w:tcW w:w="2518" w:type="dxa"/>
          </w:tcPr>
          <w:p w14:paraId="0EA4F015"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19</w:t>
            </w:r>
          </w:p>
        </w:tc>
      </w:tr>
      <w:tr w:rsidR="00535D28" w:rsidRPr="00764CCE" w14:paraId="6CAA6F91" w14:textId="77777777" w:rsidTr="00764CCE">
        <w:tc>
          <w:tcPr>
            <w:tcW w:w="675" w:type="dxa"/>
          </w:tcPr>
          <w:p w14:paraId="212046CF" w14:textId="77777777" w:rsidR="00535D28" w:rsidRPr="00764CCE" w:rsidRDefault="00535D28" w:rsidP="00764CCE">
            <w:pPr>
              <w:pStyle w:val="2"/>
              <w:outlineLvl w:val="1"/>
              <w:rPr>
                <w:b w:val="0"/>
                <w:bCs w:val="0"/>
                <w:sz w:val="24"/>
                <w:szCs w:val="24"/>
              </w:rPr>
            </w:pPr>
          </w:p>
        </w:tc>
        <w:tc>
          <w:tcPr>
            <w:tcW w:w="1600" w:type="dxa"/>
          </w:tcPr>
          <w:p w14:paraId="6E4926AC" w14:textId="77777777" w:rsidR="00535D28" w:rsidRPr="00764CCE" w:rsidRDefault="00535D28" w:rsidP="00764CCE">
            <w:pPr>
              <w:pStyle w:val="2"/>
              <w:ind w:left="0"/>
              <w:jc w:val="left"/>
              <w:outlineLvl w:val="1"/>
              <w:rPr>
                <w:b w:val="0"/>
                <w:bCs w:val="0"/>
                <w:sz w:val="24"/>
                <w:szCs w:val="24"/>
              </w:rPr>
            </w:pPr>
            <w:r w:rsidRPr="00764CCE">
              <w:rPr>
                <w:sz w:val="24"/>
                <w:szCs w:val="24"/>
              </w:rPr>
              <w:t>Разом</w:t>
            </w:r>
          </w:p>
        </w:tc>
        <w:tc>
          <w:tcPr>
            <w:tcW w:w="992" w:type="dxa"/>
          </w:tcPr>
          <w:p w14:paraId="075D8C86"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68</w:t>
            </w:r>
          </w:p>
        </w:tc>
        <w:tc>
          <w:tcPr>
            <w:tcW w:w="1377" w:type="dxa"/>
          </w:tcPr>
          <w:p w14:paraId="2AE4A3DB" w14:textId="77777777" w:rsidR="00535D28" w:rsidRPr="00764CCE" w:rsidRDefault="00535D28" w:rsidP="00764CCE">
            <w:pPr>
              <w:pStyle w:val="2"/>
              <w:ind w:left="0"/>
              <w:jc w:val="center"/>
              <w:outlineLvl w:val="1"/>
              <w:rPr>
                <w:b w:val="0"/>
                <w:bCs w:val="0"/>
                <w:sz w:val="24"/>
                <w:szCs w:val="24"/>
              </w:rPr>
            </w:pPr>
            <w:r w:rsidRPr="00764CCE">
              <w:rPr>
                <w:b w:val="0"/>
                <w:bCs w:val="0"/>
                <w:sz w:val="24"/>
                <w:szCs w:val="24"/>
              </w:rPr>
              <w:t>31</w:t>
            </w:r>
          </w:p>
        </w:tc>
        <w:tc>
          <w:tcPr>
            <w:tcW w:w="2518" w:type="dxa"/>
          </w:tcPr>
          <w:p w14:paraId="206EE4B9" w14:textId="77777777" w:rsidR="00535D28" w:rsidRPr="00764CCE" w:rsidRDefault="00535D28" w:rsidP="00764CCE">
            <w:pPr>
              <w:pStyle w:val="2"/>
              <w:jc w:val="left"/>
              <w:outlineLvl w:val="1"/>
              <w:rPr>
                <w:bCs w:val="0"/>
                <w:sz w:val="24"/>
                <w:szCs w:val="24"/>
              </w:rPr>
            </w:pPr>
            <w:r w:rsidRPr="00764CCE">
              <w:rPr>
                <w:bCs w:val="0"/>
                <w:sz w:val="24"/>
                <w:szCs w:val="24"/>
              </w:rPr>
              <w:t>9-Г</w:t>
            </w:r>
          </w:p>
        </w:tc>
        <w:tc>
          <w:tcPr>
            <w:tcW w:w="2518" w:type="dxa"/>
          </w:tcPr>
          <w:p w14:paraId="594950B7" w14:textId="77777777" w:rsidR="00535D28" w:rsidRPr="00764CCE" w:rsidRDefault="00535D28" w:rsidP="00764CCE">
            <w:pPr>
              <w:rPr>
                <w:rFonts w:ascii="Times New Roman" w:hAnsi="Times New Roman" w:cs="Times New Roman"/>
                <w:bCs/>
              </w:rPr>
            </w:pPr>
            <w:r w:rsidRPr="00764CCE">
              <w:rPr>
                <w:rFonts w:ascii="Times New Roman" w:hAnsi="Times New Roman" w:cs="Times New Roman"/>
                <w:bCs/>
              </w:rPr>
              <w:t>25</w:t>
            </w:r>
          </w:p>
        </w:tc>
      </w:tr>
      <w:tr w:rsidR="00535D28" w:rsidRPr="00764CCE" w14:paraId="37957620" w14:textId="77777777" w:rsidTr="00764CCE">
        <w:tc>
          <w:tcPr>
            <w:tcW w:w="675" w:type="dxa"/>
          </w:tcPr>
          <w:p w14:paraId="61870DE0" w14:textId="77777777" w:rsidR="00535D28" w:rsidRPr="00764CCE" w:rsidRDefault="00535D28" w:rsidP="00764CCE">
            <w:pPr>
              <w:pStyle w:val="2"/>
              <w:outlineLvl w:val="1"/>
              <w:rPr>
                <w:b w:val="0"/>
                <w:bCs w:val="0"/>
                <w:sz w:val="24"/>
                <w:szCs w:val="24"/>
              </w:rPr>
            </w:pPr>
          </w:p>
        </w:tc>
        <w:tc>
          <w:tcPr>
            <w:tcW w:w="1600" w:type="dxa"/>
          </w:tcPr>
          <w:p w14:paraId="152C427D" w14:textId="77777777" w:rsidR="00535D28" w:rsidRPr="00764CCE" w:rsidRDefault="00535D28" w:rsidP="00764CCE">
            <w:pPr>
              <w:pStyle w:val="2"/>
              <w:jc w:val="left"/>
              <w:outlineLvl w:val="1"/>
              <w:rPr>
                <w:b w:val="0"/>
                <w:bCs w:val="0"/>
                <w:sz w:val="24"/>
                <w:szCs w:val="24"/>
              </w:rPr>
            </w:pPr>
          </w:p>
        </w:tc>
        <w:tc>
          <w:tcPr>
            <w:tcW w:w="992" w:type="dxa"/>
          </w:tcPr>
          <w:p w14:paraId="5DFF6F67" w14:textId="77777777" w:rsidR="00535D28" w:rsidRPr="00764CCE" w:rsidRDefault="00535D28" w:rsidP="00764CCE">
            <w:pPr>
              <w:rPr>
                <w:rFonts w:ascii="Times New Roman" w:hAnsi="Times New Roman" w:cs="Times New Roman"/>
                <w:b/>
                <w:bCs/>
              </w:rPr>
            </w:pPr>
          </w:p>
        </w:tc>
        <w:tc>
          <w:tcPr>
            <w:tcW w:w="1377" w:type="dxa"/>
          </w:tcPr>
          <w:p w14:paraId="2B61B2E3" w14:textId="77777777" w:rsidR="00535D28" w:rsidRPr="00764CCE" w:rsidRDefault="00535D28" w:rsidP="00764CCE">
            <w:pPr>
              <w:pStyle w:val="2"/>
              <w:outlineLvl w:val="1"/>
              <w:rPr>
                <w:b w:val="0"/>
                <w:bCs w:val="0"/>
                <w:sz w:val="24"/>
                <w:szCs w:val="24"/>
              </w:rPr>
            </w:pPr>
          </w:p>
        </w:tc>
        <w:tc>
          <w:tcPr>
            <w:tcW w:w="2518" w:type="dxa"/>
          </w:tcPr>
          <w:p w14:paraId="5E187A97" w14:textId="77777777" w:rsidR="00535D28" w:rsidRPr="00764CCE" w:rsidRDefault="00535D28" w:rsidP="00764CCE">
            <w:pPr>
              <w:pStyle w:val="2"/>
              <w:outlineLvl w:val="1"/>
              <w:rPr>
                <w:b w:val="0"/>
                <w:bCs w:val="0"/>
                <w:sz w:val="24"/>
                <w:szCs w:val="24"/>
              </w:rPr>
            </w:pPr>
            <w:r w:rsidRPr="00764CCE">
              <w:rPr>
                <w:sz w:val="24"/>
                <w:szCs w:val="24"/>
              </w:rPr>
              <w:t>Разом</w:t>
            </w:r>
          </w:p>
        </w:tc>
        <w:tc>
          <w:tcPr>
            <w:tcW w:w="2518" w:type="dxa"/>
          </w:tcPr>
          <w:p w14:paraId="6C23E1AC"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95</w:t>
            </w:r>
          </w:p>
        </w:tc>
      </w:tr>
      <w:tr w:rsidR="00535D28" w:rsidRPr="00764CCE" w14:paraId="062D36D0" w14:textId="77777777" w:rsidTr="00764CCE">
        <w:trPr>
          <w:trHeight w:val="213"/>
        </w:trPr>
        <w:tc>
          <w:tcPr>
            <w:tcW w:w="675" w:type="dxa"/>
          </w:tcPr>
          <w:p w14:paraId="7BE1802A" w14:textId="77777777" w:rsidR="00535D28" w:rsidRPr="00764CCE" w:rsidRDefault="00535D28" w:rsidP="00764CCE">
            <w:pPr>
              <w:pStyle w:val="2"/>
              <w:outlineLvl w:val="1"/>
              <w:rPr>
                <w:b w:val="0"/>
                <w:bCs w:val="0"/>
                <w:sz w:val="24"/>
                <w:szCs w:val="24"/>
              </w:rPr>
            </w:pPr>
          </w:p>
        </w:tc>
        <w:tc>
          <w:tcPr>
            <w:tcW w:w="1600" w:type="dxa"/>
          </w:tcPr>
          <w:p w14:paraId="14FEC398" w14:textId="77777777" w:rsidR="00535D28" w:rsidRPr="00764CCE" w:rsidRDefault="00535D28" w:rsidP="00764CCE">
            <w:pPr>
              <w:pStyle w:val="2"/>
              <w:ind w:left="0"/>
              <w:outlineLvl w:val="1"/>
              <w:rPr>
                <w:b w:val="0"/>
                <w:sz w:val="24"/>
                <w:szCs w:val="24"/>
              </w:rPr>
            </w:pPr>
            <w:r w:rsidRPr="00764CCE">
              <w:rPr>
                <w:sz w:val="24"/>
                <w:szCs w:val="24"/>
              </w:rPr>
              <w:t>Разом 5-9 кл</w:t>
            </w:r>
          </w:p>
        </w:tc>
        <w:tc>
          <w:tcPr>
            <w:tcW w:w="992" w:type="dxa"/>
          </w:tcPr>
          <w:p w14:paraId="0CA26D46"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436</w:t>
            </w:r>
          </w:p>
        </w:tc>
        <w:tc>
          <w:tcPr>
            <w:tcW w:w="1377" w:type="dxa"/>
            <w:tcBorders>
              <w:bottom w:val="single" w:sz="4" w:space="0" w:color="auto"/>
            </w:tcBorders>
          </w:tcPr>
          <w:p w14:paraId="4E46BBBE" w14:textId="77777777" w:rsidR="00535D28" w:rsidRPr="00764CCE" w:rsidRDefault="00535D28" w:rsidP="00764CCE">
            <w:pPr>
              <w:pStyle w:val="2"/>
              <w:outlineLvl w:val="1"/>
              <w:rPr>
                <w:b w:val="0"/>
                <w:bCs w:val="0"/>
                <w:sz w:val="24"/>
                <w:szCs w:val="24"/>
              </w:rPr>
            </w:pPr>
          </w:p>
        </w:tc>
        <w:tc>
          <w:tcPr>
            <w:tcW w:w="2518" w:type="dxa"/>
          </w:tcPr>
          <w:p w14:paraId="0A9D5366" w14:textId="77777777" w:rsidR="00535D28" w:rsidRPr="00764CCE" w:rsidRDefault="00535D28" w:rsidP="00764CCE">
            <w:pPr>
              <w:pStyle w:val="2"/>
              <w:outlineLvl w:val="1"/>
              <w:rPr>
                <w:b w:val="0"/>
                <w:sz w:val="24"/>
                <w:szCs w:val="24"/>
              </w:rPr>
            </w:pPr>
            <w:r w:rsidRPr="00764CCE">
              <w:rPr>
                <w:sz w:val="24"/>
                <w:szCs w:val="24"/>
              </w:rPr>
              <w:t>Разом 5-9 кл</w:t>
            </w:r>
          </w:p>
        </w:tc>
        <w:tc>
          <w:tcPr>
            <w:tcW w:w="2518" w:type="dxa"/>
          </w:tcPr>
          <w:p w14:paraId="50952EB2"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443</w:t>
            </w:r>
          </w:p>
        </w:tc>
      </w:tr>
      <w:tr w:rsidR="00535D28" w:rsidRPr="00764CCE" w14:paraId="5A3FE61A" w14:textId="77777777" w:rsidTr="00764CCE">
        <w:tc>
          <w:tcPr>
            <w:tcW w:w="675" w:type="dxa"/>
          </w:tcPr>
          <w:p w14:paraId="0F9C7C5E"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32</w:t>
            </w:r>
          </w:p>
        </w:tc>
        <w:tc>
          <w:tcPr>
            <w:tcW w:w="1600" w:type="dxa"/>
          </w:tcPr>
          <w:p w14:paraId="015BDB79" w14:textId="77777777" w:rsidR="00535D28" w:rsidRPr="00764CCE" w:rsidRDefault="00535D28" w:rsidP="00764CCE">
            <w:pPr>
              <w:pStyle w:val="2"/>
              <w:ind w:left="0"/>
              <w:jc w:val="left"/>
              <w:outlineLvl w:val="1"/>
              <w:rPr>
                <w:sz w:val="24"/>
                <w:szCs w:val="24"/>
              </w:rPr>
            </w:pPr>
            <w:r w:rsidRPr="00764CCE">
              <w:rPr>
                <w:sz w:val="24"/>
                <w:szCs w:val="24"/>
              </w:rPr>
              <w:t>10-А</w:t>
            </w:r>
          </w:p>
        </w:tc>
        <w:tc>
          <w:tcPr>
            <w:tcW w:w="992" w:type="dxa"/>
          </w:tcPr>
          <w:p w14:paraId="3BFF62B6"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24</w:t>
            </w:r>
          </w:p>
        </w:tc>
        <w:tc>
          <w:tcPr>
            <w:tcW w:w="1377" w:type="dxa"/>
            <w:tcBorders>
              <w:bottom w:val="single" w:sz="4" w:space="0" w:color="auto"/>
            </w:tcBorders>
          </w:tcPr>
          <w:p w14:paraId="4F7AAAF9"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32</w:t>
            </w:r>
          </w:p>
        </w:tc>
        <w:tc>
          <w:tcPr>
            <w:tcW w:w="2518" w:type="dxa"/>
          </w:tcPr>
          <w:p w14:paraId="2FFDE302" w14:textId="77777777" w:rsidR="00535D28" w:rsidRPr="00764CCE" w:rsidRDefault="00535D28" w:rsidP="00764CCE">
            <w:pPr>
              <w:pStyle w:val="2"/>
              <w:jc w:val="left"/>
              <w:outlineLvl w:val="1"/>
              <w:rPr>
                <w:sz w:val="24"/>
                <w:szCs w:val="24"/>
              </w:rPr>
            </w:pPr>
            <w:r w:rsidRPr="00764CCE">
              <w:rPr>
                <w:sz w:val="24"/>
                <w:szCs w:val="24"/>
              </w:rPr>
              <w:t>10</w:t>
            </w:r>
          </w:p>
        </w:tc>
        <w:tc>
          <w:tcPr>
            <w:tcW w:w="2518" w:type="dxa"/>
          </w:tcPr>
          <w:p w14:paraId="39FA8151"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26</w:t>
            </w:r>
          </w:p>
        </w:tc>
      </w:tr>
      <w:tr w:rsidR="00535D28" w:rsidRPr="00764CCE" w14:paraId="4F34CAD5" w14:textId="77777777" w:rsidTr="00764CCE">
        <w:tc>
          <w:tcPr>
            <w:tcW w:w="675" w:type="dxa"/>
          </w:tcPr>
          <w:p w14:paraId="606B5FF1"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33</w:t>
            </w:r>
          </w:p>
        </w:tc>
        <w:tc>
          <w:tcPr>
            <w:tcW w:w="1600" w:type="dxa"/>
          </w:tcPr>
          <w:p w14:paraId="124C7AFE" w14:textId="77777777" w:rsidR="00535D28" w:rsidRPr="00764CCE" w:rsidRDefault="00535D28" w:rsidP="00764CCE">
            <w:pPr>
              <w:pStyle w:val="2"/>
              <w:ind w:left="0"/>
              <w:jc w:val="left"/>
              <w:outlineLvl w:val="1"/>
              <w:rPr>
                <w:sz w:val="24"/>
                <w:szCs w:val="24"/>
              </w:rPr>
            </w:pPr>
            <w:r w:rsidRPr="00764CCE">
              <w:rPr>
                <w:sz w:val="24"/>
                <w:szCs w:val="24"/>
              </w:rPr>
              <w:t>10-Б</w:t>
            </w:r>
          </w:p>
        </w:tc>
        <w:tc>
          <w:tcPr>
            <w:tcW w:w="992" w:type="dxa"/>
          </w:tcPr>
          <w:p w14:paraId="1B171EF8"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19</w:t>
            </w:r>
          </w:p>
        </w:tc>
        <w:tc>
          <w:tcPr>
            <w:tcW w:w="1377" w:type="dxa"/>
            <w:tcBorders>
              <w:bottom w:val="single" w:sz="4" w:space="0" w:color="auto"/>
            </w:tcBorders>
          </w:tcPr>
          <w:p w14:paraId="610BC883"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33</w:t>
            </w:r>
          </w:p>
        </w:tc>
        <w:tc>
          <w:tcPr>
            <w:tcW w:w="2518" w:type="dxa"/>
          </w:tcPr>
          <w:p w14:paraId="1C18412E"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11-А</w:t>
            </w:r>
          </w:p>
        </w:tc>
        <w:tc>
          <w:tcPr>
            <w:tcW w:w="2518" w:type="dxa"/>
          </w:tcPr>
          <w:p w14:paraId="6989314A"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24</w:t>
            </w:r>
          </w:p>
        </w:tc>
      </w:tr>
      <w:tr w:rsidR="00535D28" w:rsidRPr="00764CCE" w14:paraId="2B78068F" w14:textId="77777777" w:rsidTr="00764CCE">
        <w:tc>
          <w:tcPr>
            <w:tcW w:w="675" w:type="dxa"/>
          </w:tcPr>
          <w:p w14:paraId="37563D3F"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34</w:t>
            </w:r>
          </w:p>
        </w:tc>
        <w:tc>
          <w:tcPr>
            <w:tcW w:w="1600" w:type="dxa"/>
          </w:tcPr>
          <w:p w14:paraId="02787AFF" w14:textId="77777777" w:rsidR="00535D28" w:rsidRPr="00764CCE" w:rsidRDefault="00535D28" w:rsidP="00764CCE">
            <w:pPr>
              <w:pStyle w:val="2"/>
              <w:ind w:left="0"/>
              <w:jc w:val="left"/>
              <w:outlineLvl w:val="1"/>
              <w:rPr>
                <w:sz w:val="24"/>
                <w:szCs w:val="24"/>
              </w:rPr>
            </w:pPr>
            <w:r w:rsidRPr="00764CCE">
              <w:rPr>
                <w:sz w:val="24"/>
                <w:szCs w:val="24"/>
              </w:rPr>
              <w:t>11</w:t>
            </w:r>
          </w:p>
        </w:tc>
        <w:tc>
          <w:tcPr>
            <w:tcW w:w="992" w:type="dxa"/>
          </w:tcPr>
          <w:p w14:paraId="63134BB2"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28</w:t>
            </w:r>
          </w:p>
        </w:tc>
        <w:tc>
          <w:tcPr>
            <w:tcW w:w="1377" w:type="dxa"/>
            <w:tcBorders>
              <w:bottom w:val="single" w:sz="4" w:space="0" w:color="auto"/>
            </w:tcBorders>
          </w:tcPr>
          <w:p w14:paraId="764BDB4E" w14:textId="77777777" w:rsidR="00535D28" w:rsidRPr="00764CCE" w:rsidRDefault="00535D28" w:rsidP="00764CCE">
            <w:pPr>
              <w:jc w:val="center"/>
              <w:rPr>
                <w:rFonts w:ascii="Times New Roman" w:hAnsi="Times New Roman" w:cs="Times New Roman"/>
              </w:rPr>
            </w:pPr>
            <w:r w:rsidRPr="00764CCE">
              <w:rPr>
                <w:rFonts w:ascii="Times New Roman" w:hAnsi="Times New Roman" w:cs="Times New Roman"/>
              </w:rPr>
              <w:t>34</w:t>
            </w:r>
          </w:p>
        </w:tc>
        <w:tc>
          <w:tcPr>
            <w:tcW w:w="2518" w:type="dxa"/>
          </w:tcPr>
          <w:p w14:paraId="572948E7"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11-Б</w:t>
            </w:r>
          </w:p>
        </w:tc>
        <w:tc>
          <w:tcPr>
            <w:tcW w:w="2518" w:type="dxa"/>
          </w:tcPr>
          <w:p w14:paraId="65DEB2A3" w14:textId="77777777" w:rsidR="00535D28" w:rsidRPr="00764CCE" w:rsidRDefault="00535D28" w:rsidP="00764CCE">
            <w:pPr>
              <w:rPr>
                <w:rFonts w:ascii="Times New Roman" w:hAnsi="Times New Roman" w:cs="Times New Roman"/>
              </w:rPr>
            </w:pPr>
            <w:r w:rsidRPr="00764CCE">
              <w:rPr>
                <w:rFonts w:ascii="Times New Roman" w:hAnsi="Times New Roman" w:cs="Times New Roman"/>
              </w:rPr>
              <w:t>19</w:t>
            </w:r>
          </w:p>
        </w:tc>
      </w:tr>
      <w:tr w:rsidR="00535D28" w:rsidRPr="00764CCE" w14:paraId="3649F644" w14:textId="77777777" w:rsidTr="00764CCE">
        <w:tc>
          <w:tcPr>
            <w:tcW w:w="675" w:type="dxa"/>
          </w:tcPr>
          <w:p w14:paraId="36A072A4" w14:textId="77777777" w:rsidR="00535D28" w:rsidRPr="00764CCE" w:rsidRDefault="00535D28" w:rsidP="00764CCE">
            <w:pPr>
              <w:ind w:left="360"/>
              <w:jc w:val="center"/>
              <w:rPr>
                <w:rFonts w:ascii="Times New Roman" w:hAnsi="Times New Roman" w:cs="Times New Roman"/>
              </w:rPr>
            </w:pPr>
          </w:p>
        </w:tc>
        <w:tc>
          <w:tcPr>
            <w:tcW w:w="1600" w:type="dxa"/>
          </w:tcPr>
          <w:p w14:paraId="445ADD7D" w14:textId="77777777" w:rsidR="00535D28" w:rsidRPr="00764CCE" w:rsidRDefault="00535D28" w:rsidP="00764CCE">
            <w:pPr>
              <w:pStyle w:val="2"/>
              <w:ind w:left="0"/>
              <w:jc w:val="left"/>
              <w:outlineLvl w:val="1"/>
              <w:rPr>
                <w:b w:val="0"/>
                <w:sz w:val="24"/>
                <w:szCs w:val="24"/>
              </w:rPr>
            </w:pPr>
            <w:r w:rsidRPr="00764CCE">
              <w:rPr>
                <w:sz w:val="24"/>
                <w:szCs w:val="24"/>
              </w:rPr>
              <w:t xml:space="preserve">Разом </w:t>
            </w:r>
          </w:p>
        </w:tc>
        <w:tc>
          <w:tcPr>
            <w:tcW w:w="992" w:type="dxa"/>
          </w:tcPr>
          <w:p w14:paraId="6CEFCB11" w14:textId="77777777" w:rsidR="00535D28" w:rsidRPr="00764CCE" w:rsidRDefault="00535D28" w:rsidP="00764CCE">
            <w:pPr>
              <w:rPr>
                <w:rFonts w:ascii="Times New Roman" w:hAnsi="Times New Roman" w:cs="Times New Roman"/>
                <w:b/>
                <w:bCs/>
              </w:rPr>
            </w:pPr>
            <w:r w:rsidRPr="00764CCE">
              <w:rPr>
                <w:rFonts w:ascii="Times New Roman" w:hAnsi="Times New Roman" w:cs="Times New Roman"/>
                <w:b/>
                <w:bCs/>
              </w:rPr>
              <w:t>70</w:t>
            </w:r>
          </w:p>
        </w:tc>
        <w:tc>
          <w:tcPr>
            <w:tcW w:w="1377" w:type="dxa"/>
            <w:tcBorders>
              <w:top w:val="single" w:sz="4" w:space="0" w:color="auto"/>
            </w:tcBorders>
          </w:tcPr>
          <w:p w14:paraId="464E3007" w14:textId="77777777" w:rsidR="00535D28" w:rsidRPr="00764CCE" w:rsidRDefault="00535D28" w:rsidP="00764CCE">
            <w:pPr>
              <w:ind w:left="360"/>
              <w:jc w:val="center"/>
              <w:rPr>
                <w:rFonts w:ascii="Times New Roman" w:hAnsi="Times New Roman" w:cs="Times New Roman"/>
              </w:rPr>
            </w:pPr>
          </w:p>
        </w:tc>
        <w:tc>
          <w:tcPr>
            <w:tcW w:w="2518" w:type="dxa"/>
          </w:tcPr>
          <w:p w14:paraId="40956944" w14:textId="77777777" w:rsidR="00535D28" w:rsidRPr="00764CCE" w:rsidRDefault="00535D28" w:rsidP="00764CCE">
            <w:pPr>
              <w:pStyle w:val="2"/>
              <w:jc w:val="center"/>
              <w:outlineLvl w:val="1"/>
              <w:rPr>
                <w:b w:val="0"/>
                <w:sz w:val="24"/>
                <w:szCs w:val="24"/>
              </w:rPr>
            </w:pPr>
            <w:r w:rsidRPr="00764CCE">
              <w:rPr>
                <w:b w:val="0"/>
                <w:sz w:val="24"/>
                <w:szCs w:val="24"/>
              </w:rPr>
              <w:t>Разом</w:t>
            </w:r>
          </w:p>
        </w:tc>
        <w:tc>
          <w:tcPr>
            <w:tcW w:w="2518" w:type="dxa"/>
          </w:tcPr>
          <w:p w14:paraId="3EF41EAF"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69</w:t>
            </w:r>
          </w:p>
        </w:tc>
      </w:tr>
      <w:tr w:rsidR="00535D28" w:rsidRPr="00764CCE" w14:paraId="0066FA56" w14:textId="77777777" w:rsidTr="00764CCE">
        <w:tc>
          <w:tcPr>
            <w:tcW w:w="675" w:type="dxa"/>
          </w:tcPr>
          <w:p w14:paraId="4E796E9C" w14:textId="77777777" w:rsidR="00535D28" w:rsidRPr="00764CCE" w:rsidRDefault="00535D28" w:rsidP="00764CCE">
            <w:pPr>
              <w:ind w:left="360"/>
              <w:rPr>
                <w:rFonts w:ascii="Times New Roman" w:hAnsi="Times New Roman" w:cs="Times New Roman"/>
                <w:b/>
              </w:rPr>
            </w:pPr>
          </w:p>
        </w:tc>
        <w:tc>
          <w:tcPr>
            <w:tcW w:w="1600" w:type="dxa"/>
          </w:tcPr>
          <w:p w14:paraId="239543B2"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5-11 кл.</w:t>
            </w:r>
          </w:p>
        </w:tc>
        <w:tc>
          <w:tcPr>
            <w:tcW w:w="992" w:type="dxa"/>
          </w:tcPr>
          <w:p w14:paraId="3052C228"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507</w:t>
            </w:r>
          </w:p>
        </w:tc>
        <w:tc>
          <w:tcPr>
            <w:tcW w:w="1377" w:type="dxa"/>
          </w:tcPr>
          <w:p w14:paraId="71EF3EBD" w14:textId="77777777" w:rsidR="00535D28" w:rsidRPr="00764CCE" w:rsidRDefault="00535D28" w:rsidP="00764CCE">
            <w:pPr>
              <w:ind w:left="360"/>
              <w:rPr>
                <w:rFonts w:ascii="Times New Roman" w:hAnsi="Times New Roman" w:cs="Times New Roman"/>
                <w:b/>
              </w:rPr>
            </w:pPr>
          </w:p>
        </w:tc>
        <w:tc>
          <w:tcPr>
            <w:tcW w:w="2518" w:type="dxa"/>
          </w:tcPr>
          <w:p w14:paraId="0246BA12"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5-11 кл.</w:t>
            </w:r>
          </w:p>
        </w:tc>
        <w:tc>
          <w:tcPr>
            <w:tcW w:w="2518" w:type="dxa"/>
          </w:tcPr>
          <w:p w14:paraId="6E5CFD1C" w14:textId="77777777" w:rsidR="00535D28" w:rsidRPr="00764CCE" w:rsidRDefault="00535D28" w:rsidP="00764CCE">
            <w:pPr>
              <w:rPr>
                <w:rFonts w:ascii="Times New Roman" w:hAnsi="Times New Roman" w:cs="Times New Roman"/>
                <w:b/>
              </w:rPr>
            </w:pPr>
            <w:r w:rsidRPr="00764CCE">
              <w:rPr>
                <w:rFonts w:ascii="Times New Roman" w:hAnsi="Times New Roman" w:cs="Times New Roman"/>
                <w:b/>
              </w:rPr>
              <w:t>512</w:t>
            </w:r>
          </w:p>
        </w:tc>
      </w:tr>
      <w:tr w:rsidR="00535D28" w:rsidRPr="00764CCE" w14:paraId="186EED8E" w14:textId="77777777" w:rsidTr="00764CCE">
        <w:trPr>
          <w:trHeight w:val="117"/>
        </w:trPr>
        <w:tc>
          <w:tcPr>
            <w:tcW w:w="675" w:type="dxa"/>
          </w:tcPr>
          <w:p w14:paraId="099E73A9" w14:textId="77777777" w:rsidR="00535D28" w:rsidRPr="00764CCE" w:rsidRDefault="00535D28" w:rsidP="00764CCE">
            <w:pPr>
              <w:pStyle w:val="3"/>
              <w:outlineLvl w:val="2"/>
              <w:rPr>
                <w:rFonts w:ascii="Times New Roman" w:hAnsi="Times New Roman" w:cs="Times New Roman"/>
              </w:rPr>
            </w:pPr>
          </w:p>
        </w:tc>
        <w:tc>
          <w:tcPr>
            <w:tcW w:w="1600" w:type="dxa"/>
          </w:tcPr>
          <w:p w14:paraId="1EC7D9A3" w14:textId="77777777" w:rsidR="00535D28" w:rsidRPr="00764CCE" w:rsidRDefault="00535D28" w:rsidP="00764CCE">
            <w:pPr>
              <w:pStyle w:val="3"/>
              <w:outlineLvl w:val="2"/>
              <w:rPr>
                <w:rFonts w:ascii="Times New Roman" w:hAnsi="Times New Roman" w:cs="Times New Roman"/>
                <w:color w:val="auto"/>
              </w:rPr>
            </w:pPr>
            <w:r w:rsidRPr="00764CCE">
              <w:rPr>
                <w:rFonts w:ascii="Times New Roman" w:hAnsi="Times New Roman" w:cs="Times New Roman"/>
                <w:color w:val="auto"/>
              </w:rPr>
              <w:t>1-11 кл.</w:t>
            </w:r>
          </w:p>
        </w:tc>
        <w:tc>
          <w:tcPr>
            <w:tcW w:w="992" w:type="dxa"/>
          </w:tcPr>
          <w:p w14:paraId="73F50FC1" w14:textId="77777777" w:rsidR="00535D28" w:rsidRPr="00764CCE" w:rsidRDefault="00535D28" w:rsidP="00764CCE">
            <w:pPr>
              <w:pStyle w:val="3"/>
              <w:outlineLvl w:val="2"/>
              <w:rPr>
                <w:rFonts w:ascii="Times New Roman" w:hAnsi="Times New Roman" w:cs="Times New Roman"/>
                <w:bCs w:val="0"/>
                <w:color w:val="auto"/>
              </w:rPr>
            </w:pPr>
            <w:r w:rsidRPr="00764CCE">
              <w:rPr>
                <w:rFonts w:ascii="Times New Roman" w:hAnsi="Times New Roman" w:cs="Times New Roman"/>
                <w:color w:val="auto"/>
              </w:rPr>
              <w:t>869</w:t>
            </w:r>
          </w:p>
        </w:tc>
        <w:tc>
          <w:tcPr>
            <w:tcW w:w="1377" w:type="dxa"/>
          </w:tcPr>
          <w:p w14:paraId="1B6A4FFF" w14:textId="77777777" w:rsidR="00535D28" w:rsidRPr="00764CCE" w:rsidRDefault="00535D28" w:rsidP="00764CCE">
            <w:pPr>
              <w:pStyle w:val="3"/>
              <w:outlineLvl w:val="2"/>
              <w:rPr>
                <w:rFonts w:ascii="Times New Roman" w:hAnsi="Times New Roman" w:cs="Times New Roman"/>
                <w:color w:val="auto"/>
              </w:rPr>
            </w:pPr>
          </w:p>
        </w:tc>
        <w:tc>
          <w:tcPr>
            <w:tcW w:w="2518" w:type="dxa"/>
          </w:tcPr>
          <w:p w14:paraId="588BA2A8" w14:textId="77777777" w:rsidR="00535D28" w:rsidRPr="00764CCE" w:rsidRDefault="00535D28" w:rsidP="00764CCE">
            <w:pPr>
              <w:pStyle w:val="3"/>
              <w:outlineLvl w:val="2"/>
              <w:rPr>
                <w:rFonts w:ascii="Times New Roman" w:hAnsi="Times New Roman" w:cs="Times New Roman"/>
                <w:color w:val="auto"/>
              </w:rPr>
            </w:pPr>
            <w:r w:rsidRPr="00764CCE">
              <w:rPr>
                <w:rFonts w:ascii="Times New Roman" w:hAnsi="Times New Roman" w:cs="Times New Roman"/>
                <w:color w:val="auto"/>
              </w:rPr>
              <w:t>1-11 кл.</w:t>
            </w:r>
          </w:p>
        </w:tc>
        <w:tc>
          <w:tcPr>
            <w:tcW w:w="2518" w:type="dxa"/>
          </w:tcPr>
          <w:p w14:paraId="7FEBE9A2" w14:textId="77777777" w:rsidR="00535D28" w:rsidRPr="00764CCE" w:rsidRDefault="00535D28" w:rsidP="00764CCE">
            <w:pPr>
              <w:pStyle w:val="3"/>
              <w:outlineLvl w:val="2"/>
              <w:rPr>
                <w:rFonts w:ascii="Times New Roman" w:hAnsi="Times New Roman" w:cs="Times New Roman"/>
                <w:bCs w:val="0"/>
                <w:color w:val="auto"/>
              </w:rPr>
            </w:pPr>
            <w:r w:rsidRPr="00764CCE">
              <w:rPr>
                <w:rFonts w:ascii="Times New Roman" w:hAnsi="Times New Roman" w:cs="Times New Roman"/>
                <w:bCs w:val="0"/>
                <w:color w:val="auto"/>
              </w:rPr>
              <w:t>883</w:t>
            </w:r>
          </w:p>
        </w:tc>
      </w:tr>
    </w:tbl>
    <w:p w14:paraId="729C243E" w14:textId="77777777" w:rsidR="00A00298" w:rsidRPr="00A00298" w:rsidRDefault="00A00298" w:rsidP="00A00298">
      <w:pPr>
        <w:rPr>
          <w:rFonts w:ascii="Times New Roman" w:hAnsi="Times New Roman" w:cs="Times New Roman"/>
        </w:rPr>
      </w:pPr>
    </w:p>
    <w:p w14:paraId="608975F8" w14:textId="77777777" w:rsidR="00A00298" w:rsidRPr="00A00298" w:rsidRDefault="00A00298" w:rsidP="00A00298">
      <w:pPr>
        <w:rPr>
          <w:rFonts w:ascii="Times New Roman" w:hAnsi="Times New Roman" w:cs="Times New Roman"/>
        </w:rPr>
      </w:pPr>
    </w:p>
    <w:p w14:paraId="308D48EA" w14:textId="77777777" w:rsidR="00764CCE" w:rsidRDefault="00764CCE" w:rsidP="00A00298">
      <w:pPr>
        <w:pStyle w:val="3"/>
        <w:jc w:val="center"/>
        <w:rPr>
          <w:rFonts w:ascii="Times New Roman" w:hAnsi="Times New Roman" w:cs="Times New Roman"/>
          <w:color w:val="auto"/>
          <w:sz w:val="32"/>
          <w:szCs w:val="32"/>
        </w:rPr>
      </w:pPr>
    </w:p>
    <w:p w14:paraId="373311B9" w14:textId="77777777" w:rsidR="00764CCE" w:rsidRDefault="00764CCE" w:rsidP="00A00298">
      <w:pPr>
        <w:pStyle w:val="3"/>
        <w:jc w:val="center"/>
        <w:rPr>
          <w:rFonts w:ascii="Times New Roman" w:hAnsi="Times New Roman" w:cs="Times New Roman"/>
          <w:color w:val="auto"/>
          <w:sz w:val="32"/>
          <w:szCs w:val="32"/>
        </w:rPr>
      </w:pPr>
    </w:p>
    <w:p w14:paraId="3D3BC272" w14:textId="77777777" w:rsidR="00764CCE" w:rsidRDefault="00764CCE" w:rsidP="00A00298">
      <w:pPr>
        <w:pStyle w:val="3"/>
        <w:jc w:val="center"/>
        <w:rPr>
          <w:rFonts w:ascii="Times New Roman" w:hAnsi="Times New Roman" w:cs="Times New Roman"/>
          <w:color w:val="auto"/>
          <w:sz w:val="32"/>
          <w:szCs w:val="32"/>
        </w:rPr>
      </w:pPr>
    </w:p>
    <w:p w14:paraId="389F59E5" w14:textId="77777777" w:rsidR="00764CCE" w:rsidRDefault="00764CCE" w:rsidP="00A00298">
      <w:pPr>
        <w:pStyle w:val="3"/>
        <w:jc w:val="center"/>
        <w:rPr>
          <w:rFonts w:ascii="Times New Roman" w:hAnsi="Times New Roman" w:cs="Times New Roman"/>
          <w:color w:val="auto"/>
          <w:sz w:val="32"/>
          <w:szCs w:val="32"/>
        </w:rPr>
      </w:pPr>
    </w:p>
    <w:p w14:paraId="6F98E729" w14:textId="77777777" w:rsidR="00A00298" w:rsidRPr="00581167" w:rsidRDefault="00A00298" w:rsidP="00A00298">
      <w:pPr>
        <w:pStyle w:val="3"/>
        <w:jc w:val="center"/>
        <w:rPr>
          <w:rFonts w:ascii="Times New Roman" w:hAnsi="Times New Roman" w:cs="Times New Roman"/>
          <w:color w:val="auto"/>
          <w:sz w:val="32"/>
          <w:szCs w:val="32"/>
        </w:rPr>
      </w:pPr>
      <w:r w:rsidRPr="00581167">
        <w:rPr>
          <w:rFonts w:ascii="Times New Roman" w:hAnsi="Times New Roman" w:cs="Times New Roman"/>
          <w:color w:val="auto"/>
          <w:sz w:val="32"/>
          <w:szCs w:val="32"/>
        </w:rPr>
        <w:t>Філії опорного закладу</w:t>
      </w:r>
    </w:p>
    <w:tbl>
      <w:tblPr>
        <w:tblStyle w:val="a7"/>
        <w:tblpPr w:leftFromText="180" w:rightFromText="180" w:vertAnchor="text" w:horzAnchor="margin" w:tblpXSpec="center" w:tblpY="58"/>
        <w:tblW w:w="9930" w:type="dxa"/>
        <w:tblLayout w:type="fixed"/>
        <w:tblLook w:val="0000" w:firstRow="0" w:lastRow="0" w:firstColumn="0" w:lastColumn="0" w:noHBand="0" w:noVBand="0"/>
      </w:tblPr>
      <w:tblGrid>
        <w:gridCol w:w="3204"/>
        <w:gridCol w:w="3201"/>
        <w:gridCol w:w="3525"/>
      </w:tblGrid>
      <w:tr w:rsidR="00A00298" w:rsidRPr="00A00298" w14:paraId="2919B1BE" w14:textId="77777777" w:rsidTr="004A2103">
        <w:trPr>
          <w:trHeight w:hRule="exact" w:val="857"/>
        </w:trPr>
        <w:tc>
          <w:tcPr>
            <w:tcW w:w="3204" w:type="dxa"/>
          </w:tcPr>
          <w:p w14:paraId="57E8F3EC" w14:textId="77777777" w:rsidR="00A00298" w:rsidRPr="00A00298" w:rsidRDefault="00A00298" w:rsidP="00A00298">
            <w:pPr>
              <w:pStyle w:val="ad"/>
              <w:shd w:val="clear" w:color="auto" w:fill="auto"/>
              <w:spacing w:line="240" w:lineRule="auto"/>
              <w:ind w:firstLine="0"/>
            </w:pPr>
            <w:r w:rsidRPr="00A00298">
              <w:rPr>
                <w:rFonts w:eastAsia="Calibri"/>
                <w:b/>
                <w:bCs/>
                <w:color w:val="000000"/>
                <w:lang w:val="uk-UA" w:eastAsia="uk-UA" w:bidi="uk-UA"/>
              </w:rPr>
              <w:t>Назва навчального закладу</w:t>
            </w:r>
          </w:p>
        </w:tc>
        <w:tc>
          <w:tcPr>
            <w:tcW w:w="3201" w:type="dxa"/>
          </w:tcPr>
          <w:p w14:paraId="1EE29175" w14:textId="77777777" w:rsidR="00A00298" w:rsidRPr="00A00298" w:rsidRDefault="00A00298" w:rsidP="00A00298">
            <w:pPr>
              <w:pStyle w:val="ad"/>
              <w:shd w:val="clear" w:color="auto" w:fill="auto"/>
              <w:spacing w:line="240" w:lineRule="auto"/>
              <w:ind w:firstLine="0"/>
            </w:pPr>
            <w:r w:rsidRPr="00A00298">
              <w:rPr>
                <w:rFonts w:eastAsia="Calibri"/>
                <w:b/>
                <w:bCs/>
                <w:color w:val="000000"/>
                <w:lang w:val="uk-UA" w:eastAsia="uk-UA" w:bidi="uk-UA"/>
              </w:rPr>
              <w:t xml:space="preserve">К-сть </w:t>
            </w:r>
            <w:r w:rsidR="004A2103">
              <w:rPr>
                <w:rFonts w:eastAsia="Calibri"/>
                <w:b/>
                <w:bCs/>
                <w:color w:val="000000"/>
                <w:lang w:val="uk-UA" w:eastAsia="uk-UA" w:bidi="uk-UA"/>
              </w:rPr>
              <w:t>класів/</w:t>
            </w:r>
            <w:r w:rsidRPr="00A00298">
              <w:rPr>
                <w:rFonts w:eastAsia="Calibri"/>
                <w:b/>
                <w:bCs/>
                <w:color w:val="000000"/>
                <w:lang w:val="uk-UA" w:eastAsia="uk-UA" w:bidi="uk-UA"/>
              </w:rPr>
              <w:t>учнів до реорганізації</w:t>
            </w:r>
          </w:p>
        </w:tc>
        <w:tc>
          <w:tcPr>
            <w:tcW w:w="3525" w:type="dxa"/>
          </w:tcPr>
          <w:p w14:paraId="74F2FE7B" w14:textId="77777777" w:rsidR="00A00298" w:rsidRPr="00A00298" w:rsidRDefault="004A2103" w:rsidP="004A2103">
            <w:pPr>
              <w:pStyle w:val="ad"/>
              <w:shd w:val="clear" w:color="auto" w:fill="auto"/>
              <w:spacing w:line="240" w:lineRule="auto"/>
              <w:ind w:firstLine="0"/>
            </w:pPr>
            <w:r>
              <w:rPr>
                <w:rFonts w:eastAsia="Calibri"/>
                <w:b/>
                <w:bCs/>
                <w:color w:val="000000"/>
                <w:lang w:val="uk-UA" w:eastAsia="uk-UA" w:bidi="uk-UA"/>
              </w:rPr>
              <w:t>К-</w:t>
            </w:r>
            <w:r w:rsidR="00A00298" w:rsidRPr="00A00298">
              <w:rPr>
                <w:rFonts w:eastAsia="Calibri"/>
                <w:b/>
                <w:bCs/>
                <w:color w:val="000000"/>
                <w:lang w:val="uk-UA" w:eastAsia="uk-UA" w:bidi="uk-UA"/>
              </w:rPr>
              <w:t>кість</w:t>
            </w:r>
            <w:r>
              <w:rPr>
                <w:rFonts w:eastAsia="Calibri"/>
                <w:b/>
                <w:bCs/>
                <w:color w:val="000000"/>
                <w:lang w:val="uk-UA" w:eastAsia="uk-UA" w:bidi="uk-UA"/>
              </w:rPr>
              <w:t xml:space="preserve"> груп/</w:t>
            </w:r>
            <w:r w:rsidR="00A00298" w:rsidRPr="00A00298">
              <w:rPr>
                <w:rFonts w:eastAsia="Calibri"/>
                <w:b/>
                <w:bCs/>
                <w:color w:val="000000"/>
                <w:lang w:val="uk-UA" w:eastAsia="uk-UA" w:bidi="uk-UA"/>
              </w:rPr>
              <w:t xml:space="preserve"> </w:t>
            </w:r>
            <w:r>
              <w:rPr>
                <w:rFonts w:eastAsia="Calibri"/>
                <w:b/>
                <w:bCs/>
                <w:color w:val="000000"/>
                <w:lang w:val="uk-UA" w:eastAsia="uk-UA" w:bidi="uk-UA"/>
              </w:rPr>
              <w:t>вихованців до реорганізації</w:t>
            </w:r>
          </w:p>
        </w:tc>
      </w:tr>
      <w:tr w:rsidR="00A00298" w:rsidRPr="00A00298" w14:paraId="48E14BBA" w14:textId="77777777" w:rsidTr="00A00298">
        <w:trPr>
          <w:trHeight w:hRule="exact" w:val="866"/>
        </w:trPr>
        <w:tc>
          <w:tcPr>
            <w:tcW w:w="3204" w:type="dxa"/>
          </w:tcPr>
          <w:p w14:paraId="59C47FA4" w14:textId="77777777" w:rsidR="00A00298" w:rsidRPr="00A00298" w:rsidRDefault="00A00298" w:rsidP="00A00298">
            <w:pPr>
              <w:pStyle w:val="ad"/>
              <w:shd w:val="clear" w:color="auto" w:fill="auto"/>
              <w:spacing w:line="240" w:lineRule="auto"/>
              <w:ind w:firstLine="0"/>
              <w:rPr>
                <w:lang w:val="uk-UA"/>
              </w:rPr>
            </w:pPr>
            <w:r>
              <w:rPr>
                <w:rFonts w:eastAsia="Calibri"/>
                <w:color w:val="000000"/>
                <w:lang w:val="uk-UA" w:eastAsia="ru-RU" w:bidi="ru-RU"/>
              </w:rPr>
              <w:t>НВК:ДНЗ-ЗОШ №4</w:t>
            </w:r>
          </w:p>
        </w:tc>
        <w:tc>
          <w:tcPr>
            <w:tcW w:w="3201" w:type="dxa"/>
          </w:tcPr>
          <w:p w14:paraId="6261AA91" w14:textId="77777777" w:rsidR="00A00298" w:rsidRPr="00A00298" w:rsidRDefault="004A2103" w:rsidP="00A00298">
            <w:pPr>
              <w:pStyle w:val="ad"/>
              <w:shd w:val="clear" w:color="auto" w:fill="auto"/>
              <w:spacing w:line="240" w:lineRule="auto"/>
              <w:ind w:firstLine="0"/>
              <w:jc w:val="center"/>
            </w:pPr>
            <w:r>
              <w:rPr>
                <w:rFonts w:eastAsia="Calibri"/>
                <w:color w:val="000000"/>
                <w:lang w:val="uk-UA" w:eastAsia="uk-UA" w:bidi="uk-UA"/>
              </w:rPr>
              <w:t>9/145</w:t>
            </w:r>
          </w:p>
        </w:tc>
        <w:tc>
          <w:tcPr>
            <w:tcW w:w="3525" w:type="dxa"/>
          </w:tcPr>
          <w:p w14:paraId="57D95D68" w14:textId="77777777" w:rsidR="00A00298" w:rsidRPr="00A00298" w:rsidRDefault="004A2103" w:rsidP="00A00298">
            <w:pPr>
              <w:pStyle w:val="ad"/>
              <w:shd w:val="clear" w:color="auto" w:fill="auto"/>
              <w:spacing w:line="240" w:lineRule="auto"/>
              <w:ind w:firstLine="0"/>
              <w:jc w:val="center"/>
            </w:pPr>
            <w:r>
              <w:rPr>
                <w:rFonts w:eastAsia="Calibri"/>
                <w:color w:val="000000"/>
                <w:lang w:val="uk-UA" w:eastAsia="uk-UA" w:bidi="uk-UA"/>
              </w:rPr>
              <w:t>2/38</w:t>
            </w:r>
          </w:p>
        </w:tc>
      </w:tr>
      <w:tr w:rsidR="00A00298" w:rsidRPr="00A00298" w14:paraId="2392089A" w14:textId="77777777" w:rsidTr="00A00298">
        <w:trPr>
          <w:trHeight w:hRule="exact" w:val="878"/>
        </w:trPr>
        <w:tc>
          <w:tcPr>
            <w:tcW w:w="3204" w:type="dxa"/>
          </w:tcPr>
          <w:p w14:paraId="0622FC76" w14:textId="77777777" w:rsidR="00A00298" w:rsidRPr="00A00298" w:rsidRDefault="004A2103" w:rsidP="00A00298">
            <w:pPr>
              <w:pStyle w:val="ad"/>
              <w:shd w:val="clear" w:color="auto" w:fill="auto"/>
              <w:spacing w:line="240" w:lineRule="auto"/>
              <w:ind w:firstLine="0"/>
              <w:rPr>
                <w:lang w:val="uk-UA"/>
              </w:rPr>
            </w:pPr>
            <w:r>
              <w:rPr>
                <w:rFonts w:eastAsia="Calibri"/>
                <w:color w:val="000000"/>
                <w:lang w:val="uk-UA" w:eastAsia="ru-RU" w:bidi="ru-RU"/>
              </w:rPr>
              <w:t>НВК:ДНЗ-ЗОШ №5</w:t>
            </w:r>
          </w:p>
        </w:tc>
        <w:tc>
          <w:tcPr>
            <w:tcW w:w="3201" w:type="dxa"/>
          </w:tcPr>
          <w:p w14:paraId="073BDED6" w14:textId="77777777" w:rsidR="00A00298" w:rsidRPr="00A00298" w:rsidRDefault="004A2103" w:rsidP="00A00298">
            <w:pPr>
              <w:pStyle w:val="ad"/>
              <w:shd w:val="clear" w:color="auto" w:fill="auto"/>
              <w:spacing w:line="240" w:lineRule="auto"/>
              <w:ind w:firstLine="0"/>
              <w:jc w:val="center"/>
            </w:pPr>
            <w:r>
              <w:rPr>
                <w:rFonts w:eastAsia="Calibri"/>
                <w:color w:val="000000"/>
                <w:lang w:val="uk-UA" w:eastAsia="uk-UA" w:bidi="uk-UA"/>
              </w:rPr>
              <w:t>4/47</w:t>
            </w:r>
          </w:p>
        </w:tc>
        <w:tc>
          <w:tcPr>
            <w:tcW w:w="3525" w:type="dxa"/>
          </w:tcPr>
          <w:p w14:paraId="1EE0726A" w14:textId="77777777" w:rsidR="00A00298" w:rsidRPr="00A00298" w:rsidRDefault="004A2103" w:rsidP="00A00298">
            <w:pPr>
              <w:pStyle w:val="ad"/>
              <w:shd w:val="clear" w:color="auto" w:fill="auto"/>
              <w:spacing w:line="240" w:lineRule="auto"/>
              <w:ind w:firstLine="0"/>
              <w:jc w:val="center"/>
            </w:pPr>
            <w:r>
              <w:rPr>
                <w:rFonts w:eastAsia="Calibri"/>
                <w:color w:val="000000"/>
                <w:lang w:val="uk-UA" w:eastAsia="uk-UA" w:bidi="uk-UA"/>
              </w:rPr>
              <w:t>4/90</w:t>
            </w:r>
          </w:p>
        </w:tc>
      </w:tr>
      <w:tr w:rsidR="004A2103" w:rsidRPr="00A00298" w14:paraId="02BB1D2F" w14:textId="77777777" w:rsidTr="00A00298">
        <w:trPr>
          <w:trHeight w:hRule="exact" w:val="878"/>
        </w:trPr>
        <w:tc>
          <w:tcPr>
            <w:tcW w:w="3204" w:type="dxa"/>
          </w:tcPr>
          <w:p w14:paraId="3460C959" w14:textId="77777777" w:rsidR="004A2103" w:rsidRDefault="004A2103" w:rsidP="00A00298">
            <w:pPr>
              <w:pStyle w:val="ad"/>
              <w:shd w:val="clear" w:color="auto" w:fill="auto"/>
              <w:spacing w:line="240" w:lineRule="auto"/>
              <w:ind w:firstLine="0"/>
              <w:rPr>
                <w:rFonts w:eastAsia="Calibri"/>
                <w:color w:val="000000"/>
                <w:lang w:val="uk-UA" w:eastAsia="ru-RU" w:bidi="ru-RU"/>
              </w:rPr>
            </w:pPr>
            <w:proofErr w:type="spellStart"/>
            <w:r>
              <w:rPr>
                <w:rFonts w:eastAsia="Calibri"/>
                <w:color w:val="000000"/>
                <w:lang w:val="uk-UA" w:eastAsia="ru-RU" w:bidi="ru-RU"/>
              </w:rPr>
              <w:t>Будівельнівський</w:t>
            </w:r>
            <w:proofErr w:type="spellEnd"/>
            <w:r>
              <w:rPr>
                <w:rFonts w:eastAsia="Calibri"/>
                <w:color w:val="000000"/>
                <w:lang w:val="uk-UA" w:eastAsia="ru-RU" w:bidi="ru-RU"/>
              </w:rPr>
              <w:t xml:space="preserve"> НВК:</w:t>
            </w:r>
          </w:p>
          <w:p w14:paraId="0019272A" w14:textId="77777777" w:rsidR="004A2103" w:rsidRDefault="004A2103" w:rsidP="00A00298">
            <w:pPr>
              <w:pStyle w:val="ad"/>
              <w:shd w:val="clear" w:color="auto" w:fill="auto"/>
              <w:spacing w:line="240" w:lineRule="auto"/>
              <w:ind w:firstLine="0"/>
              <w:rPr>
                <w:rFonts w:eastAsia="Calibri"/>
                <w:color w:val="000000"/>
                <w:lang w:val="uk-UA" w:eastAsia="ru-RU" w:bidi="ru-RU"/>
              </w:rPr>
            </w:pPr>
            <w:r>
              <w:rPr>
                <w:rFonts w:eastAsia="Calibri"/>
                <w:color w:val="000000"/>
                <w:lang w:val="uk-UA" w:eastAsia="ru-RU" w:bidi="ru-RU"/>
              </w:rPr>
              <w:t>ЗОШ І-ІІ ст.</w:t>
            </w:r>
          </w:p>
        </w:tc>
        <w:tc>
          <w:tcPr>
            <w:tcW w:w="3201" w:type="dxa"/>
          </w:tcPr>
          <w:p w14:paraId="600022D7" w14:textId="77777777" w:rsidR="004A2103" w:rsidRDefault="004A2103" w:rsidP="00A00298">
            <w:pPr>
              <w:pStyle w:val="ad"/>
              <w:shd w:val="clear" w:color="auto" w:fill="auto"/>
              <w:spacing w:line="240" w:lineRule="auto"/>
              <w:ind w:firstLine="0"/>
              <w:jc w:val="center"/>
              <w:rPr>
                <w:rFonts w:eastAsia="Calibri"/>
                <w:color w:val="000000"/>
                <w:lang w:val="uk-UA" w:eastAsia="uk-UA" w:bidi="uk-UA"/>
              </w:rPr>
            </w:pPr>
            <w:r>
              <w:rPr>
                <w:rFonts w:eastAsia="Calibri"/>
                <w:color w:val="000000"/>
                <w:lang w:val="uk-UA" w:eastAsia="uk-UA" w:bidi="uk-UA"/>
              </w:rPr>
              <w:t>2/33</w:t>
            </w:r>
          </w:p>
        </w:tc>
        <w:tc>
          <w:tcPr>
            <w:tcW w:w="3525" w:type="dxa"/>
          </w:tcPr>
          <w:p w14:paraId="00456EDF" w14:textId="77777777" w:rsidR="004A2103" w:rsidRDefault="004A2103" w:rsidP="00A00298">
            <w:pPr>
              <w:pStyle w:val="ad"/>
              <w:shd w:val="clear" w:color="auto" w:fill="auto"/>
              <w:spacing w:line="240" w:lineRule="auto"/>
              <w:ind w:firstLine="0"/>
              <w:jc w:val="center"/>
              <w:rPr>
                <w:rFonts w:eastAsia="Calibri"/>
                <w:color w:val="000000"/>
                <w:lang w:val="uk-UA" w:eastAsia="uk-UA" w:bidi="uk-UA"/>
              </w:rPr>
            </w:pPr>
            <w:r>
              <w:rPr>
                <w:rFonts w:eastAsia="Calibri"/>
                <w:color w:val="000000"/>
                <w:lang w:val="uk-UA" w:eastAsia="uk-UA" w:bidi="uk-UA"/>
              </w:rPr>
              <w:t>1/13</w:t>
            </w:r>
          </w:p>
        </w:tc>
      </w:tr>
    </w:tbl>
    <w:p w14:paraId="5F5B4214" w14:textId="77777777" w:rsidR="000B68FB" w:rsidRDefault="000B68FB" w:rsidP="00A00298">
      <w:pPr>
        <w:tabs>
          <w:tab w:val="left" w:pos="3232"/>
        </w:tabs>
        <w:rPr>
          <w:rFonts w:ascii="Times New Roman" w:hAnsi="Times New Roman" w:cs="Times New Roman"/>
        </w:rPr>
      </w:pPr>
    </w:p>
    <w:p w14:paraId="4B02F5B6" w14:textId="0240FD6B" w:rsidR="00CF25DB" w:rsidRDefault="00CF25DB" w:rsidP="00A00298">
      <w:pPr>
        <w:tabs>
          <w:tab w:val="left" w:pos="3232"/>
        </w:tabs>
        <w:rPr>
          <w:rFonts w:ascii="Times New Roman" w:hAnsi="Times New Roman" w:cs="Times New Roman"/>
          <w:sz w:val="28"/>
          <w:szCs w:val="28"/>
        </w:rPr>
      </w:pPr>
      <w:r w:rsidRPr="00CF25DB">
        <w:rPr>
          <w:rFonts w:ascii="Times New Roman" w:hAnsi="Times New Roman" w:cs="Times New Roman"/>
          <w:sz w:val="28"/>
          <w:szCs w:val="28"/>
        </w:rPr>
        <w:t xml:space="preserve">Планується  підвезення </w:t>
      </w:r>
      <w:r>
        <w:rPr>
          <w:rFonts w:ascii="Times New Roman" w:hAnsi="Times New Roman" w:cs="Times New Roman"/>
          <w:sz w:val="28"/>
          <w:szCs w:val="28"/>
        </w:rPr>
        <w:t xml:space="preserve">орієнтованої  кількості здобувачів освіти </w:t>
      </w:r>
      <w:proofErr w:type="spellStart"/>
      <w:r>
        <w:rPr>
          <w:rFonts w:ascii="Times New Roman" w:hAnsi="Times New Roman" w:cs="Times New Roman"/>
          <w:sz w:val="28"/>
          <w:szCs w:val="28"/>
        </w:rPr>
        <w:t>Будівельнівського</w:t>
      </w:r>
      <w:proofErr w:type="spellEnd"/>
      <w:r>
        <w:rPr>
          <w:rFonts w:ascii="Times New Roman" w:hAnsi="Times New Roman" w:cs="Times New Roman"/>
          <w:sz w:val="28"/>
          <w:szCs w:val="28"/>
        </w:rPr>
        <w:t xml:space="preserve"> НВК: ЗОШ І-ІІ ст. – 17 (5-9 класи). Підвезення буде здійснюватися шкільним автобусом за маршрутом с.</w:t>
      </w:r>
      <w:r w:rsidR="00CF3CE9">
        <w:rPr>
          <w:rFonts w:ascii="Times New Roman" w:hAnsi="Times New Roman" w:cs="Times New Roman"/>
          <w:sz w:val="28"/>
          <w:szCs w:val="28"/>
        </w:rPr>
        <w:t xml:space="preserve"> </w:t>
      </w:r>
      <w:r>
        <w:rPr>
          <w:rFonts w:ascii="Times New Roman" w:hAnsi="Times New Roman" w:cs="Times New Roman"/>
          <w:sz w:val="28"/>
          <w:szCs w:val="28"/>
        </w:rPr>
        <w:t>Будівельне – м.</w:t>
      </w:r>
      <w:r w:rsidR="00CF3CE9">
        <w:rPr>
          <w:rFonts w:ascii="Times New Roman" w:hAnsi="Times New Roman" w:cs="Times New Roman"/>
          <w:sz w:val="28"/>
          <w:szCs w:val="28"/>
        </w:rPr>
        <w:t xml:space="preserve"> </w:t>
      </w:r>
      <w:r>
        <w:rPr>
          <w:rFonts w:ascii="Times New Roman" w:hAnsi="Times New Roman" w:cs="Times New Roman"/>
          <w:sz w:val="28"/>
          <w:szCs w:val="28"/>
        </w:rPr>
        <w:t>Глухів (вул.</w:t>
      </w:r>
      <w:r w:rsidR="007939ED">
        <w:rPr>
          <w:rFonts w:ascii="Times New Roman" w:hAnsi="Times New Roman" w:cs="Times New Roman"/>
          <w:sz w:val="28"/>
          <w:szCs w:val="28"/>
        </w:rPr>
        <w:t xml:space="preserve"> </w:t>
      </w:r>
      <w:r>
        <w:rPr>
          <w:rFonts w:ascii="Times New Roman" w:hAnsi="Times New Roman" w:cs="Times New Roman"/>
          <w:sz w:val="28"/>
          <w:szCs w:val="28"/>
        </w:rPr>
        <w:t xml:space="preserve">Героїв Крут, 5) </w:t>
      </w:r>
      <w:r w:rsidR="006D660C">
        <w:rPr>
          <w:rFonts w:ascii="Times New Roman" w:hAnsi="Times New Roman" w:cs="Times New Roman"/>
          <w:sz w:val="28"/>
          <w:szCs w:val="28"/>
        </w:rPr>
        <w:t xml:space="preserve"> 19 км </w:t>
      </w:r>
      <w:r>
        <w:rPr>
          <w:rFonts w:ascii="Times New Roman" w:hAnsi="Times New Roman" w:cs="Times New Roman"/>
          <w:sz w:val="28"/>
          <w:szCs w:val="28"/>
        </w:rPr>
        <w:t xml:space="preserve">з приблизним часом у дорозі </w:t>
      </w:r>
      <w:r w:rsidR="007939ED">
        <w:rPr>
          <w:rFonts w:ascii="Times New Roman" w:hAnsi="Times New Roman" w:cs="Times New Roman"/>
          <w:sz w:val="28"/>
          <w:szCs w:val="28"/>
        </w:rPr>
        <w:t>–</w:t>
      </w:r>
      <w:r>
        <w:rPr>
          <w:rFonts w:ascii="Times New Roman" w:hAnsi="Times New Roman" w:cs="Times New Roman"/>
          <w:sz w:val="28"/>
          <w:szCs w:val="28"/>
        </w:rPr>
        <w:t xml:space="preserve"> </w:t>
      </w:r>
      <w:r w:rsidR="007939ED">
        <w:rPr>
          <w:rFonts w:ascii="Times New Roman" w:hAnsi="Times New Roman" w:cs="Times New Roman"/>
          <w:sz w:val="28"/>
          <w:szCs w:val="28"/>
        </w:rPr>
        <w:t>20 хв.</w:t>
      </w:r>
    </w:p>
    <w:p w14:paraId="4B9915B7" w14:textId="77777777" w:rsidR="009536F2" w:rsidRDefault="009536F2" w:rsidP="00A00298">
      <w:pPr>
        <w:tabs>
          <w:tab w:val="left" w:pos="3232"/>
        </w:tabs>
        <w:rPr>
          <w:rFonts w:ascii="Times New Roman" w:hAnsi="Times New Roman" w:cs="Times New Roman"/>
          <w:sz w:val="28"/>
          <w:szCs w:val="28"/>
        </w:rPr>
      </w:pPr>
    </w:p>
    <w:p w14:paraId="4AE2FC13" w14:textId="77777777" w:rsidR="009536F2" w:rsidRPr="009536F2" w:rsidRDefault="009536F2" w:rsidP="009536F2">
      <w:pPr>
        <w:tabs>
          <w:tab w:val="left" w:pos="3232"/>
        </w:tabs>
        <w:jc w:val="center"/>
        <w:rPr>
          <w:rFonts w:ascii="Times New Roman" w:hAnsi="Times New Roman" w:cs="Times New Roman"/>
          <w:b/>
          <w:sz w:val="32"/>
          <w:szCs w:val="32"/>
        </w:rPr>
      </w:pPr>
      <w:r w:rsidRPr="009536F2">
        <w:rPr>
          <w:rFonts w:ascii="Times New Roman" w:hAnsi="Times New Roman" w:cs="Times New Roman"/>
          <w:b/>
          <w:sz w:val="32"/>
          <w:szCs w:val="32"/>
        </w:rPr>
        <w:t>Матеріально-технічна база опорного закладу</w:t>
      </w:r>
    </w:p>
    <w:p w14:paraId="00ED42A4" w14:textId="77777777" w:rsidR="009536F2" w:rsidRDefault="009536F2" w:rsidP="00A00298">
      <w:pPr>
        <w:tabs>
          <w:tab w:val="left" w:pos="3232"/>
        </w:tabs>
        <w:rPr>
          <w:rFonts w:ascii="Times New Roman" w:hAnsi="Times New Roman" w:cs="Times New Roman"/>
          <w:sz w:val="28"/>
          <w:szCs w:val="28"/>
        </w:rPr>
      </w:pPr>
    </w:p>
    <w:p w14:paraId="292249F9" w14:textId="77777777" w:rsidR="004731CC" w:rsidRPr="004731CC" w:rsidRDefault="00581167" w:rsidP="004731CC">
      <w:pPr>
        <w:ind w:firstLine="400"/>
        <w:jc w:val="both"/>
        <w:rPr>
          <w:rFonts w:ascii="Times New Roman" w:hAnsi="Times New Roman" w:cs="Times New Roman"/>
          <w:iCs/>
          <w:sz w:val="28"/>
          <w:szCs w:val="28"/>
          <w:bdr w:val="none" w:sz="0" w:space="0" w:color="auto" w:frame="1"/>
        </w:rPr>
      </w:pPr>
      <w:r>
        <w:rPr>
          <w:rFonts w:ascii="Times New Roman" w:hAnsi="Times New Roman" w:cs="Times New Roman"/>
          <w:sz w:val="28"/>
          <w:szCs w:val="28"/>
        </w:rPr>
        <w:t xml:space="preserve">Заклад освіти забезпечений навчальними кабінетами і приміщеннями, необхідними для реалізації освітньої програми. Більшість </w:t>
      </w:r>
      <w:r w:rsidRPr="00707437">
        <w:rPr>
          <w:rFonts w:ascii="Times New Roman" w:hAnsi="Times New Roman" w:cs="Times New Roman"/>
          <w:sz w:val="28"/>
          <w:szCs w:val="28"/>
        </w:rPr>
        <w:t xml:space="preserve"> кабінетів відповідають вимогам Положення про навчальні кабінети загальноосвітніх навчальних закладів затвердженого наказом МОН України № 601 від 20.07.2004 р.</w:t>
      </w:r>
      <w:r w:rsidRPr="00707437">
        <w:rPr>
          <w:rFonts w:ascii="Times New Roman" w:hAnsi="Times New Roman" w:cs="Times New Roman"/>
          <w:b/>
          <w:sz w:val="28"/>
          <w:szCs w:val="28"/>
        </w:rPr>
        <w:t xml:space="preserve"> </w:t>
      </w:r>
      <w:r w:rsidRPr="00707437">
        <w:rPr>
          <w:rFonts w:ascii="Times New Roman" w:hAnsi="Times New Roman" w:cs="Times New Roman"/>
          <w:sz w:val="28"/>
          <w:szCs w:val="28"/>
        </w:rPr>
        <w:t xml:space="preserve">У закладі функціонують </w:t>
      </w:r>
      <w:r>
        <w:rPr>
          <w:rFonts w:ascii="Times New Roman" w:hAnsi="Times New Roman" w:cs="Times New Roman"/>
          <w:sz w:val="28"/>
          <w:szCs w:val="28"/>
        </w:rPr>
        <w:t xml:space="preserve"> кабінети: української мови, хімії, біології, географії, фізики, 2 кабінети  англійської мови, математики, 4 кабінети інформатики та ІКТ, обслуговуючої праці, музики,  деревообробна та слюсарна май</w:t>
      </w:r>
      <w:r w:rsidR="006D660C">
        <w:rPr>
          <w:rFonts w:ascii="Times New Roman" w:hAnsi="Times New Roman" w:cs="Times New Roman"/>
          <w:sz w:val="28"/>
          <w:szCs w:val="28"/>
        </w:rPr>
        <w:t>стерні, 2 спортивні зали</w:t>
      </w:r>
      <w:r>
        <w:rPr>
          <w:rFonts w:ascii="Times New Roman" w:hAnsi="Times New Roman" w:cs="Times New Roman"/>
          <w:sz w:val="28"/>
          <w:szCs w:val="28"/>
        </w:rPr>
        <w:t xml:space="preserve">. </w:t>
      </w:r>
      <w:r w:rsidR="006D660C">
        <w:rPr>
          <w:rFonts w:ascii="Times New Roman" w:hAnsi="Times New Roman" w:cs="Times New Roman"/>
          <w:sz w:val="28"/>
          <w:szCs w:val="28"/>
        </w:rPr>
        <w:t xml:space="preserve">На території закладу розташовані футбольне поле та міні-футбольне поле із штучним покриттям. </w:t>
      </w:r>
      <w:r w:rsidRPr="00581167">
        <w:rPr>
          <w:rFonts w:ascii="Times New Roman" w:hAnsi="Times New Roman" w:cs="Times New Roman"/>
          <w:sz w:val="28"/>
          <w:szCs w:val="28"/>
        </w:rPr>
        <w:t xml:space="preserve">Усі приміщення закладу освіти підключені до мережі </w:t>
      </w:r>
      <w:r w:rsidRPr="00581167">
        <w:rPr>
          <w:rFonts w:ascii="Times New Roman" w:hAnsi="Times New Roman" w:cs="Times New Roman"/>
          <w:sz w:val="28"/>
          <w:szCs w:val="28"/>
          <w:lang w:val="en-US"/>
        </w:rPr>
        <w:t>Internet</w:t>
      </w:r>
      <w:r w:rsidRPr="00581167">
        <w:rPr>
          <w:rFonts w:ascii="Times New Roman" w:hAnsi="Times New Roman" w:cs="Times New Roman"/>
          <w:sz w:val="28"/>
          <w:szCs w:val="28"/>
        </w:rPr>
        <w:t xml:space="preserve">. Освітнє середовище НУШ </w:t>
      </w:r>
      <w:r w:rsidRPr="00581167">
        <w:rPr>
          <w:rStyle w:val="af0"/>
          <w:rFonts w:ascii="Times New Roman" w:hAnsi="Times New Roman" w:cs="Times New Roman"/>
          <w:i w:val="0"/>
          <w:sz w:val="28"/>
          <w:szCs w:val="28"/>
          <w:bdr w:val="none" w:sz="0" w:space="0" w:color="auto" w:frame="1"/>
        </w:rPr>
        <w:t>(1-3 класів) є сучасним, мотивує здобувачів освіти до навчання.</w:t>
      </w:r>
      <w:r>
        <w:rPr>
          <w:rStyle w:val="af0"/>
          <w:rFonts w:ascii="Times New Roman" w:hAnsi="Times New Roman" w:cs="Times New Roman"/>
          <w:i w:val="0"/>
          <w:sz w:val="28"/>
          <w:szCs w:val="28"/>
          <w:bdr w:val="none" w:sz="0" w:space="0" w:color="auto" w:frame="1"/>
        </w:rPr>
        <w:t xml:space="preserve"> </w:t>
      </w:r>
      <w:r w:rsidRPr="00581167">
        <w:rPr>
          <w:rStyle w:val="af0"/>
          <w:rFonts w:ascii="Times New Roman" w:hAnsi="Times New Roman" w:cs="Times New Roman"/>
          <w:i w:val="0"/>
          <w:sz w:val="28"/>
          <w:szCs w:val="28"/>
          <w:bdr w:val="none" w:sz="0" w:space="0" w:color="auto" w:frame="1"/>
        </w:rPr>
        <w:t xml:space="preserve">Більшість навчальних кабінетів обладнані </w:t>
      </w:r>
      <w:r w:rsidRPr="004731CC">
        <w:rPr>
          <w:rStyle w:val="af0"/>
          <w:rFonts w:ascii="Times New Roman" w:hAnsi="Times New Roman" w:cs="Times New Roman"/>
          <w:i w:val="0"/>
          <w:sz w:val="28"/>
          <w:szCs w:val="28"/>
          <w:bdr w:val="none" w:sz="0" w:space="0" w:color="auto" w:frame="1"/>
        </w:rPr>
        <w:t xml:space="preserve">засобами навчання відповідно до вимог законодавства та освітньої програми. </w:t>
      </w:r>
      <w:r w:rsidR="004731CC" w:rsidRPr="004731CC">
        <w:rPr>
          <w:rStyle w:val="af0"/>
          <w:rFonts w:ascii="Times New Roman" w:hAnsi="Times New Roman" w:cs="Times New Roman"/>
          <w:i w:val="0"/>
          <w:sz w:val="28"/>
          <w:szCs w:val="28"/>
          <w:bdr w:val="none" w:sz="0" w:space="0" w:color="auto" w:frame="1"/>
        </w:rPr>
        <w:t xml:space="preserve"> У закладі </w:t>
      </w:r>
      <w:r w:rsidR="004731CC" w:rsidRPr="004731CC">
        <w:rPr>
          <w:rFonts w:ascii="Times New Roman" w:hAnsi="Times New Roman" w:cs="Times New Roman"/>
          <w:sz w:val="28"/>
          <w:szCs w:val="28"/>
        </w:rPr>
        <w:t>наявні та використовуються дидактичні та технічні  засоби  навчання відповідно до освітніх потреб здобувачів освіти</w:t>
      </w:r>
      <w:r w:rsidR="004731CC" w:rsidRPr="004731CC">
        <w:rPr>
          <w:rFonts w:ascii="Times New Roman" w:hAnsi="Times New Roman" w:cs="Times New Roman"/>
          <w:b/>
          <w:sz w:val="28"/>
          <w:szCs w:val="28"/>
        </w:rPr>
        <w:t>.</w:t>
      </w:r>
    </w:p>
    <w:p w14:paraId="237C985F" w14:textId="77777777" w:rsidR="004731CC" w:rsidRPr="0018393D" w:rsidRDefault="004731CC" w:rsidP="004731CC">
      <w:pPr>
        <w:pStyle w:val="ad"/>
        <w:shd w:val="clear" w:color="auto" w:fill="auto"/>
        <w:spacing w:line="240" w:lineRule="auto"/>
        <w:ind w:firstLine="500"/>
        <w:jc w:val="both"/>
        <w:rPr>
          <w:lang w:val="uk-UA"/>
        </w:rPr>
      </w:pPr>
      <w:r w:rsidRPr="004731CC">
        <w:rPr>
          <w:lang w:val="uk-UA"/>
        </w:rPr>
        <w:t xml:space="preserve">У навчальних кабінетах закладу є 16 проекторів: 27 </w:t>
      </w:r>
      <w:r w:rsidRPr="004731CC">
        <w:rPr>
          <w:lang w:val="uk-UA" w:eastAsia="ru-RU" w:bidi="ru-RU"/>
        </w:rPr>
        <w:t>ноутбуків (з них 13 обслуговують учнів НУШ, 6 використовуються в управлінській діяльності, 8</w:t>
      </w:r>
      <w:r w:rsidRPr="004A4D14">
        <w:rPr>
          <w:lang w:val="uk-UA" w:eastAsia="ru-RU" w:bidi="ru-RU"/>
        </w:rPr>
        <w:t xml:space="preserve"> розміщені у класах та кабінетах); </w:t>
      </w:r>
      <w:r w:rsidRPr="004A4D14">
        <w:rPr>
          <w:lang w:val="uk-UA"/>
        </w:rPr>
        <w:t xml:space="preserve">56 комп’ютерів (у 4 кабінетах інформатики та ІКТ – 48 шт., у обслуговуючого персоналу 8 шт.); 11 телевізорів знаходяться у класах, кабінетах та по одому у фойє та методичному кабінеті; </w:t>
      </w:r>
      <w:r w:rsidRPr="00B47F6E">
        <w:rPr>
          <w:lang w:val="uk-UA"/>
        </w:rPr>
        <w:t xml:space="preserve">одна інтерактивна </w:t>
      </w:r>
      <w:r>
        <w:rPr>
          <w:lang w:val="uk-UA"/>
        </w:rPr>
        <w:t xml:space="preserve">дошка у </w:t>
      </w:r>
      <w:r>
        <w:rPr>
          <w:lang w:val="uk-UA"/>
        </w:rPr>
        <w:lastRenderedPageBreak/>
        <w:t>кабінеті фізики та 10 одиниць</w:t>
      </w:r>
      <w:r w:rsidRPr="00B47F6E">
        <w:rPr>
          <w:lang w:val="uk-UA"/>
        </w:rPr>
        <w:t xml:space="preserve"> у класах НУШ.   </w:t>
      </w:r>
    </w:p>
    <w:p w14:paraId="7DEE3B5A" w14:textId="77777777" w:rsidR="004731CC" w:rsidRPr="00CD7CA2" w:rsidRDefault="004731CC" w:rsidP="004731CC">
      <w:pPr>
        <w:pStyle w:val="ad"/>
        <w:shd w:val="clear" w:color="auto" w:fill="auto"/>
        <w:spacing w:line="240" w:lineRule="auto"/>
        <w:jc w:val="both"/>
        <w:rPr>
          <w:lang w:val="uk-UA"/>
        </w:rPr>
      </w:pPr>
      <w:r>
        <w:rPr>
          <w:lang w:val="uk-UA"/>
        </w:rPr>
        <w:t xml:space="preserve">    </w:t>
      </w:r>
      <w:r w:rsidRPr="00077D50">
        <w:rPr>
          <w:lang w:val="uk-UA"/>
        </w:rPr>
        <w:t>Для реалізації варіативної складової навчального плану, забезпечення гурткової роботи та освітніх потреб учнів у школі функціонують – бібліотека</w:t>
      </w:r>
      <w:r>
        <w:rPr>
          <w:lang w:val="uk-UA"/>
        </w:rPr>
        <w:t xml:space="preserve">, актова зала, хореографічний, </w:t>
      </w:r>
      <w:r w:rsidRPr="00077D50">
        <w:rPr>
          <w:lang w:val="uk-UA"/>
        </w:rPr>
        <w:t xml:space="preserve"> </w:t>
      </w:r>
      <w:r w:rsidRPr="00CD7CA2">
        <w:rPr>
          <w:lang w:val="uk-UA"/>
        </w:rPr>
        <w:t>тренінговий класи</w:t>
      </w:r>
      <w:r w:rsidRPr="00CD7CA2">
        <w:rPr>
          <w:b/>
          <w:lang w:val="uk-UA"/>
        </w:rPr>
        <w:t>, «</w:t>
      </w:r>
      <w:proofErr w:type="spellStart"/>
      <w:r w:rsidRPr="00CD7CA2">
        <w:rPr>
          <w:lang w:val="uk-UA"/>
        </w:rPr>
        <w:t>Євроклуб</w:t>
      </w:r>
      <w:proofErr w:type="spellEnd"/>
      <w:r w:rsidRPr="00CD7CA2">
        <w:rPr>
          <w:lang w:val="uk-UA"/>
        </w:rPr>
        <w:t>».</w:t>
      </w:r>
    </w:p>
    <w:p w14:paraId="3767F527" w14:textId="77777777" w:rsidR="004731CC" w:rsidRPr="004731CC" w:rsidRDefault="004731CC" w:rsidP="004731CC">
      <w:pPr>
        <w:jc w:val="both"/>
        <w:rPr>
          <w:rFonts w:ascii="Times New Roman" w:hAnsi="Times New Roman" w:cs="Times New Roman"/>
          <w:sz w:val="28"/>
          <w:szCs w:val="28"/>
        </w:rPr>
      </w:pPr>
      <w:r w:rsidRPr="008E3AB6">
        <w:rPr>
          <w:rFonts w:ascii="Times New Roman" w:hAnsi="Times New Roman" w:cs="Times New Roman"/>
          <w:sz w:val="28"/>
          <w:szCs w:val="28"/>
        </w:rPr>
        <w:t>Оформлення приміщень закладу мають навчально- пізнавальну, мотивуючу, розвиваючу складові.</w:t>
      </w:r>
    </w:p>
    <w:p w14:paraId="2A34A85E" w14:textId="77777777" w:rsidR="004731CC" w:rsidRPr="004731CC" w:rsidRDefault="004731CC" w:rsidP="00581167">
      <w:pPr>
        <w:ind w:firstLine="400"/>
        <w:jc w:val="both"/>
        <w:rPr>
          <w:rStyle w:val="af0"/>
          <w:rFonts w:ascii="Times New Roman" w:hAnsi="Times New Roman" w:cs="Times New Roman"/>
          <w:i w:val="0"/>
          <w:sz w:val="28"/>
          <w:szCs w:val="28"/>
          <w:bdr w:val="none" w:sz="0" w:space="0" w:color="auto" w:frame="1"/>
        </w:rPr>
      </w:pPr>
      <w:r w:rsidRPr="004731CC">
        <w:rPr>
          <w:rFonts w:ascii="Times New Roman" w:hAnsi="Times New Roman" w:cs="Times New Roman"/>
          <w:sz w:val="28"/>
          <w:szCs w:val="28"/>
        </w:rPr>
        <w:t>У закладі підтримується належний повітряно-тепловий та питний режим, освітлення відповідає санітарним нормам. Облаштовані та утримуються у нале</w:t>
      </w:r>
      <w:r>
        <w:rPr>
          <w:rFonts w:ascii="Times New Roman" w:hAnsi="Times New Roman" w:cs="Times New Roman"/>
          <w:sz w:val="28"/>
          <w:szCs w:val="28"/>
        </w:rPr>
        <w:t xml:space="preserve">жному стані 18 туалетних кімнат, </w:t>
      </w:r>
      <w:r w:rsidRPr="004731CC">
        <w:rPr>
          <w:rFonts w:ascii="Times New Roman" w:hAnsi="Times New Roman" w:cs="Times New Roman"/>
          <w:sz w:val="28"/>
          <w:szCs w:val="28"/>
        </w:rPr>
        <w:t>функціонує їдальня на 140 місць</w:t>
      </w:r>
      <w:r>
        <w:rPr>
          <w:rFonts w:ascii="Times New Roman" w:hAnsi="Times New Roman" w:cs="Times New Roman"/>
          <w:sz w:val="28"/>
          <w:szCs w:val="28"/>
        </w:rPr>
        <w:t xml:space="preserve">. </w:t>
      </w:r>
    </w:p>
    <w:p w14:paraId="412BF7C3" w14:textId="77777777" w:rsidR="00AF2FE4" w:rsidRPr="00AF2FE4" w:rsidRDefault="00AF2FE4" w:rsidP="00AF2FE4">
      <w:pPr>
        <w:pStyle w:val="1"/>
        <w:shd w:val="clear" w:color="auto" w:fill="auto"/>
        <w:ind w:firstLine="520"/>
        <w:jc w:val="both"/>
        <w:rPr>
          <w:lang w:val="uk-UA"/>
        </w:rPr>
      </w:pPr>
      <w:r w:rsidRPr="00681F47">
        <w:rPr>
          <w:color w:val="000000"/>
          <w:lang w:val="uk-UA" w:eastAsia="ru-RU" w:bidi="ru-RU"/>
        </w:rPr>
        <w:t xml:space="preserve">У </w:t>
      </w:r>
      <w:r>
        <w:rPr>
          <w:color w:val="000000"/>
          <w:lang w:val="uk-UA" w:eastAsia="uk-UA" w:bidi="uk-UA"/>
        </w:rPr>
        <w:t xml:space="preserve">закладі працює бібліотека </w:t>
      </w:r>
      <w:r w:rsidRPr="00681F47">
        <w:rPr>
          <w:color w:val="000000"/>
          <w:lang w:val="uk-UA" w:eastAsia="ru-RU" w:bidi="ru-RU"/>
        </w:rPr>
        <w:t xml:space="preserve">з книгосховищем, яка в </w:t>
      </w:r>
      <w:r>
        <w:rPr>
          <w:color w:val="000000"/>
          <w:lang w:val="uk-UA" w:eastAsia="uk-UA" w:bidi="uk-UA"/>
        </w:rPr>
        <w:t xml:space="preserve">своєму складі має </w:t>
      </w:r>
      <w:r w:rsidRPr="00681F47">
        <w:rPr>
          <w:color w:val="000000"/>
          <w:lang w:val="uk-UA" w:eastAsia="ru-RU" w:bidi="ru-RU"/>
        </w:rPr>
        <w:t xml:space="preserve">читальну залу, </w:t>
      </w:r>
      <w:r>
        <w:rPr>
          <w:color w:val="000000"/>
          <w:lang w:val="uk-UA" w:eastAsia="uk-UA" w:bidi="uk-UA"/>
        </w:rPr>
        <w:t xml:space="preserve">кімнати </w:t>
      </w:r>
      <w:r w:rsidRPr="00681F47">
        <w:rPr>
          <w:color w:val="000000"/>
          <w:lang w:val="uk-UA" w:eastAsia="ru-RU" w:bidi="ru-RU"/>
        </w:rPr>
        <w:t xml:space="preserve">для </w:t>
      </w:r>
      <w:r>
        <w:rPr>
          <w:color w:val="000000"/>
          <w:lang w:val="uk-UA" w:eastAsia="uk-UA" w:bidi="uk-UA"/>
        </w:rPr>
        <w:t xml:space="preserve">видачі </w:t>
      </w:r>
      <w:r w:rsidRPr="00681F47">
        <w:rPr>
          <w:color w:val="000000"/>
          <w:lang w:val="uk-UA" w:eastAsia="ru-RU" w:bidi="ru-RU"/>
        </w:rPr>
        <w:t xml:space="preserve">та </w:t>
      </w:r>
      <w:r>
        <w:rPr>
          <w:color w:val="000000"/>
          <w:lang w:val="uk-UA" w:eastAsia="uk-UA" w:bidi="uk-UA"/>
        </w:rPr>
        <w:t>зберігання літератури.</w:t>
      </w:r>
    </w:p>
    <w:p w14:paraId="4ECCD6F8" w14:textId="77777777" w:rsidR="00AF2FE4" w:rsidRPr="009536F2" w:rsidRDefault="00AF2FE4" w:rsidP="00AF2FE4">
      <w:pPr>
        <w:pStyle w:val="1"/>
        <w:shd w:val="clear" w:color="auto" w:fill="auto"/>
        <w:ind w:firstLine="520"/>
        <w:jc w:val="both"/>
        <w:rPr>
          <w:lang w:val="uk-UA"/>
        </w:rPr>
      </w:pPr>
      <w:r w:rsidRPr="00AF2FE4">
        <w:rPr>
          <w:color w:val="000000"/>
          <w:lang w:val="uk-UA" w:eastAsia="ru-RU" w:bidi="ru-RU"/>
        </w:rPr>
        <w:t xml:space="preserve">Книжковий фонд </w:t>
      </w:r>
      <w:r>
        <w:rPr>
          <w:color w:val="000000"/>
          <w:lang w:val="uk-UA" w:eastAsia="uk-UA" w:bidi="uk-UA"/>
        </w:rPr>
        <w:t xml:space="preserve">бібліотеки </w:t>
      </w:r>
      <w:r w:rsidRPr="00AF2FE4">
        <w:rPr>
          <w:color w:val="000000"/>
          <w:lang w:val="uk-UA" w:eastAsia="ru-RU" w:bidi="ru-RU"/>
        </w:rPr>
        <w:t>закладу станом на 01.0</w:t>
      </w:r>
      <w:r w:rsidR="009536F2">
        <w:rPr>
          <w:color w:val="000000"/>
          <w:lang w:val="uk-UA" w:eastAsia="ru-RU" w:bidi="ru-RU"/>
        </w:rPr>
        <w:t>9</w:t>
      </w:r>
      <w:r w:rsidRPr="00AF2FE4">
        <w:rPr>
          <w:color w:val="000000"/>
          <w:lang w:val="uk-UA" w:eastAsia="ru-RU" w:bidi="ru-RU"/>
        </w:rPr>
        <w:t>.20</w:t>
      </w:r>
      <w:r>
        <w:rPr>
          <w:color w:val="000000"/>
          <w:lang w:val="uk-UA" w:eastAsia="ru-RU" w:bidi="ru-RU"/>
        </w:rPr>
        <w:t>20</w:t>
      </w:r>
      <w:r w:rsidRPr="00AF2FE4">
        <w:rPr>
          <w:color w:val="000000"/>
          <w:lang w:val="uk-UA" w:eastAsia="ru-RU" w:bidi="ru-RU"/>
        </w:rPr>
        <w:t xml:space="preserve"> року </w:t>
      </w:r>
      <w:r>
        <w:rPr>
          <w:color w:val="000000"/>
          <w:lang w:val="uk-UA" w:eastAsia="uk-UA" w:bidi="uk-UA"/>
        </w:rPr>
        <w:t xml:space="preserve">нараховує </w:t>
      </w:r>
      <w:r w:rsidR="009536F2">
        <w:rPr>
          <w:color w:val="000000"/>
          <w:lang w:val="uk-UA" w:eastAsia="ru-RU" w:bidi="ru-RU"/>
        </w:rPr>
        <w:t>26740 екземплярів</w:t>
      </w:r>
      <w:r w:rsidRPr="00AF2FE4">
        <w:rPr>
          <w:color w:val="000000"/>
          <w:lang w:val="uk-UA" w:eastAsia="ru-RU" w:bidi="ru-RU"/>
        </w:rPr>
        <w:t xml:space="preserve">, </w:t>
      </w:r>
      <w:r>
        <w:rPr>
          <w:color w:val="000000"/>
          <w:lang w:val="uk-UA" w:eastAsia="ru-RU" w:bidi="ru-RU"/>
        </w:rPr>
        <w:t xml:space="preserve"> </w:t>
      </w:r>
      <w:r>
        <w:rPr>
          <w:color w:val="000000"/>
          <w:lang w:val="uk-UA" w:eastAsia="uk-UA" w:bidi="uk-UA"/>
        </w:rPr>
        <w:t xml:space="preserve">підручників </w:t>
      </w:r>
      <w:r w:rsidRPr="00AF2FE4">
        <w:rPr>
          <w:color w:val="000000"/>
          <w:lang w:val="uk-UA" w:eastAsia="ru-RU" w:bidi="ru-RU"/>
        </w:rPr>
        <w:t xml:space="preserve">- </w:t>
      </w:r>
      <w:r w:rsidR="009536F2">
        <w:rPr>
          <w:color w:val="000000"/>
          <w:lang w:val="uk-UA" w:eastAsia="ru-RU" w:bidi="ru-RU"/>
        </w:rPr>
        <w:t>16942</w:t>
      </w:r>
      <w:r w:rsidRPr="00AF2FE4">
        <w:rPr>
          <w:color w:val="000000"/>
          <w:lang w:val="uk-UA" w:eastAsia="ru-RU" w:bidi="ru-RU"/>
        </w:rPr>
        <w:t xml:space="preserve"> </w:t>
      </w:r>
      <w:r>
        <w:rPr>
          <w:color w:val="000000"/>
          <w:lang w:val="uk-UA" w:eastAsia="uk-UA" w:bidi="uk-UA"/>
        </w:rPr>
        <w:t xml:space="preserve">примірників: </w:t>
      </w:r>
      <w:r>
        <w:rPr>
          <w:color w:val="000000"/>
          <w:lang w:val="uk-UA" w:eastAsia="ru-RU" w:bidi="ru-RU"/>
        </w:rPr>
        <w:t xml:space="preserve">1-4 класи – </w:t>
      </w:r>
      <w:r w:rsidR="001646AC" w:rsidRPr="001646AC">
        <w:rPr>
          <w:lang w:val="uk-UA" w:eastAsia="ru-RU" w:bidi="ru-RU"/>
        </w:rPr>
        <w:t>5475</w:t>
      </w:r>
      <w:r>
        <w:rPr>
          <w:color w:val="000000"/>
          <w:lang w:val="uk-UA" w:eastAsia="ru-RU" w:bidi="ru-RU"/>
        </w:rPr>
        <w:t xml:space="preserve"> , 5-9 класи – </w:t>
      </w:r>
      <w:r w:rsidR="001646AC" w:rsidRPr="001646AC">
        <w:rPr>
          <w:lang w:val="uk-UA" w:eastAsia="ru-RU" w:bidi="ru-RU"/>
        </w:rPr>
        <w:t>9954</w:t>
      </w:r>
      <w:r>
        <w:rPr>
          <w:color w:val="000000"/>
          <w:lang w:val="uk-UA" w:eastAsia="ru-RU" w:bidi="ru-RU"/>
        </w:rPr>
        <w:t xml:space="preserve">, 10 - 11 класів – </w:t>
      </w:r>
      <w:r w:rsidR="001646AC" w:rsidRPr="001646AC">
        <w:rPr>
          <w:lang w:val="uk-UA" w:eastAsia="ru-RU" w:bidi="ru-RU"/>
        </w:rPr>
        <w:t>1513</w:t>
      </w:r>
      <w:r>
        <w:rPr>
          <w:color w:val="000000"/>
          <w:lang w:val="uk-UA" w:eastAsia="ru-RU" w:bidi="ru-RU"/>
        </w:rPr>
        <w:t xml:space="preserve">, </w:t>
      </w:r>
      <w:r w:rsidRPr="009536F2">
        <w:rPr>
          <w:lang w:val="uk-UA" w:eastAsia="ru-RU" w:bidi="ru-RU"/>
        </w:rPr>
        <w:t xml:space="preserve">в т.ч. художня </w:t>
      </w:r>
      <w:r w:rsidRPr="009536F2">
        <w:rPr>
          <w:lang w:val="uk-UA" w:eastAsia="uk-UA" w:bidi="uk-UA"/>
        </w:rPr>
        <w:t xml:space="preserve">література </w:t>
      </w:r>
      <w:r w:rsidR="009536F2" w:rsidRPr="009536F2">
        <w:rPr>
          <w:lang w:val="uk-UA" w:eastAsia="ru-RU" w:bidi="ru-RU"/>
        </w:rPr>
        <w:t>- 5860</w:t>
      </w:r>
      <w:r w:rsidRPr="009536F2">
        <w:rPr>
          <w:lang w:val="uk-UA" w:eastAsia="ru-RU" w:bidi="ru-RU"/>
        </w:rPr>
        <w:t xml:space="preserve"> </w:t>
      </w:r>
      <w:r w:rsidR="009536F2" w:rsidRPr="009536F2">
        <w:rPr>
          <w:lang w:val="uk-UA" w:eastAsia="uk-UA" w:bidi="uk-UA"/>
        </w:rPr>
        <w:t>примірників</w:t>
      </w:r>
      <w:r w:rsidRPr="009536F2">
        <w:rPr>
          <w:lang w:val="uk-UA" w:eastAsia="uk-UA" w:bidi="uk-UA"/>
        </w:rPr>
        <w:t xml:space="preserve">, </w:t>
      </w:r>
      <w:r w:rsidRPr="009536F2">
        <w:rPr>
          <w:lang w:val="uk-UA" w:eastAsia="ru-RU" w:bidi="ru-RU"/>
        </w:rPr>
        <w:t xml:space="preserve">науково-методична </w:t>
      </w:r>
      <w:r w:rsidRPr="009536F2">
        <w:rPr>
          <w:lang w:val="uk-UA" w:eastAsia="uk-UA" w:bidi="uk-UA"/>
        </w:rPr>
        <w:t xml:space="preserve">література </w:t>
      </w:r>
      <w:r w:rsidR="009536F2" w:rsidRPr="009536F2">
        <w:rPr>
          <w:lang w:val="uk-UA" w:eastAsia="ru-RU" w:bidi="ru-RU"/>
        </w:rPr>
        <w:t>-1394</w:t>
      </w:r>
      <w:r w:rsidRPr="009536F2">
        <w:rPr>
          <w:lang w:val="uk-UA" w:eastAsia="ru-RU" w:bidi="ru-RU"/>
        </w:rPr>
        <w:t xml:space="preserve"> </w:t>
      </w:r>
      <w:r w:rsidR="009536F2" w:rsidRPr="009536F2">
        <w:rPr>
          <w:lang w:val="uk-UA" w:eastAsia="uk-UA" w:bidi="uk-UA"/>
        </w:rPr>
        <w:t>примірники</w:t>
      </w:r>
      <w:r w:rsidRPr="009536F2">
        <w:rPr>
          <w:lang w:val="uk-UA" w:eastAsia="uk-UA" w:bidi="uk-UA"/>
        </w:rPr>
        <w:t xml:space="preserve">, довідкова література </w:t>
      </w:r>
      <w:r w:rsidR="006D660C">
        <w:rPr>
          <w:lang w:val="uk-UA" w:eastAsia="ru-RU" w:bidi="ru-RU"/>
        </w:rPr>
        <w:t>–</w:t>
      </w:r>
      <w:r w:rsidR="009536F2" w:rsidRPr="009536F2">
        <w:rPr>
          <w:lang w:val="uk-UA" w:eastAsia="ru-RU" w:bidi="ru-RU"/>
        </w:rPr>
        <w:t xml:space="preserve"> 405</w:t>
      </w:r>
      <w:r w:rsidR="006D660C">
        <w:rPr>
          <w:lang w:val="uk-UA" w:eastAsia="ru-RU" w:bidi="ru-RU"/>
        </w:rPr>
        <w:t xml:space="preserve"> </w:t>
      </w:r>
      <w:r w:rsidRPr="009536F2">
        <w:rPr>
          <w:lang w:val="uk-UA" w:eastAsia="uk-UA" w:bidi="uk-UA"/>
        </w:rPr>
        <w:t>примірників.</w:t>
      </w:r>
    </w:p>
    <w:p w14:paraId="235FCDD9" w14:textId="77777777" w:rsidR="00AF2FE4" w:rsidRDefault="00AF2FE4" w:rsidP="00AF2FE4">
      <w:pPr>
        <w:pStyle w:val="1"/>
        <w:shd w:val="clear" w:color="auto" w:fill="auto"/>
        <w:ind w:firstLine="0"/>
        <w:jc w:val="both"/>
      </w:pPr>
      <w:proofErr w:type="spellStart"/>
      <w:r>
        <w:rPr>
          <w:color w:val="000000"/>
          <w:lang w:eastAsia="ru-RU" w:bidi="ru-RU"/>
        </w:rPr>
        <w:t>Забезпечення</w:t>
      </w:r>
      <w:proofErr w:type="spellEnd"/>
      <w:r>
        <w:rPr>
          <w:color w:val="000000"/>
          <w:lang w:eastAsia="ru-RU" w:bidi="ru-RU"/>
        </w:rPr>
        <w:t xml:space="preserve"> </w:t>
      </w:r>
      <w:r>
        <w:rPr>
          <w:color w:val="000000"/>
          <w:lang w:val="uk-UA" w:eastAsia="uk-UA" w:bidi="uk-UA"/>
        </w:rPr>
        <w:t xml:space="preserve">учнів підручниками складає </w:t>
      </w:r>
      <w:r w:rsidR="009536F2">
        <w:rPr>
          <w:color w:val="000000"/>
          <w:lang w:val="uk-UA" w:eastAsia="ru-RU" w:bidi="ru-RU"/>
        </w:rPr>
        <w:t>97</w:t>
      </w:r>
      <w:r>
        <w:rPr>
          <w:color w:val="000000"/>
          <w:lang w:eastAsia="ru-RU" w:bidi="ru-RU"/>
        </w:rPr>
        <w:t>%.</w:t>
      </w:r>
    </w:p>
    <w:p w14:paraId="2D68CAEF" w14:textId="77777777" w:rsidR="00AF2FE4" w:rsidRDefault="00AF2FE4" w:rsidP="00DC6827">
      <w:pPr>
        <w:pStyle w:val="1"/>
        <w:shd w:val="clear" w:color="auto" w:fill="auto"/>
        <w:tabs>
          <w:tab w:val="left" w:pos="6787"/>
        </w:tabs>
        <w:ind w:firstLine="0"/>
        <w:rPr>
          <w:color w:val="000000"/>
          <w:lang w:val="uk-UA" w:eastAsia="ru-RU" w:bidi="ru-RU"/>
        </w:rPr>
      </w:pPr>
      <w:proofErr w:type="spellStart"/>
      <w:r>
        <w:rPr>
          <w:color w:val="000000"/>
          <w:lang w:eastAsia="ru-RU" w:bidi="ru-RU"/>
        </w:rPr>
        <w:t>З</w:t>
      </w:r>
      <w:r w:rsidR="00D5257C">
        <w:rPr>
          <w:color w:val="000000"/>
          <w:lang w:eastAsia="ru-RU" w:bidi="ru-RU"/>
        </w:rPr>
        <w:t>азначена</w:t>
      </w:r>
      <w:proofErr w:type="spellEnd"/>
      <w:r w:rsidR="00D5257C">
        <w:rPr>
          <w:color w:val="000000"/>
          <w:lang w:eastAsia="ru-RU" w:bidi="ru-RU"/>
        </w:rPr>
        <w:t xml:space="preserve"> </w:t>
      </w:r>
      <w:r w:rsidR="00D5257C">
        <w:rPr>
          <w:color w:val="000000"/>
          <w:lang w:val="uk-UA" w:eastAsia="ru-RU" w:bidi="ru-RU"/>
        </w:rPr>
        <w:t xml:space="preserve"> </w:t>
      </w:r>
      <w:proofErr w:type="spellStart"/>
      <w:r w:rsidR="00D5257C">
        <w:rPr>
          <w:color w:val="000000"/>
          <w:lang w:eastAsia="ru-RU" w:bidi="ru-RU"/>
        </w:rPr>
        <w:t>навчально</w:t>
      </w:r>
      <w:proofErr w:type="spellEnd"/>
      <w:r w:rsidR="00D5257C">
        <w:rPr>
          <w:color w:val="000000"/>
          <w:lang w:eastAsia="ru-RU" w:bidi="ru-RU"/>
        </w:rPr>
        <w:t>-методична та</w:t>
      </w:r>
      <w:r w:rsidR="00D5257C">
        <w:rPr>
          <w:color w:val="000000"/>
          <w:lang w:val="uk-UA" w:eastAsia="ru-RU" w:bidi="ru-RU"/>
        </w:rPr>
        <w:t xml:space="preserve"> </w:t>
      </w:r>
      <w:r>
        <w:rPr>
          <w:color w:val="000000"/>
          <w:lang w:val="uk-UA" w:eastAsia="uk-UA" w:bidi="uk-UA"/>
        </w:rPr>
        <w:t>довідкова література</w:t>
      </w:r>
      <w:r w:rsidR="00D5257C">
        <w:rPr>
          <w:color w:val="000000"/>
          <w:lang w:val="uk-UA" w:eastAsia="uk-UA" w:bidi="uk-UA"/>
        </w:rPr>
        <w:t xml:space="preserve"> </w:t>
      </w:r>
      <w:r>
        <w:rPr>
          <w:color w:val="000000"/>
          <w:lang w:val="uk-UA" w:eastAsia="uk-UA" w:bidi="uk-UA"/>
        </w:rPr>
        <w:t xml:space="preserve">використовується </w:t>
      </w:r>
      <w:r>
        <w:rPr>
          <w:color w:val="000000"/>
          <w:lang w:eastAsia="ru-RU" w:bidi="ru-RU"/>
        </w:rPr>
        <w:t xml:space="preserve">за </w:t>
      </w:r>
      <w:proofErr w:type="spellStart"/>
      <w:r>
        <w:rPr>
          <w:color w:val="000000"/>
          <w:lang w:eastAsia="ru-RU" w:bidi="ru-RU"/>
        </w:rPr>
        <w:t>призначенням</w:t>
      </w:r>
      <w:proofErr w:type="spellEnd"/>
      <w:r>
        <w:rPr>
          <w:color w:val="000000"/>
          <w:lang w:eastAsia="ru-RU" w:bidi="ru-RU"/>
        </w:rPr>
        <w:t>.</w:t>
      </w:r>
      <w:r w:rsidR="00D5257C">
        <w:rPr>
          <w:color w:val="000000"/>
          <w:lang w:val="uk-UA" w:eastAsia="ru-RU" w:bidi="ru-RU"/>
        </w:rPr>
        <w:t xml:space="preserve"> </w:t>
      </w:r>
    </w:p>
    <w:p w14:paraId="283E0925" w14:textId="77777777" w:rsidR="004C4080" w:rsidRDefault="006D660C" w:rsidP="00D5257C">
      <w:pPr>
        <w:pStyle w:val="1"/>
        <w:shd w:val="clear" w:color="auto" w:fill="auto"/>
        <w:tabs>
          <w:tab w:val="left" w:pos="6787"/>
        </w:tabs>
        <w:ind w:firstLine="720"/>
        <w:rPr>
          <w:color w:val="000000"/>
          <w:lang w:val="uk-UA" w:eastAsia="ru-RU" w:bidi="ru-RU"/>
        </w:rPr>
      </w:pPr>
      <w:r>
        <w:rPr>
          <w:color w:val="000000"/>
          <w:lang w:val="uk-UA" w:eastAsia="ru-RU" w:bidi="ru-RU"/>
        </w:rPr>
        <w:t>У закладі організоване профільне навчання учнів 10-11 класів за філологічним напрямом (українська мова та література).</w:t>
      </w:r>
      <w:r w:rsidR="001646AC">
        <w:rPr>
          <w:color w:val="000000"/>
          <w:lang w:val="uk-UA" w:eastAsia="ru-RU" w:bidi="ru-RU"/>
        </w:rPr>
        <w:t xml:space="preserve"> </w:t>
      </w:r>
    </w:p>
    <w:p w14:paraId="6EF18D81" w14:textId="77777777" w:rsidR="00AF2FE4" w:rsidRDefault="004C4080" w:rsidP="004C4080">
      <w:pPr>
        <w:pStyle w:val="1"/>
        <w:shd w:val="clear" w:color="auto" w:fill="auto"/>
        <w:tabs>
          <w:tab w:val="left" w:pos="6787"/>
        </w:tabs>
        <w:ind w:firstLine="720"/>
        <w:rPr>
          <w:lang w:val="uk-UA" w:eastAsia="ru-RU"/>
        </w:rPr>
      </w:pPr>
      <w:r w:rsidRPr="00194D6E">
        <w:rPr>
          <w:lang w:val="uk-UA" w:eastAsia="ru-RU"/>
        </w:rPr>
        <w:t xml:space="preserve">Стрімкий розвиток </w:t>
      </w:r>
      <w:r w:rsidRPr="00194D6E">
        <w:rPr>
          <w:lang w:eastAsia="ru-RU"/>
        </w:rPr>
        <w:t>IT</w:t>
      </w:r>
      <w:r w:rsidRPr="00194D6E">
        <w:rPr>
          <w:lang w:val="uk-UA" w:eastAsia="ru-RU"/>
        </w:rPr>
        <w:t xml:space="preserve">-галузі, робототехніки зумовлює потребу </w:t>
      </w:r>
      <w:r>
        <w:rPr>
          <w:lang w:val="uk-UA" w:eastAsia="ru-RU"/>
        </w:rPr>
        <w:t>в</w:t>
      </w:r>
      <w:r w:rsidRPr="00194D6E">
        <w:rPr>
          <w:lang w:val="uk-UA" w:eastAsia="ru-RU"/>
        </w:rPr>
        <w:t xml:space="preserve"> досвідчених с</w:t>
      </w:r>
      <w:r>
        <w:rPr>
          <w:lang w:val="uk-UA" w:eastAsia="ru-RU"/>
        </w:rPr>
        <w:t>пеціалістах, тому виникла  необхідність у</w:t>
      </w:r>
      <w:r w:rsidRPr="00194D6E">
        <w:rPr>
          <w:lang w:val="uk-UA" w:eastAsia="ru-RU"/>
        </w:rPr>
        <w:t xml:space="preserve"> навчанні дітей</w:t>
      </w:r>
      <w:r>
        <w:rPr>
          <w:lang w:val="uk-UA" w:eastAsia="ru-RU"/>
        </w:rPr>
        <w:t xml:space="preserve"> з використанням </w:t>
      </w:r>
      <w:r w:rsidRPr="00194D6E">
        <w:rPr>
          <w:lang w:eastAsia="ru-RU"/>
        </w:rPr>
        <w:t>STE</w:t>
      </w:r>
      <w:r>
        <w:rPr>
          <w:lang w:val="uk-UA" w:eastAsia="ru-RU"/>
        </w:rPr>
        <w:t>А</w:t>
      </w:r>
      <w:r w:rsidRPr="00194D6E">
        <w:rPr>
          <w:lang w:eastAsia="ru-RU"/>
        </w:rPr>
        <w:t>M</w:t>
      </w:r>
      <w:r>
        <w:rPr>
          <w:lang w:val="uk-UA" w:eastAsia="ru-RU"/>
        </w:rPr>
        <w:t>-освітніх технологій</w:t>
      </w:r>
      <w:r w:rsidRPr="00194D6E">
        <w:rPr>
          <w:lang w:val="uk-UA" w:eastAsia="ru-RU"/>
        </w:rPr>
        <w:t>, починаючи ще з молодшого шкільного віку.</w:t>
      </w:r>
      <w:r>
        <w:rPr>
          <w:lang w:val="uk-UA" w:eastAsia="ru-RU"/>
        </w:rPr>
        <w:t xml:space="preserve"> Продовженням </w:t>
      </w:r>
      <w:r w:rsidRPr="0008275A">
        <w:rPr>
          <w:lang w:val="uk-UA" w:eastAsia="ru-RU"/>
        </w:rPr>
        <w:t xml:space="preserve">сучасного дослідницько-експериментального простору </w:t>
      </w:r>
      <w:r>
        <w:rPr>
          <w:lang w:val="uk-UA" w:eastAsia="ru-RU"/>
        </w:rPr>
        <w:t xml:space="preserve">для учнів </w:t>
      </w:r>
      <w:r w:rsidRPr="00194D6E">
        <w:rPr>
          <w:lang w:val="uk-UA" w:eastAsia="ru-RU"/>
        </w:rPr>
        <w:t xml:space="preserve"> </w:t>
      </w:r>
      <w:r w:rsidRPr="0008275A">
        <w:rPr>
          <w:lang w:val="uk-UA" w:eastAsia="ru-RU"/>
        </w:rPr>
        <w:t xml:space="preserve">шляхом </w:t>
      </w:r>
      <w:r>
        <w:rPr>
          <w:lang w:val="uk-UA" w:eastAsia="ru-RU"/>
        </w:rPr>
        <w:t xml:space="preserve">залучення до  </w:t>
      </w:r>
      <w:r>
        <w:rPr>
          <w:shd w:val="clear" w:color="auto" w:fill="FFFFFF"/>
        </w:rPr>
        <w:t>STE</w:t>
      </w:r>
      <w:r>
        <w:rPr>
          <w:shd w:val="clear" w:color="auto" w:fill="FFFFFF"/>
          <w:lang w:val="uk-UA"/>
        </w:rPr>
        <w:t>А</w:t>
      </w:r>
      <w:r>
        <w:rPr>
          <w:shd w:val="clear" w:color="auto" w:fill="FFFFFF"/>
        </w:rPr>
        <w:t>M</w:t>
      </w:r>
      <w:r>
        <w:rPr>
          <w:shd w:val="clear" w:color="auto" w:fill="FFFFFF"/>
          <w:lang w:val="uk-UA"/>
        </w:rPr>
        <w:t>-проектів є введення пропедевтичних курсів за вибором у 5-х класах.</w:t>
      </w:r>
      <w:r w:rsidRPr="0008275A">
        <w:rPr>
          <w:lang w:val="uk-UA" w:eastAsia="ru-RU"/>
        </w:rPr>
        <w:t xml:space="preserve"> </w:t>
      </w:r>
    </w:p>
    <w:p w14:paraId="43CE8F7D" w14:textId="77777777" w:rsidR="00594B90" w:rsidRDefault="00594B90" w:rsidP="00594B90">
      <w:pPr>
        <w:widowControl/>
        <w:shd w:val="clear" w:color="auto" w:fill="FFFFFF"/>
        <w:ind w:firstLine="708"/>
        <w:jc w:val="both"/>
        <w:rPr>
          <w:rStyle w:val="af0"/>
          <w:rFonts w:ascii="Times New Roman" w:hAnsi="Times New Roman" w:cs="Times New Roman"/>
          <w:i w:val="0"/>
          <w:sz w:val="28"/>
          <w:szCs w:val="28"/>
          <w:bdr w:val="none" w:sz="0" w:space="0" w:color="auto" w:frame="1"/>
        </w:rPr>
      </w:pPr>
      <w:r w:rsidRPr="00D269C3">
        <w:rPr>
          <w:rFonts w:ascii="Times New Roman" w:eastAsia="Times New Roman" w:hAnsi="Times New Roman" w:cs="Times New Roman"/>
          <w:sz w:val="28"/>
          <w:szCs w:val="28"/>
          <w:lang w:eastAsia="ru-RU" w:bidi="ar-SA"/>
        </w:rPr>
        <w:t>Заяв батьків щодо відкриття інклюзивного класу не поступало</w:t>
      </w:r>
      <w:r>
        <w:rPr>
          <w:rFonts w:ascii="Times New Roman" w:eastAsia="Times New Roman" w:hAnsi="Times New Roman" w:cs="Times New Roman"/>
          <w:sz w:val="28"/>
          <w:szCs w:val="28"/>
          <w:lang w:eastAsia="ru-RU" w:bidi="ar-SA"/>
        </w:rPr>
        <w:t xml:space="preserve">. </w:t>
      </w:r>
      <w:r w:rsidRPr="004C0AFE">
        <w:rPr>
          <w:rFonts w:ascii="Times New Roman" w:eastAsia="Times New Roman" w:hAnsi="Times New Roman" w:cs="Times New Roman"/>
          <w:sz w:val="28"/>
          <w:szCs w:val="28"/>
          <w:lang w:eastAsia="ru-RU" w:bidi="ar-SA"/>
        </w:rPr>
        <w:t>На підставі наказу міського відділу освіти</w:t>
      </w:r>
      <w:r>
        <w:rPr>
          <w:rFonts w:ascii="Times New Roman" w:eastAsia="Times New Roman" w:hAnsi="Times New Roman" w:cs="Times New Roman"/>
          <w:sz w:val="28"/>
          <w:szCs w:val="28"/>
          <w:lang w:eastAsia="ru-RU" w:bidi="ar-SA"/>
        </w:rPr>
        <w:t xml:space="preserve">, </w:t>
      </w:r>
      <w:r w:rsidRPr="004C0AFE">
        <w:rPr>
          <w:rFonts w:ascii="Times New Roman" w:eastAsia="Times New Roman" w:hAnsi="Times New Roman" w:cs="Times New Roman"/>
          <w:sz w:val="28"/>
          <w:szCs w:val="28"/>
          <w:lang w:eastAsia="ru-RU" w:bidi="ar-SA"/>
        </w:rPr>
        <w:t xml:space="preserve"> довідок </w:t>
      </w:r>
      <w:r>
        <w:rPr>
          <w:rFonts w:ascii="Times New Roman" w:eastAsia="Times New Roman" w:hAnsi="Times New Roman" w:cs="Times New Roman"/>
          <w:sz w:val="28"/>
          <w:szCs w:val="28"/>
          <w:lang w:eastAsia="ru-RU" w:bidi="ar-SA"/>
        </w:rPr>
        <w:t>ЛКК</w:t>
      </w:r>
      <w:r w:rsidRPr="004C0AFE">
        <w:rPr>
          <w:rFonts w:ascii="Times New Roman" w:eastAsia="Times New Roman" w:hAnsi="Times New Roman" w:cs="Times New Roman"/>
          <w:sz w:val="28"/>
          <w:szCs w:val="28"/>
          <w:lang w:eastAsia="ru-RU" w:bidi="ar-SA"/>
        </w:rPr>
        <w:t>, висновків комплексної оцінки КУ ІРЦ</w:t>
      </w:r>
      <w:r>
        <w:rPr>
          <w:rFonts w:ascii="Times New Roman" w:eastAsia="Times New Roman" w:hAnsi="Times New Roman" w:cs="Times New Roman"/>
          <w:sz w:val="28"/>
          <w:szCs w:val="28"/>
          <w:lang w:eastAsia="ru-RU" w:bidi="ar-SA"/>
        </w:rPr>
        <w:t>, б</w:t>
      </w:r>
      <w:r w:rsidRPr="004C0AFE">
        <w:rPr>
          <w:rFonts w:ascii="Times New Roman" w:eastAsia="Times New Roman" w:hAnsi="Times New Roman" w:cs="Times New Roman"/>
          <w:sz w:val="28"/>
          <w:szCs w:val="28"/>
          <w:lang w:eastAsia="ru-RU" w:bidi="ar-SA"/>
        </w:rPr>
        <w:t>еручи до уваги заяви батьків, з метою забезпечення умов для здобуття загальної середньої освіти дітьми, що вимагають особ</w:t>
      </w:r>
      <w:r>
        <w:rPr>
          <w:rFonts w:ascii="Times New Roman" w:eastAsia="Times New Roman" w:hAnsi="Times New Roman" w:cs="Times New Roman"/>
          <w:sz w:val="28"/>
          <w:szCs w:val="28"/>
          <w:lang w:eastAsia="ru-RU" w:bidi="ar-SA"/>
        </w:rPr>
        <w:t>ливих умов навчання і виховання у закладі освіти організовано індивідуальне навчання 6 учням 2-9 класів.</w:t>
      </w:r>
      <w:r w:rsidRPr="00C17812">
        <w:rPr>
          <w:rFonts w:ascii="Times New Roman" w:eastAsia="Times New Roman" w:hAnsi="Times New Roman" w:cs="Times New Roman"/>
          <w:sz w:val="28"/>
          <w:szCs w:val="28"/>
          <w:lang w:eastAsia="ru-RU" w:bidi="ar-SA"/>
        </w:rPr>
        <w:t xml:space="preserve"> </w:t>
      </w:r>
    </w:p>
    <w:p w14:paraId="6663918A" w14:textId="77777777" w:rsidR="00AF2FE4" w:rsidRDefault="00AF2FE4" w:rsidP="00581167">
      <w:pPr>
        <w:ind w:firstLine="400"/>
        <w:jc w:val="both"/>
        <w:rPr>
          <w:rStyle w:val="af0"/>
          <w:rFonts w:ascii="Times New Roman" w:hAnsi="Times New Roman" w:cs="Times New Roman"/>
          <w:i w:val="0"/>
          <w:sz w:val="28"/>
          <w:szCs w:val="28"/>
          <w:bdr w:val="none" w:sz="0" w:space="0" w:color="auto" w:frame="1"/>
        </w:rPr>
      </w:pPr>
    </w:p>
    <w:p w14:paraId="076D1192" w14:textId="77777777" w:rsidR="00AF2FE4" w:rsidRDefault="00AF2FE4" w:rsidP="00581167">
      <w:pPr>
        <w:ind w:firstLine="400"/>
        <w:jc w:val="both"/>
        <w:rPr>
          <w:rStyle w:val="af0"/>
          <w:rFonts w:ascii="Times New Roman" w:hAnsi="Times New Roman" w:cs="Times New Roman"/>
          <w:i w:val="0"/>
          <w:sz w:val="28"/>
          <w:szCs w:val="28"/>
          <w:bdr w:val="none" w:sz="0" w:space="0" w:color="auto" w:frame="1"/>
        </w:rPr>
      </w:pPr>
    </w:p>
    <w:p w14:paraId="7E47BDFD" w14:textId="77777777" w:rsidR="004731CC" w:rsidRPr="009536F2" w:rsidRDefault="009536F2" w:rsidP="009536F2">
      <w:pPr>
        <w:ind w:firstLine="400"/>
        <w:jc w:val="center"/>
        <w:rPr>
          <w:rStyle w:val="af0"/>
          <w:rFonts w:ascii="Times New Roman" w:hAnsi="Times New Roman" w:cs="Times New Roman"/>
          <w:b/>
          <w:i w:val="0"/>
          <w:sz w:val="32"/>
          <w:szCs w:val="32"/>
          <w:bdr w:val="none" w:sz="0" w:space="0" w:color="auto" w:frame="1"/>
        </w:rPr>
      </w:pPr>
      <w:r w:rsidRPr="009536F2">
        <w:rPr>
          <w:rStyle w:val="af0"/>
          <w:rFonts w:ascii="Times New Roman" w:hAnsi="Times New Roman" w:cs="Times New Roman"/>
          <w:b/>
          <w:i w:val="0"/>
          <w:sz w:val="32"/>
          <w:szCs w:val="32"/>
          <w:bdr w:val="none" w:sz="0" w:space="0" w:color="auto" w:frame="1"/>
        </w:rPr>
        <w:t>Якісний склад педагогічних працівників</w:t>
      </w:r>
    </w:p>
    <w:p w14:paraId="21509CB5" w14:textId="77777777" w:rsidR="009536F2" w:rsidRDefault="009536F2" w:rsidP="00581167">
      <w:pPr>
        <w:ind w:firstLine="400"/>
        <w:jc w:val="both"/>
        <w:rPr>
          <w:rStyle w:val="af0"/>
          <w:rFonts w:ascii="Times New Roman" w:hAnsi="Times New Roman" w:cs="Times New Roman"/>
          <w:i w:val="0"/>
          <w:sz w:val="28"/>
          <w:szCs w:val="28"/>
          <w:bdr w:val="none" w:sz="0" w:space="0" w:color="auto" w:frame="1"/>
        </w:rPr>
      </w:pPr>
    </w:p>
    <w:p w14:paraId="2C9880BB" w14:textId="77777777" w:rsidR="009918C8" w:rsidRPr="009918C8" w:rsidRDefault="009918C8" w:rsidP="009918C8">
      <w:pPr>
        <w:jc w:val="both"/>
        <w:rPr>
          <w:rFonts w:ascii="Times New Roman" w:hAnsi="Times New Roman" w:cs="Times New Roman"/>
          <w:sz w:val="28"/>
          <w:szCs w:val="28"/>
        </w:rPr>
      </w:pPr>
      <w:r>
        <w:rPr>
          <w:rFonts w:ascii="Times New Roman" w:hAnsi="Times New Roman" w:cs="Times New Roman"/>
          <w:sz w:val="28"/>
          <w:szCs w:val="28"/>
        </w:rPr>
        <w:t>Заклад освіти</w:t>
      </w:r>
      <w:r w:rsidRPr="009918C8">
        <w:rPr>
          <w:rFonts w:ascii="Times New Roman" w:hAnsi="Times New Roman" w:cs="Times New Roman"/>
          <w:sz w:val="28"/>
          <w:szCs w:val="28"/>
        </w:rPr>
        <w:t xml:space="preserve"> </w:t>
      </w:r>
      <w:r>
        <w:rPr>
          <w:rFonts w:ascii="Times New Roman" w:hAnsi="Times New Roman" w:cs="Times New Roman"/>
          <w:sz w:val="28"/>
          <w:szCs w:val="28"/>
        </w:rPr>
        <w:t>на 100%</w:t>
      </w:r>
      <w:r w:rsidRPr="009918C8">
        <w:rPr>
          <w:rFonts w:ascii="Times New Roman" w:hAnsi="Times New Roman" w:cs="Times New Roman"/>
          <w:sz w:val="28"/>
          <w:szCs w:val="28"/>
        </w:rPr>
        <w:t xml:space="preserve"> </w:t>
      </w:r>
      <w:r>
        <w:rPr>
          <w:rFonts w:ascii="Times New Roman" w:hAnsi="Times New Roman" w:cs="Times New Roman"/>
          <w:sz w:val="28"/>
          <w:szCs w:val="28"/>
        </w:rPr>
        <w:t xml:space="preserve">забезпечений кваліфікованими педагогічними кадрами.  </w:t>
      </w:r>
      <w:r w:rsidRPr="009918C8">
        <w:rPr>
          <w:rFonts w:ascii="Times New Roman" w:hAnsi="Times New Roman" w:cs="Times New Roman"/>
          <w:sz w:val="28"/>
          <w:szCs w:val="28"/>
        </w:rPr>
        <w:t>При підборі нових кадрів враховується фахова підготовка, особисті якос</w:t>
      </w:r>
      <w:r w:rsidR="001517D8">
        <w:rPr>
          <w:rFonts w:ascii="Times New Roman" w:hAnsi="Times New Roman" w:cs="Times New Roman"/>
          <w:sz w:val="28"/>
          <w:szCs w:val="28"/>
        </w:rPr>
        <w:t>ті, працездатність,</w:t>
      </w:r>
      <w:r w:rsidRPr="009918C8">
        <w:rPr>
          <w:rFonts w:ascii="Times New Roman" w:hAnsi="Times New Roman" w:cs="Times New Roman"/>
          <w:sz w:val="28"/>
          <w:szCs w:val="28"/>
        </w:rPr>
        <w:t xml:space="preserve"> вміння працювати з комп’ютером, оргтехнікою. </w:t>
      </w:r>
    </w:p>
    <w:p w14:paraId="718F4984" w14:textId="77777777" w:rsidR="009918C8" w:rsidRPr="00337680" w:rsidRDefault="00337680" w:rsidP="00337680">
      <w:pPr>
        <w:shd w:val="clear" w:color="auto" w:fill="FFFFFF"/>
        <w:spacing w:before="10"/>
        <w:ind w:left="24" w:right="62" w:firstLine="715"/>
        <w:jc w:val="both"/>
        <w:rPr>
          <w:rFonts w:ascii="Times New Roman" w:hAnsi="Times New Roman" w:cs="Times New Roman"/>
          <w:sz w:val="28"/>
          <w:szCs w:val="28"/>
        </w:rPr>
      </w:pPr>
      <w:r>
        <w:rPr>
          <w:rFonts w:ascii="Times New Roman" w:hAnsi="Times New Roman" w:cs="Times New Roman"/>
          <w:sz w:val="28"/>
          <w:szCs w:val="28"/>
        </w:rPr>
        <w:t>Якісний склад</w:t>
      </w:r>
      <w:r w:rsidR="009918C8" w:rsidRPr="009918C8">
        <w:rPr>
          <w:rFonts w:ascii="Times New Roman" w:hAnsi="Times New Roman" w:cs="Times New Roman"/>
          <w:sz w:val="28"/>
          <w:szCs w:val="28"/>
        </w:rPr>
        <w:t xml:space="preserve"> педагогічних працівників</w:t>
      </w:r>
      <w:r>
        <w:rPr>
          <w:rFonts w:ascii="Times New Roman" w:hAnsi="Times New Roman" w:cs="Times New Roman"/>
          <w:sz w:val="28"/>
          <w:szCs w:val="28"/>
        </w:rPr>
        <w:t xml:space="preserve">: </w:t>
      </w:r>
      <w:r>
        <w:rPr>
          <w:rFonts w:ascii="Times New Roman" w:hAnsi="Times New Roman" w:cs="Times New Roman"/>
          <w:spacing w:val="-2"/>
          <w:sz w:val="28"/>
          <w:szCs w:val="28"/>
        </w:rPr>
        <w:t>бакалавр</w:t>
      </w:r>
      <w:r w:rsidR="009918C8" w:rsidRPr="009918C8">
        <w:rPr>
          <w:rFonts w:ascii="Times New Roman" w:hAnsi="Times New Roman" w:cs="Times New Roman"/>
          <w:spacing w:val="-2"/>
          <w:sz w:val="28"/>
          <w:szCs w:val="28"/>
        </w:rPr>
        <w:t xml:space="preserve"> - 1;</w:t>
      </w:r>
      <w:r w:rsidR="009918C8" w:rsidRPr="009918C8">
        <w:rPr>
          <w:rFonts w:ascii="Times New Roman" w:hAnsi="Times New Roman" w:cs="Times New Roman"/>
          <w:b/>
          <w:spacing w:val="-2"/>
          <w:sz w:val="28"/>
          <w:szCs w:val="28"/>
        </w:rPr>
        <w:t xml:space="preserve"> </w:t>
      </w:r>
      <w:r w:rsidR="009918C8" w:rsidRPr="009918C8">
        <w:rPr>
          <w:rFonts w:ascii="Times New Roman" w:hAnsi="Times New Roman" w:cs="Times New Roman"/>
          <w:spacing w:val="-2"/>
          <w:sz w:val="28"/>
          <w:szCs w:val="28"/>
        </w:rPr>
        <w:t>спеціалістів - 11;</w:t>
      </w:r>
      <w:r w:rsidR="009918C8" w:rsidRPr="009918C8">
        <w:rPr>
          <w:rFonts w:ascii="Times New Roman" w:hAnsi="Times New Roman" w:cs="Times New Roman"/>
          <w:b/>
          <w:spacing w:val="-2"/>
          <w:sz w:val="28"/>
          <w:szCs w:val="28"/>
        </w:rPr>
        <w:t xml:space="preserve"> </w:t>
      </w:r>
      <w:r w:rsidR="009918C8" w:rsidRPr="009918C8">
        <w:rPr>
          <w:rFonts w:ascii="Times New Roman" w:hAnsi="Times New Roman" w:cs="Times New Roman"/>
          <w:spacing w:val="-2"/>
          <w:sz w:val="28"/>
          <w:szCs w:val="28"/>
        </w:rPr>
        <w:t xml:space="preserve">ІІ категорії - 16; І категорії - 12; вищої категорії - 30; </w:t>
      </w:r>
      <w:r w:rsidR="009918C8" w:rsidRPr="009918C8">
        <w:rPr>
          <w:rFonts w:ascii="Times New Roman" w:hAnsi="Times New Roman" w:cs="Times New Roman"/>
          <w:spacing w:val="7"/>
          <w:sz w:val="28"/>
          <w:szCs w:val="28"/>
        </w:rPr>
        <w:t>вчителів-методистів - 2.</w:t>
      </w:r>
      <w:r w:rsidR="009918C8" w:rsidRPr="009918C8">
        <w:rPr>
          <w:rFonts w:ascii="Times New Roman" w:hAnsi="Times New Roman" w:cs="Times New Roman"/>
          <w:b/>
          <w:spacing w:val="7"/>
          <w:sz w:val="28"/>
          <w:szCs w:val="28"/>
        </w:rPr>
        <w:t xml:space="preserve"> </w:t>
      </w:r>
      <w:r w:rsidR="009918C8" w:rsidRPr="009918C8">
        <w:rPr>
          <w:rFonts w:ascii="Times New Roman" w:hAnsi="Times New Roman" w:cs="Times New Roman"/>
          <w:spacing w:val="7"/>
          <w:sz w:val="28"/>
          <w:szCs w:val="28"/>
        </w:rPr>
        <w:t xml:space="preserve">Звання «Старший вчитель» мають 14 педагогів; </w:t>
      </w:r>
      <w:r w:rsidR="009918C8" w:rsidRPr="009918C8">
        <w:rPr>
          <w:rFonts w:ascii="Times New Roman" w:hAnsi="Times New Roman" w:cs="Times New Roman"/>
          <w:sz w:val="28"/>
          <w:szCs w:val="28"/>
        </w:rPr>
        <w:t>нагородою «Відмінник освіти України» від</w:t>
      </w:r>
      <w:r w:rsidR="00594B90">
        <w:rPr>
          <w:rFonts w:ascii="Times New Roman" w:hAnsi="Times New Roman" w:cs="Times New Roman"/>
          <w:sz w:val="28"/>
          <w:szCs w:val="28"/>
        </w:rPr>
        <w:t>мічено - 4</w:t>
      </w:r>
      <w:r w:rsidR="009918C8" w:rsidRPr="009918C8">
        <w:rPr>
          <w:rFonts w:ascii="Times New Roman" w:hAnsi="Times New Roman" w:cs="Times New Roman"/>
          <w:sz w:val="28"/>
          <w:szCs w:val="28"/>
        </w:rPr>
        <w:t xml:space="preserve"> вчителів, нагрудним знаком «Василь Сухомлинський» - 1 вчитель, а Грамотою </w:t>
      </w:r>
      <w:r w:rsidR="009918C8" w:rsidRPr="009918C8">
        <w:rPr>
          <w:rFonts w:ascii="Times New Roman" w:hAnsi="Times New Roman" w:cs="Times New Roman"/>
          <w:spacing w:val="-1"/>
          <w:sz w:val="28"/>
          <w:szCs w:val="28"/>
        </w:rPr>
        <w:t>Міністерства освіти й науки України нагороджено 9 вчителів</w:t>
      </w:r>
      <w:r w:rsidR="009918C8" w:rsidRPr="009918C8">
        <w:rPr>
          <w:rFonts w:ascii="Times New Roman" w:hAnsi="Times New Roman" w:cs="Times New Roman"/>
          <w:sz w:val="28"/>
          <w:szCs w:val="28"/>
        </w:rPr>
        <w:t>, що говорить про значний досвід колективу.</w:t>
      </w:r>
    </w:p>
    <w:p w14:paraId="21044703" w14:textId="69D886AC" w:rsidR="004731CC" w:rsidRPr="009918C8" w:rsidRDefault="009C2680" w:rsidP="00581167">
      <w:pPr>
        <w:ind w:firstLine="400"/>
        <w:jc w:val="both"/>
        <w:rPr>
          <w:rStyle w:val="af0"/>
          <w:rFonts w:ascii="Times New Roman" w:hAnsi="Times New Roman" w:cs="Times New Roman"/>
          <w:i w:val="0"/>
          <w:sz w:val="28"/>
          <w:szCs w:val="28"/>
          <w:bdr w:val="none" w:sz="0" w:space="0" w:color="auto" w:frame="1"/>
        </w:rPr>
      </w:pPr>
      <w:r>
        <w:rPr>
          <w:rFonts w:ascii="Times New Roman" w:hAnsi="Times New Roman" w:cs="Times New Roman"/>
          <w:iCs/>
          <w:noProof/>
          <w:sz w:val="28"/>
          <w:szCs w:val="28"/>
          <w:bdr w:val="none" w:sz="0" w:space="0" w:color="auto" w:frame="1"/>
          <w:lang w:val="ru-RU" w:eastAsia="ru-RU" w:bidi="ar-SA"/>
        </w:rPr>
        <w:lastRenderedPageBreak/>
        <w:drawing>
          <wp:anchor distT="0" distB="0" distL="114300" distR="114300" simplePos="0" relativeHeight="251656192" behindDoc="1" locked="0" layoutInCell="1" allowOverlap="1" wp14:anchorId="7B13361C" wp14:editId="5655C9CF">
            <wp:simplePos x="0" y="0"/>
            <wp:positionH relativeFrom="column">
              <wp:posOffset>5715</wp:posOffset>
            </wp:positionH>
            <wp:positionV relativeFrom="paragraph">
              <wp:posOffset>0</wp:posOffset>
            </wp:positionV>
            <wp:extent cx="4810125" cy="2876550"/>
            <wp:effectExtent l="0" t="0" r="9525" b="0"/>
            <wp:wrapTight wrapText="bothSides">
              <wp:wrapPolygon edited="0">
                <wp:start x="0" y="0"/>
                <wp:lineTo x="0" y="21457"/>
                <wp:lineTo x="21557" y="21457"/>
                <wp:lineTo x="2155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C2513E2" w14:textId="77777777" w:rsidR="004731CC" w:rsidRPr="009918C8" w:rsidRDefault="004731CC" w:rsidP="00581167">
      <w:pPr>
        <w:ind w:firstLine="400"/>
        <w:jc w:val="both"/>
        <w:rPr>
          <w:rStyle w:val="af0"/>
          <w:rFonts w:ascii="Times New Roman" w:hAnsi="Times New Roman" w:cs="Times New Roman"/>
          <w:i w:val="0"/>
          <w:sz w:val="28"/>
          <w:szCs w:val="28"/>
          <w:bdr w:val="none" w:sz="0" w:space="0" w:color="auto" w:frame="1"/>
        </w:rPr>
      </w:pPr>
    </w:p>
    <w:p w14:paraId="01AFF374" w14:textId="3C70D5D6" w:rsidR="00D5257C" w:rsidRDefault="00D5257C" w:rsidP="00A00298">
      <w:pPr>
        <w:tabs>
          <w:tab w:val="left" w:pos="3232"/>
        </w:tabs>
        <w:rPr>
          <w:rFonts w:ascii="Times New Roman" w:hAnsi="Times New Roman" w:cs="Times New Roman"/>
          <w:sz w:val="28"/>
          <w:szCs w:val="28"/>
        </w:rPr>
      </w:pPr>
    </w:p>
    <w:p w14:paraId="4FC8574C" w14:textId="53C9CF4E" w:rsidR="009C2680" w:rsidRDefault="009C2680" w:rsidP="00A00298">
      <w:pPr>
        <w:tabs>
          <w:tab w:val="left" w:pos="3232"/>
        </w:tabs>
        <w:rPr>
          <w:rFonts w:ascii="Times New Roman" w:hAnsi="Times New Roman" w:cs="Times New Roman"/>
          <w:sz w:val="28"/>
          <w:szCs w:val="28"/>
        </w:rPr>
      </w:pPr>
    </w:p>
    <w:p w14:paraId="0022D53B" w14:textId="535AEF81" w:rsidR="009C2680" w:rsidRDefault="009C2680" w:rsidP="00A00298">
      <w:pPr>
        <w:tabs>
          <w:tab w:val="left" w:pos="3232"/>
        </w:tabs>
        <w:rPr>
          <w:rFonts w:ascii="Times New Roman" w:hAnsi="Times New Roman" w:cs="Times New Roman"/>
          <w:sz w:val="28"/>
          <w:szCs w:val="28"/>
        </w:rPr>
      </w:pPr>
    </w:p>
    <w:p w14:paraId="62A3151C" w14:textId="256DB4F5" w:rsidR="009C2680" w:rsidRDefault="009C2680" w:rsidP="00A00298">
      <w:pPr>
        <w:tabs>
          <w:tab w:val="left" w:pos="3232"/>
        </w:tabs>
        <w:rPr>
          <w:rFonts w:ascii="Times New Roman" w:hAnsi="Times New Roman" w:cs="Times New Roman"/>
          <w:sz w:val="28"/>
          <w:szCs w:val="28"/>
        </w:rPr>
      </w:pPr>
    </w:p>
    <w:p w14:paraId="7CC3D00D" w14:textId="7F1173A3" w:rsidR="009C2680" w:rsidRDefault="009C2680" w:rsidP="00A00298">
      <w:pPr>
        <w:tabs>
          <w:tab w:val="left" w:pos="3232"/>
        </w:tabs>
        <w:rPr>
          <w:rFonts w:ascii="Times New Roman" w:hAnsi="Times New Roman" w:cs="Times New Roman"/>
          <w:sz w:val="28"/>
          <w:szCs w:val="28"/>
        </w:rPr>
      </w:pPr>
    </w:p>
    <w:p w14:paraId="5B8E2A3A" w14:textId="77F6D034" w:rsidR="009C2680" w:rsidRDefault="009C2680" w:rsidP="00A00298">
      <w:pPr>
        <w:tabs>
          <w:tab w:val="left" w:pos="3232"/>
        </w:tabs>
        <w:rPr>
          <w:rFonts w:ascii="Times New Roman" w:hAnsi="Times New Roman" w:cs="Times New Roman"/>
          <w:sz w:val="28"/>
          <w:szCs w:val="28"/>
        </w:rPr>
      </w:pPr>
    </w:p>
    <w:p w14:paraId="529E52A0" w14:textId="1ED4A828" w:rsidR="009C2680" w:rsidRDefault="009C2680" w:rsidP="00A00298">
      <w:pPr>
        <w:tabs>
          <w:tab w:val="left" w:pos="3232"/>
        </w:tabs>
        <w:rPr>
          <w:rFonts w:ascii="Times New Roman" w:hAnsi="Times New Roman" w:cs="Times New Roman"/>
          <w:sz w:val="28"/>
          <w:szCs w:val="28"/>
        </w:rPr>
      </w:pPr>
    </w:p>
    <w:p w14:paraId="5F43CCD0" w14:textId="47152FF0" w:rsidR="009C2680" w:rsidRDefault="009C2680" w:rsidP="00A00298">
      <w:pPr>
        <w:tabs>
          <w:tab w:val="left" w:pos="3232"/>
        </w:tabs>
        <w:rPr>
          <w:rFonts w:ascii="Times New Roman" w:hAnsi="Times New Roman" w:cs="Times New Roman"/>
          <w:sz w:val="28"/>
          <w:szCs w:val="28"/>
        </w:rPr>
      </w:pPr>
    </w:p>
    <w:p w14:paraId="12DCE501" w14:textId="3F4A1089" w:rsidR="009C2680" w:rsidRDefault="009C2680" w:rsidP="00A00298">
      <w:pPr>
        <w:tabs>
          <w:tab w:val="left" w:pos="3232"/>
        </w:tabs>
        <w:rPr>
          <w:rFonts w:ascii="Times New Roman" w:hAnsi="Times New Roman" w:cs="Times New Roman"/>
          <w:sz w:val="28"/>
          <w:szCs w:val="28"/>
        </w:rPr>
      </w:pPr>
    </w:p>
    <w:p w14:paraId="176921F4" w14:textId="37483A60" w:rsidR="009C2680" w:rsidRDefault="009C2680" w:rsidP="00A00298">
      <w:pPr>
        <w:tabs>
          <w:tab w:val="left" w:pos="3232"/>
        </w:tabs>
        <w:rPr>
          <w:rFonts w:ascii="Times New Roman" w:hAnsi="Times New Roman" w:cs="Times New Roman"/>
          <w:sz w:val="28"/>
          <w:szCs w:val="28"/>
        </w:rPr>
      </w:pPr>
    </w:p>
    <w:p w14:paraId="68F43935" w14:textId="7C439944" w:rsidR="009C2680" w:rsidRDefault="009C2680" w:rsidP="00A00298">
      <w:pPr>
        <w:tabs>
          <w:tab w:val="left" w:pos="3232"/>
        </w:tabs>
        <w:rPr>
          <w:rFonts w:ascii="Times New Roman" w:hAnsi="Times New Roman" w:cs="Times New Roman"/>
          <w:sz w:val="28"/>
          <w:szCs w:val="28"/>
        </w:rPr>
      </w:pPr>
    </w:p>
    <w:p w14:paraId="485BBEF0" w14:textId="02B8D322" w:rsidR="009C2680" w:rsidRDefault="009C2680" w:rsidP="00A00298">
      <w:pPr>
        <w:tabs>
          <w:tab w:val="left" w:pos="3232"/>
        </w:tabs>
        <w:rPr>
          <w:rFonts w:ascii="Times New Roman" w:hAnsi="Times New Roman" w:cs="Times New Roman"/>
          <w:sz w:val="28"/>
          <w:szCs w:val="28"/>
        </w:rPr>
      </w:pPr>
    </w:p>
    <w:p w14:paraId="07887FF2" w14:textId="1AA10A0F" w:rsidR="009C2680" w:rsidRDefault="009C2680" w:rsidP="00A00298">
      <w:pPr>
        <w:tabs>
          <w:tab w:val="left" w:pos="3232"/>
        </w:tabs>
        <w:rPr>
          <w:rFonts w:ascii="Times New Roman" w:hAnsi="Times New Roman" w:cs="Times New Roman"/>
          <w:sz w:val="28"/>
          <w:szCs w:val="28"/>
        </w:rPr>
      </w:pPr>
    </w:p>
    <w:p w14:paraId="2F0BB330" w14:textId="32B36C4C" w:rsidR="009C2680" w:rsidRDefault="009C2680" w:rsidP="00A00298">
      <w:pPr>
        <w:tabs>
          <w:tab w:val="left" w:pos="3232"/>
        </w:tabs>
        <w:rPr>
          <w:rFonts w:ascii="Times New Roman" w:hAnsi="Times New Roman" w:cs="Times New Roman"/>
          <w:sz w:val="28"/>
          <w:szCs w:val="28"/>
        </w:rPr>
      </w:pPr>
      <w:r>
        <w:rPr>
          <w:rFonts w:ascii="Times New Roman" w:hAnsi="Times New Roman" w:cs="Times New Roman"/>
          <w:iCs/>
          <w:noProof/>
          <w:sz w:val="28"/>
          <w:szCs w:val="28"/>
          <w:bdr w:val="none" w:sz="0" w:space="0" w:color="auto" w:frame="1"/>
          <w:lang w:val="ru-RU" w:eastAsia="ru-RU" w:bidi="ar-SA"/>
        </w:rPr>
        <w:drawing>
          <wp:anchor distT="0" distB="0" distL="114300" distR="114300" simplePos="0" relativeHeight="251660288" behindDoc="1" locked="0" layoutInCell="1" allowOverlap="1" wp14:anchorId="14D72B8F" wp14:editId="5F089137">
            <wp:simplePos x="0" y="0"/>
            <wp:positionH relativeFrom="column">
              <wp:posOffset>132</wp:posOffset>
            </wp:positionH>
            <wp:positionV relativeFrom="paragraph">
              <wp:posOffset>152400</wp:posOffset>
            </wp:positionV>
            <wp:extent cx="4600575" cy="3200400"/>
            <wp:effectExtent l="0" t="0" r="9525" b="0"/>
            <wp:wrapTight wrapText="bothSides">
              <wp:wrapPolygon edited="0">
                <wp:start x="0" y="0"/>
                <wp:lineTo x="0" y="21471"/>
                <wp:lineTo x="21555" y="21471"/>
                <wp:lineTo x="21555"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p>
    <w:p w14:paraId="0A091E89" w14:textId="21FE6E84" w:rsidR="009C2680" w:rsidRDefault="009C2680" w:rsidP="00A00298">
      <w:pPr>
        <w:tabs>
          <w:tab w:val="left" w:pos="3232"/>
        </w:tabs>
        <w:rPr>
          <w:rFonts w:ascii="Times New Roman" w:hAnsi="Times New Roman" w:cs="Times New Roman"/>
          <w:sz w:val="28"/>
          <w:szCs w:val="28"/>
        </w:rPr>
      </w:pPr>
    </w:p>
    <w:p w14:paraId="633EFF4C" w14:textId="02D4FE20" w:rsidR="009C2680" w:rsidRDefault="009C2680" w:rsidP="00A00298">
      <w:pPr>
        <w:tabs>
          <w:tab w:val="left" w:pos="3232"/>
        </w:tabs>
        <w:rPr>
          <w:rFonts w:ascii="Times New Roman" w:hAnsi="Times New Roman" w:cs="Times New Roman"/>
          <w:sz w:val="28"/>
          <w:szCs w:val="28"/>
        </w:rPr>
      </w:pPr>
    </w:p>
    <w:p w14:paraId="4025BA3D" w14:textId="02667AE0" w:rsidR="009C2680" w:rsidRDefault="009C2680" w:rsidP="00A00298">
      <w:pPr>
        <w:tabs>
          <w:tab w:val="left" w:pos="3232"/>
        </w:tabs>
        <w:rPr>
          <w:rFonts w:ascii="Times New Roman" w:hAnsi="Times New Roman" w:cs="Times New Roman"/>
          <w:sz w:val="28"/>
          <w:szCs w:val="28"/>
        </w:rPr>
      </w:pPr>
    </w:p>
    <w:p w14:paraId="30849D25" w14:textId="6A8D7001" w:rsidR="009C2680" w:rsidRDefault="009C2680" w:rsidP="00A00298">
      <w:pPr>
        <w:tabs>
          <w:tab w:val="left" w:pos="3232"/>
        </w:tabs>
        <w:rPr>
          <w:rFonts w:ascii="Times New Roman" w:hAnsi="Times New Roman" w:cs="Times New Roman"/>
          <w:sz w:val="28"/>
          <w:szCs w:val="28"/>
        </w:rPr>
      </w:pPr>
    </w:p>
    <w:p w14:paraId="4F0EC5DB" w14:textId="04C94731" w:rsidR="009C2680" w:rsidRDefault="009C2680" w:rsidP="00A00298">
      <w:pPr>
        <w:tabs>
          <w:tab w:val="left" w:pos="3232"/>
        </w:tabs>
        <w:rPr>
          <w:rFonts w:ascii="Times New Roman" w:hAnsi="Times New Roman" w:cs="Times New Roman"/>
          <w:sz w:val="28"/>
          <w:szCs w:val="28"/>
        </w:rPr>
      </w:pPr>
    </w:p>
    <w:p w14:paraId="38BCD41B" w14:textId="3F21D737" w:rsidR="009C2680" w:rsidRDefault="009C2680" w:rsidP="00A00298">
      <w:pPr>
        <w:tabs>
          <w:tab w:val="left" w:pos="3232"/>
        </w:tabs>
        <w:rPr>
          <w:rFonts w:ascii="Times New Roman" w:hAnsi="Times New Roman" w:cs="Times New Roman"/>
          <w:sz w:val="28"/>
          <w:szCs w:val="28"/>
        </w:rPr>
      </w:pPr>
    </w:p>
    <w:p w14:paraId="104A36CB" w14:textId="0A24CD1C" w:rsidR="009C2680" w:rsidRDefault="009C2680" w:rsidP="00A00298">
      <w:pPr>
        <w:tabs>
          <w:tab w:val="left" w:pos="3232"/>
        </w:tabs>
        <w:rPr>
          <w:rFonts w:ascii="Times New Roman" w:hAnsi="Times New Roman" w:cs="Times New Roman"/>
          <w:sz w:val="28"/>
          <w:szCs w:val="28"/>
        </w:rPr>
      </w:pPr>
    </w:p>
    <w:p w14:paraId="40DD69F6" w14:textId="0936E474" w:rsidR="009C2680" w:rsidRDefault="009C2680" w:rsidP="00A00298">
      <w:pPr>
        <w:tabs>
          <w:tab w:val="left" w:pos="3232"/>
        </w:tabs>
        <w:rPr>
          <w:rFonts w:ascii="Times New Roman" w:hAnsi="Times New Roman" w:cs="Times New Roman"/>
          <w:sz w:val="28"/>
          <w:szCs w:val="28"/>
        </w:rPr>
      </w:pPr>
    </w:p>
    <w:p w14:paraId="19E6E0B4" w14:textId="77777777" w:rsidR="009C2680" w:rsidRDefault="009C2680" w:rsidP="00A00298">
      <w:pPr>
        <w:tabs>
          <w:tab w:val="left" w:pos="3232"/>
        </w:tabs>
        <w:rPr>
          <w:rFonts w:ascii="Times New Roman" w:hAnsi="Times New Roman" w:cs="Times New Roman"/>
          <w:sz w:val="28"/>
          <w:szCs w:val="28"/>
        </w:rPr>
      </w:pPr>
    </w:p>
    <w:p w14:paraId="2705C56F" w14:textId="77777777" w:rsidR="009C2680" w:rsidRDefault="009C2680" w:rsidP="00D5257C">
      <w:pPr>
        <w:tabs>
          <w:tab w:val="left" w:pos="3232"/>
        </w:tabs>
        <w:jc w:val="center"/>
        <w:rPr>
          <w:rFonts w:ascii="Times New Roman" w:hAnsi="Times New Roman" w:cs="Times New Roman"/>
          <w:b/>
          <w:sz w:val="32"/>
          <w:szCs w:val="32"/>
        </w:rPr>
      </w:pPr>
    </w:p>
    <w:p w14:paraId="32839FF6" w14:textId="77777777" w:rsidR="009C2680" w:rsidRDefault="009C2680" w:rsidP="00D5257C">
      <w:pPr>
        <w:tabs>
          <w:tab w:val="left" w:pos="3232"/>
        </w:tabs>
        <w:jc w:val="center"/>
        <w:rPr>
          <w:rFonts w:ascii="Times New Roman" w:hAnsi="Times New Roman" w:cs="Times New Roman"/>
          <w:b/>
          <w:sz w:val="32"/>
          <w:szCs w:val="32"/>
        </w:rPr>
      </w:pPr>
    </w:p>
    <w:p w14:paraId="53767B85" w14:textId="77777777" w:rsidR="009C2680" w:rsidRDefault="009C2680" w:rsidP="00D5257C">
      <w:pPr>
        <w:tabs>
          <w:tab w:val="left" w:pos="3232"/>
        </w:tabs>
        <w:jc w:val="center"/>
        <w:rPr>
          <w:rFonts w:ascii="Times New Roman" w:hAnsi="Times New Roman" w:cs="Times New Roman"/>
          <w:b/>
          <w:sz w:val="32"/>
          <w:szCs w:val="32"/>
        </w:rPr>
      </w:pPr>
    </w:p>
    <w:p w14:paraId="1C32EC2B" w14:textId="77777777" w:rsidR="009C2680" w:rsidRDefault="009C2680" w:rsidP="00D5257C">
      <w:pPr>
        <w:tabs>
          <w:tab w:val="left" w:pos="3232"/>
        </w:tabs>
        <w:jc w:val="center"/>
        <w:rPr>
          <w:rFonts w:ascii="Times New Roman" w:hAnsi="Times New Roman" w:cs="Times New Roman"/>
          <w:b/>
          <w:sz w:val="32"/>
          <w:szCs w:val="32"/>
        </w:rPr>
      </w:pPr>
    </w:p>
    <w:p w14:paraId="19EB000C" w14:textId="77777777" w:rsidR="009C2680" w:rsidRDefault="009C2680" w:rsidP="00D5257C">
      <w:pPr>
        <w:tabs>
          <w:tab w:val="left" w:pos="3232"/>
        </w:tabs>
        <w:jc w:val="center"/>
        <w:rPr>
          <w:rFonts w:ascii="Times New Roman" w:hAnsi="Times New Roman" w:cs="Times New Roman"/>
          <w:b/>
          <w:sz w:val="32"/>
          <w:szCs w:val="32"/>
        </w:rPr>
      </w:pPr>
    </w:p>
    <w:p w14:paraId="72435E94" w14:textId="77777777" w:rsidR="009C2680" w:rsidRDefault="009C2680" w:rsidP="00D5257C">
      <w:pPr>
        <w:tabs>
          <w:tab w:val="left" w:pos="3232"/>
        </w:tabs>
        <w:jc w:val="center"/>
        <w:rPr>
          <w:rFonts w:ascii="Times New Roman" w:hAnsi="Times New Roman" w:cs="Times New Roman"/>
          <w:b/>
          <w:sz w:val="32"/>
          <w:szCs w:val="32"/>
        </w:rPr>
      </w:pPr>
    </w:p>
    <w:p w14:paraId="4462694F" w14:textId="77777777" w:rsidR="009C2680" w:rsidRDefault="009C2680" w:rsidP="00D5257C">
      <w:pPr>
        <w:tabs>
          <w:tab w:val="left" w:pos="3232"/>
        </w:tabs>
        <w:jc w:val="center"/>
        <w:rPr>
          <w:rFonts w:ascii="Times New Roman" w:hAnsi="Times New Roman" w:cs="Times New Roman"/>
          <w:b/>
          <w:sz w:val="32"/>
          <w:szCs w:val="32"/>
        </w:rPr>
      </w:pPr>
    </w:p>
    <w:p w14:paraId="03C396F1" w14:textId="7DF5430B" w:rsidR="009130A5" w:rsidRPr="00DC6827" w:rsidRDefault="009C2680" w:rsidP="009130A5">
      <w:pPr>
        <w:jc w:val="center"/>
        <w:rPr>
          <w:rFonts w:ascii="Times New Roman" w:hAnsi="Times New Roman" w:cs="Times New Roman"/>
          <w:b/>
          <w:sz w:val="28"/>
          <w:szCs w:val="28"/>
        </w:rPr>
      </w:pPr>
      <w:r>
        <w:rPr>
          <w:rFonts w:ascii="Times New Roman" w:hAnsi="Times New Roman" w:cs="Times New Roman"/>
          <w:b/>
          <w:sz w:val="32"/>
          <w:szCs w:val="32"/>
        </w:rPr>
        <w:br w:type="page"/>
      </w:r>
      <w:r w:rsidR="009130A5" w:rsidRPr="00DC6827">
        <w:rPr>
          <w:rFonts w:ascii="Times New Roman" w:hAnsi="Times New Roman" w:cs="Times New Roman"/>
          <w:b/>
          <w:sz w:val="28"/>
          <w:szCs w:val="28"/>
        </w:rPr>
        <w:lastRenderedPageBreak/>
        <w:t>Р</w:t>
      </w:r>
      <w:r w:rsidR="00DC6827">
        <w:rPr>
          <w:rFonts w:ascii="Times New Roman" w:hAnsi="Times New Roman" w:cs="Times New Roman"/>
          <w:b/>
          <w:sz w:val="28"/>
          <w:szCs w:val="28"/>
        </w:rPr>
        <w:t xml:space="preserve">езультати ЗНО-2017 – </w:t>
      </w:r>
      <w:r w:rsidR="009130A5" w:rsidRPr="00DC6827">
        <w:rPr>
          <w:rFonts w:ascii="Times New Roman" w:hAnsi="Times New Roman" w:cs="Times New Roman"/>
          <w:b/>
          <w:sz w:val="28"/>
          <w:szCs w:val="28"/>
        </w:rPr>
        <w:t>2020</w:t>
      </w:r>
      <w:r w:rsidR="00DC6827">
        <w:rPr>
          <w:rFonts w:ascii="Times New Roman" w:hAnsi="Times New Roman" w:cs="Times New Roman"/>
          <w:b/>
          <w:sz w:val="28"/>
          <w:szCs w:val="28"/>
        </w:rPr>
        <w:t xml:space="preserve"> роки</w:t>
      </w:r>
    </w:p>
    <w:p w14:paraId="01825793" w14:textId="77777777" w:rsidR="009130A5" w:rsidRPr="00DC6827" w:rsidRDefault="009130A5" w:rsidP="009130A5">
      <w:pPr>
        <w:jc w:val="center"/>
        <w:rPr>
          <w:rFonts w:ascii="Times New Roman" w:hAnsi="Times New Roman" w:cs="Times New Roman"/>
          <w:b/>
          <w:sz w:val="28"/>
          <w:szCs w:val="28"/>
        </w:rPr>
      </w:pPr>
      <w:r w:rsidRPr="00DC6827">
        <w:rPr>
          <w:rFonts w:ascii="Times New Roman" w:hAnsi="Times New Roman" w:cs="Times New Roman"/>
          <w:b/>
          <w:sz w:val="28"/>
          <w:szCs w:val="28"/>
        </w:rPr>
        <w:t>(від 160 до 200 балів )</w:t>
      </w:r>
    </w:p>
    <w:tbl>
      <w:tblPr>
        <w:tblStyle w:val="a7"/>
        <w:tblW w:w="11022" w:type="dxa"/>
        <w:tblInd w:w="-682" w:type="dxa"/>
        <w:tblLayout w:type="fixed"/>
        <w:tblLook w:val="04A0" w:firstRow="1" w:lastRow="0" w:firstColumn="1" w:lastColumn="0" w:noHBand="0" w:noVBand="1"/>
      </w:tblPr>
      <w:tblGrid>
        <w:gridCol w:w="1139"/>
        <w:gridCol w:w="1139"/>
        <w:gridCol w:w="1139"/>
        <w:gridCol w:w="1139"/>
        <w:gridCol w:w="1139"/>
        <w:gridCol w:w="1139"/>
        <w:gridCol w:w="1139"/>
        <w:gridCol w:w="1139"/>
        <w:gridCol w:w="1139"/>
        <w:gridCol w:w="771"/>
      </w:tblGrid>
      <w:tr w:rsidR="009130A5" w14:paraId="4298A391" w14:textId="77777777" w:rsidTr="00764CCE">
        <w:trPr>
          <w:trHeight w:val="631"/>
        </w:trPr>
        <w:tc>
          <w:tcPr>
            <w:tcW w:w="1139" w:type="dxa"/>
          </w:tcPr>
          <w:p w14:paraId="0066427A"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Рік ЗНО</w:t>
            </w:r>
          </w:p>
        </w:tc>
        <w:tc>
          <w:tcPr>
            <w:tcW w:w="1139" w:type="dxa"/>
          </w:tcPr>
          <w:p w14:paraId="6E10EBE7" w14:textId="77777777" w:rsidR="009130A5" w:rsidRPr="00DB7E9A" w:rsidRDefault="009130A5" w:rsidP="00F83176">
            <w:pPr>
              <w:rPr>
                <w:rFonts w:ascii="Times New Roman" w:hAnsi="Times New Roman" w:cs="Times New Roman"/>
                <w:b/>
                <w:bCs/>
              </w:rPr>
            </w:pPr>
            <w:proofErr w:type="spellStart"/>
            <w:r w:rsidRPr="00DB7E9A">
              <w:rPr>
                <w:rFonts w:ascii="Times New Roman" w:hAnsi="Times New Roman" w:cs="Times New Roman"/>
                <w:b/>
                <w:bCs/>
              </w:rPr>
              <w:t>Укр.м</w:t>
            </w:r>
            <w:proofErr w:type="spellEnd"/>
            <w:r w:rsidRPr="00DB7E9A">
              <w:rPr>
                <w:rFonts w:ascii="Times New Roman" w:hAnsi="Times New Roman" w:cs="Times New Roman"/>
                <w:b/>
                <w:bCs/>
              </w:rPr>
              <w:t>. і літ.</w:t>
            </w:r>
          </w:p>
        </w:tc>
        <w:tc>
          <w:tcPr>
            <w:tcW w:w="1139" w:type="dxa"/>
          </w:tcPr>
          <w:p w14:paraId="1A37015B"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Іст. Укр.</w:t>
            </w:r>
          </w:p>
        </w:tc>
        <w:tc>
          <w:tcPr>
            <w:tcW w:w="1139" w:type="dxa"/>
          </w:tcPr>
          <w:p w14:paraId="4B3BB495" w14:textId="77777777" w:rsidR="009130A5" w:rsidRPr="00DB7E9A" w:rsidRDefault="009130A5" w:rsidP="00F83176">
            <w:pPr>
              <w:rPr>
                <w:rFonts w:ascii="Times New Roman" w:hAnsi="Times New Roman" w:cs="Times New Roman"/>
                <w:b/>
                <w:bCs/>
              </w:rPr>
            </w:pPr>
            <w:proofErr w:type="spellStart"/>
            <w:r w:rsidRPr="00DB7E9A">
              <w:rPr>
                <w:rFonts w:ascii="Times New Roman" w:hAnsi="Times New Roman" w:cs="Times New Roman"/>
                <w:b/>
                <w:bCs/>
              </w:rPr>
              <w:t>Матем</w:t>
            </w:r>
            <w:proofErr w:type="spellEnd"/>
            <w:r w:rsidRPr="00DB7E9A">
              <w:rPr>
                <w:rFonts w:ascii="Times New Roman" w:hAnsi="Times New Roman" w:cs="Times New Roman"/>
                <w:b/>
                <w:bCs/>
              </w:rPr>
              <w:t>.</w:t>
            </w:r>
          </w:p>
        </w:tc>
        <w:tc>
          <w:tcPr>
            <w:tcW w:w="1139" w:type="dxa"/>
          </w:tcPr>
          <w:p w14:paraId="4C8B9EA1"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 xml:space="preserve">Фізика </w:t>
            </w:r>
          </w:p>
        </w:tc>
        <w:tc>
          <w:tcPr>
            <w:tcW w:w="1139" w:type="dxa"/>
          </w:tcPr>
          <w:p w14:paraId="235172E9"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 xml:space="preserve">Хімія </w:t>
            </w:r>
          </w:p>
        </w:tc>
        <w:tc>
          <w:tcPr>
            <w:tcW w:w="1139" w:type="dxa"/>
          </w:tcPr>
          <w:p w14:paraId="06B2281E"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 xml:space="preserve">Біологія </w:t>
            </w:r>
          </w:p>
        </w:tc>
        <w:tc>
          <w:tcPr>
            <w:tcW w:w="1139" w:type="dxa"/>
          </w:tcPr>
          <w:p w14:paraId="7BB9C7B5"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Географ</w:t>
            </w:r>
          </w:p>
        </w:tc>
        <w:tc>
          <w:tcPr>
            <w:tcW w:w="1139" w:type="dxa"/>
          </w:tcPr>
          <w:p w14:paraId="212F6F87" w14:textId="77777777" w:rsidR="009130A5" w:rsidRPr="00DB7E9A" w:rsidRDefault="009130A5" w:rsidP="00F83176">
            <w:pPr>
              <w:rPr>
                <w:rFonts w:ascii="Times New Roman" w:hAnsi="Times New Roman" w:cs="Times New Roman"/>
                <w:b/>
                <w:bCs/>
              </w:rPr>
            </w:pPr>
            <w:proofErr w:type="spellStart"/>
            <w:r w:rsidRPr="00DB7E9A">
              <w:rPr>
                <w:rFonts w:ascii="Times New Roman" w:hAnsi="Times New Roman" w:cs="Times New Roman"/>
                <w:b/>
                <w:bCs/>
              </w:rPr>
              <w:t>Англ.м</w:t>
            </w:r>
            <w:proofErr w:type="spellEnd"/>
            <w:r w:rsidRPr="00DB7E9A">
              <w:rPr>
                <w:rFonts w:ascii="Times New Roman" w:hAnsi="Times New Roman" w:cs="Times New Roman"/>
                <w:b/>
                <w:bCs/>
              </w:rPr>
              <w:t>.</w:t>
            </w:r>
          </w:p>
        </w:tc>
        <w:tc>
          <w:tcPr>
            <w:tcW w:w="771" w:type="dxa"/>
          </w:tcPr>
          <w:p w14:paraId="33D662CA" w14:textId="77777777" w:rsidR="009130A5" w:rsidRPr="00DB7E9A" w:rsidRDefault="009130A5" w:rsidP="00F83176">
            <w:pPr>
              <w:rPr>
                <w:rFonts w:ascii="Times New Roman" w:hAnsi="Times New Roman" w:cs="Times New Roman"/>
                <w:b/>
                <w:bCs/>
              </w:rPr>
            </w:pPr>
            <w:r w:rsidRPr="00DB7E9A">
              <w:rPr>
                <w:rFonts w:ascii="Times New Roman" w:hAnsi="Times New Roman" w:cs="Times New Roman"/>
                <w:b/>
                <w:bCs/>
              </w:rPr>
              <w:t xml:space="preserve">Усього </w:t>
            </w:r>
          </w:p>
        </w:tc>
      </w:tr>
      <w:tr w:rsidR="009130A5" w14:paraId="04CFD0F1" w14:textId="77777777" w:rsidTr="00764CCE">
        <w:trPr>
          <w:trHeight w:val="319"/>
        </w:trPr>
        <w:tc>
          <w:tcPr>
            <w:tcW w:w="1139" w:type="dxa"/>
          </w:tcPr>
          <w:p w14:paraId="74C7D6C0"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2017</w:t>
            </w:r>
          </w:p>
        </w:tc>
        <w:tc>
          <w:tcPr>
            <w:tcW w:w="1139" w:type="dxa"/>
          </w:tcPr>
          <w:p w14:paraId="3186853A"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15</w:t>
            </w:r>
          </w:p>
        </w:tc>
        <w:tc>
          <w:tcPr>
            <w:tcW w:w="1139" w:type="dxa"/>
          </w:tcPr>
          <w:p w14:paraId="10B1D71E"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9</w:t>
            </w:r>
          </w:p>
        </w:tc>
        <w:tc>
          <w:tcPr>
            <w:tcW w:w="1139" w:type="dxa"/>
          </w:tcPr>
          <w:p w14:paraId="11965399"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139" w:type="dxa"/>
          </w:tcPr>
          <w:p w14:paraId="4F11C2D0"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w:t>
            </w:r>
          </w:p>
        </w:tc>
        <w:tc>
          <w:tcPr>
            <w:tcW w:w="1139" w:type="dxa"/>
          </w:tcPr>
          <w:p w14:paraId="776B822C"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726DBF4D"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7750EDC5"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w:t>
            </w:r>
          </w:p>
        </w:tc>
        <w:tc>
          <w:tcPr>
            <w:tcW w:w="1139" w:type="dxa"/>
          </w:tcPr>
          <w:p w14:paraId="76BEA80F"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6</w:t>
            </w:r>
          </w:p>
        </w:tc>
        <w:tc>
          <w:tcPr>
            <w:tcW w:w="771" w:type="dxa"/>
          </w:tcPr>
          <w:p w14:paraId="0B422D48" w14:textId="77777777" w:rsidR="009130A5" w:rsidRPr="009325DB" w:rsidRDefault="009130A5" w:rsidP="00F83176">
            <w:pPr>
              <w:rPr>
                <w:rFonts w:ascii="Times New Roman" w:hAnsi="Times New Roman" w:cs="Times New Roman"/>
                <w:b/>
                <w:sz w:val="28"/>
                <w:szCs w:val="28"/>
              </w:rPr>
            </w:pPr>
            <w:r w:rsidRPr="009325DB">
              <w:rPr>
                <w:rFonts w:ascii="Times New Roman" w:hAnsi="Times New Roman" w:cs="Times New Roman"/>
                <w:b/>
                <w:sz w:val="28"/>
                <w:szCs w:val="28"/>
              </w:rPr>
              <w:t>37</w:t>
            </w:r>
          </w:p>
        </w:tc>
      </w:tr>
      <w:tr w:rsidR="009130A5" w14:paraId="5E86722B" w14:textId="77777777" w:rsidTr="00764CCE">
        <w:trPr>
          <w:trHeight w:val="319"/>
        </w:trPr>
        <w:tc>
          <w:tcPr>
            <w:tcW w:w="1139" w:type="dxa"/>
          </w:tcPr>
          <w:p w14:paraId="338F605A"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2018</w:t>
            </w:r>
          </w:p>
        </w:tc>
        <w:tc>
          <w:tcPr>
            <w:tcW w:w="1139" w:type="dxa"/>
          </w:tcPr>
          <w:p w14:paraId="1E703C62"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16</w:t>
            </w:r>
          </w:p>
        </w:tc>
        <w:tc>
          <w:tcPr>
            <w:tcW w:w="1139" w:type="dxa"/>
          </w:tcPr>
          <w:p w14:paraId="52C92D5A"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6</w:t>
            </w:r>
          </w:p>
        </w:tc>
        <w:tc>
          <w:tcPr>
            <w:tcW w:w="1139" w:type="dxa"/>
          </w:tcPr>
          <w:p w14:paraId="0ADDC6EA"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5</w:t>
            </w:r>
          </w:p>
        </w:tc>
        <w:tc>
          <w:tcPr>
            <w:tcW w:w="1139" w:type="dxa"/>
          </w:tcPr>
          <w:p w14:paraId="7924C417"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w:t>
            </w:r>
          </w:p>
        </w:tc>
        <w:tc>
          <w:tcPr>
            <w:tcW w:w="1139" w:type="dxa"/>
          </w:tcPr>
          <w:p w14:paraId="12839255"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5C91709D"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w:t>
            </w:r>
          </w:p>
        </w:tc>
        <w:tc>
          <w:tcPr>
            <w:tcW w:w="1139" w:type="dxa"/>
          </w:tcPr>
          <w:p w14:paraId="529A178B"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7C860789"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4</w:t>
            </w:r>
          </w:p>
        </w:tc>
        <w:tc>
          <w:tcPr>
            <w:tcW w:w="771" w:type="dxa"/>
          </w:tcPr>
          <w:p w14:paraId="3CDBFD05" w14:textId="77777777" w:rsidR="009130A5" w:rsidRPr="009325DB" w:rsidRDefault="009130A5" w:rsidP="00F83176">
            <w:pPr>
              <w:rPr>
                <w:rFonts w:ascii="Times New Roman" w:hAnsi="Times New Roman" w:cs="Times New Roman"/>
                <w:b/>
                <w:sz w:val="28"/>
                <w:szCs w:val="28"/>
              </w:rPr>
            </w:pPr>
            <w:r w:rsidRPr="009325DB">
              <w:rPr>
                <w:rFonts w:ascii="Times New Roman" w:hAnsi="Times New Roman" w:cs="Times New Roman"/>
                <w:b/>
                <w:sz w:val="28"/>
                <w:szCs w:val="28"/>
              </w:rPr>
              <w:t>37</w:t>
            </w:r>
          </w:p>
        </w:tc>
      </w:tr>
      <w:tr w:rsidR="009130A5" w14:paraId="31EF8C23" w14:textId="77777777" w:rsidTr="00764CCE">
        <w:trPr>
          <w:trHeight w:val="308"/>
        </w:trPr>
        <w:tc>
          <w:tcPr>
            <w:tcW w:w="1139" w:type="dxa"/>
          </w:tcPr>
          <w:p w14:paraId="66D6D527"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2019</w:t>
            </w:r>
          </w:p>
        </w:tc>
        <w:tc>
          <w:tcPr>
            <w:tcW w:w="1139" w:type="dxa"/>
          </w:tcPr>
          <w:p w14:paraId="5ABC2AD5"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18</w:t>
            </w:r>
          </w:p>
        </w:tc>
        <w:tc>
          <w:tcPr>
            <w:tcW w:w="1139" w:type="dxa"/>
          </w:tcPr>
          <w:p w14:paraId="7FC41C45"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8</w:t>
            </w:r>
          </w:p>
        </w:tc>
        <w:tc>
          <w:tcPr>
            <w:tcW w:w="1139" w:type="dxa"/>
          </w:tcPr>
          <w:p w14:paraId="217D7CAD"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9</w:t>
            </w:r>
          </w:p>
        </w:tc>
        <w:tc>
          <w:tcPr>
            <w:tcW w:w="1139" w:type="dxa"/>
          </w:tcPr>
          <w:p w14:paraId="6624CB31" w14:textId="77777777" w:rsidR="009130A5" w:rsidRDefault="009130A5" w:rsidP="00F83176">
            <w:pPr>
              <w:rPr>
                <w:rFonts w:ascii="Times New Roman" w:hAnsi="Times New Roman" w:cs="Times New Roman"/>
                <w:sz w:val="28"/>
                <w:szCs w:val="28"/>
              </w:rPr>
            </w:pPr>
          </w:p>
        </w:tc>
        <w:tc>
          <w:tcPr>
            <w:tcW w:w="1139" w:type="dxa"/>
          </w:tcPr>
          <w:p w14:paraId="2C94088B"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w:t>
            </w:r>
          </w:p>
        </w:tc>
        <w:tc>
          <w:tcPr>
            <w:tcW w:w="1139" w:type="dxa"/>
          </w:tcPr>
          <w:p w14:paraId="46188BFF"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5</w:t>
            </w:r>
          </w:p>
        </w:tc>
        <w:tc>
          <w:tcPr>
            <w:tcW w:w="1139" w:type="dxa"/>
          </w:tcPr>
          <w:p w14:paraId="36BF84C3"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w:t>
            </w:r>
          </w:p>
        </w:tc>
        <w:tc>
          <w:tcPr>
            <w:tcW w:w="1139" w:type="dxa"/>
          </w:tcPr>
          <w:p w14:paraId="6C54FF7C"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w:t>
            </w:r>
          </w:p>
        </w:tc>
        <w:tc>
          <w:tcPr>
            <w:tcW w:w="771" w:type="dxa"/>
          </w:tcPr>
          <w:p w14:paraId="13DA1F4D" w14:textId="77777777" w:rsidR="009130A5" w:rsidRPr="009325DB" w:rsidRDefault="009130A5" w:rsidP="00F83176">
            <w:pPr>
              <w:rPr>
                <w:rFonts w:ascii="Times New Roman" w:hAnsi="Times New Roman" w:cs="Times New Roman"/>
                <w:b/>
                <w:sz w:val="28"/>
                <w:szCs w:val="28"/>
              </w:rPr>
            </w:pPr>
            <w:r w:rsidRPr="009325DB">
              <w:rPr>
                <w:rFonts w:ascii="Times New Roman" w:hAnsi="Times New Roman" w:cs="Times New Roman"/>
                <w:b/>
                <w:sz w:val="28"/>
                <w:szCs w:val="28"/>
              </w:rPr>
              <w:t>45</w:t>
            </w:r>
          </w:p>
        </w:tc>
      </w:tr>
      <w:tr w:rsidR="009130A5" w14:paraId="3E944A77" w14:textId="77777777" w:rsidTr="00764CCE">
        <w:trPr>
          <w:trHeight w:val="319"/>
        </w:trPr>
        <w:tc>
          <w:tcPr>
            <w:tcW w:w="1139" w:type="dxa"/>
          </w:tcPr>
          <w:p w14:paraId="4DDFF946"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2020</w:t>
            </w:r>
          </w:p>
        </w:tc>
        <w:tc>
          <w:tcPr>
            <w:tcW w:w="1139" w:type="dxa"/>
          </w:tcPr>
          <w:p w14:paraId="246AD51D"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14</w:t>
            </w:r>
          </w:p>
        </w:tc>
        <w:tc>
          <w:tcPr>
            <w:tcW w:w="1139" w:type="dxa"/>
          </w:tcPr>
          <w:p w14:paraId="317E757B"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11</w:t>
            </w:r>
          </w:p>
        </w:tc>
        <w:tc>
          <w:tcPr>
            <w:tcW w:w="1139" w:type="dxa"/>
          </w:tcPr>
          <w:p w14:paraId="5B6DAF26"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139" w:type="dxa"/>
          </w:tcPr>
          <w:p w14:paraId="19E518E0" w14:textId="77777777" w:rsidR="009130A5" w:rsidRDefault="009130A5" w:rsidP="00F83176">
            <w:pPr>
              <w:rPr>
                <w:rFonts w:ascii="Times New Roman" w:hAnsi="Times New Roman" w:cs="Times New Roman"/>
                <w:sz w:val="28"/>
                <w:szCs w:val="28"/>
              </w:rPr>
            </w:pPr>
          </w:p>
        </w:tc>
        <w:tc>
          <w:tcPr>
            <w:tcW w:w="1139" w:type="dxa"/>
          </w:tcPr>
          <w:p w14:paraId="04F81B93" w14:textId="77777777" w:rsidR="009130A5" w:rsidRDefault="009130A5" w:rsidP="00F83176">
            <w:pPr>
              <w:rPr>
                <w:rFonts w:ascii="Times New Roman" w:hAnsi="Times New Roman" w:cs="Times New Roman"/>
                <w:sz w:val="28"/>
                <w:szCs w:val="28"/>
              </w:rPr>
            </w:pPr>
          </w:p>
        </w:tc>
        <w:tc>
          <w:tcPr>
            <w:tcW w:w="1139" w:type="dxa"/>
          </w:tcPr>
          <w:p w14:paraId="3D4693D8"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139" w:type="dxa"/>
          </w:tcPr>
          <w:p w14:paraId="57A29D35"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4</w:t>
            </w:r>
          </w:p>
        </w:tc>
        <w:tc>
          <w:tcPr>
            <w:tcW w:w="1139" w:type="dxa"/>
          </w:tcPr>
          <w:p w14:paraId="1475EEFF" w14:textId="77777777" w:rsidR="009130A5" w:rsidRPr="00AD1E82" w:rsidRDefault="009130A5" w:rsidP="00F83176">
            <w:pPr>
              <w:rPr>
                <w:rFonts w:ascii="Times New Roman" w:hAnsi="Times New Roman" w:cs="Times New Roman"/>
                <w:sz w:val="28"/>
                <w:szCs w:val="28"/>
              </w:rPr>
            </w:pPr>
            <w:r>
              <w:rPr>
                <w:rFonts w:ascii="Times New Roman" w:hAnsi="Times New Roman" w:cs="Times New Roman"/>
                <w:sz w:val="28"/>
                <w:szCs w:val="28"/>
              </w:rPr>
              <w:t>7</w:t>
            </w:r>
          </w:p>
        </w:tc>
        <w:tc>
          <w:tcPr>
            <w:tcW w:w="771" w:type="dxa"/>
          </w:tcPr>
          <w:p w14:paraId="0B5E5FF7" w14:textId="77777777" w:rsidR="009130A5" w:rsidRPr="009325DB" w:rsidRDefault="009130A5" w:rsidP="00F83176">
            <w:pPr>
              <w:rPr>
                <w:rFonts w:ascii="Times New Roman" w:hAnsi="Times New Roman" w:cs="Times New Roman"/>
                <w:b/>
                <w:sz w:val="28"/>
                <w:szCs w:val="28"/>
              </w:rPr>
            </w:pPr>
            <w:r w:rsidRPr="009325DB">
              <w:rPr>
                <w:rFonts w:ascii="Times New Roman" w:hAnsi="Times New Roman" w:cs="Times New Roman"/>
                <w:b/>
                <w:sz w:val="28"/>
                <w:szCs w:val="28"/>
              </w:rPr>
              <w:t>42</w:t>
            </w:r>
          </w:p>
        </w:tc>
      </w:tr>
      <w:tr w:rsidR="009130A5" w14:paraId="164009DC" w14:textId="77777777" w:rsidTr="00764CCE">
        <w:trPr>
          <w:trHeight w:val="319"/>
        </w:trPr>
        <w:tc>
          <w:tcPr>
            <w:tcW w:w="1139" w:type="dxa"/>
          </w:tcPr>
          <w:p w14:paraId="59F998DC"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 xml:space="preserve">Усього </w:t>
            </w:r>
          </w:p>
        </w:tc>
        <w:tc>
          <w:tcPr>
            <w:tcW w:w="1139" w:type="dxa"/>
          </w:tcPr>
          <w:p w14:paraId="576A23C3"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75</w:t>
            </w:r>
          </w:p>
        </w:tc>
        <w:tc>
          <w:tcPr>
            <w:tcW w:w="1139" w:type="dxa"/>
          </w:tcPr>
          <w:p w14:paraId="1DEAC2A3"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43</w:t>
            </w:r>
          </w:p>
        </w:tc>
        <w:tc>
          <w:tcPr>
            <w:tcW w:w="1139" w:type="dxa"/>
          </w:tcPr>
          <w:p w14:paraId="5239B60A"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22</w:t>
            </w:r>
          </w:p>
        </w:tc>
        <w:tc>
          <w:tcPr>
            <w:tcW w:w="1139" w:type="dxa"/>
          </w:tcPr>
          <w:p w14:paraId="0B097AC6"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2</w:t>
            </w:r>
          </w:p>
        </w:tc>
        <w:tc>
          <w:tcPr>
            <w:tcW w:w="1139" w:type="dxa"/>
          </w:tcPr>
          <w:p w14:paraId="05B7A8F1"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4</w:t>
            </w:r>
          </w:p>
        </w:tc>
        <w:tc>
          <w:tcPr>
            <w:tcW w:w="1139" w:type="dxa"/>
          </w:tcPr>
          <w:p w14:paraId="71D8E310"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12</w:t>
            </w:r>
          </w:p>
        </w:tc>
        <w:tc>
          <w:tcPr>
            <w:tcW w:w="1139" w:type="dxa"/>
          </w:tcPr>
          <w:p w14:paraId="288BE1E3"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9</w:t>
            </w:r>
          </w:p>
        </w:tc>
        <w:tc>
          <w:tcPr>
            <w:tcW w:w="1139" w:type="dxa"/>
          </w:tcPr>
          <w:p w14:paraId="19658BB9"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23</w:t>
            </w:r>
          </w:p>
        </w:tc>
        <w:tc>
          <w:tcPr>
            <w:tcW w:w="771" w:type="dxa"/>
          </w:tcPr>
          <w:p w14:paraId="67ADEBE8" w14:textId="77777777" w:rsidR="009130A5" w:rsidRPr="00DB7E9A" w:rsidRDefault="009130A5" w:rsidP="00F83176">
            <w:pPr>
              <w:rPr>
                <w:rFonts w:ascii="Times New Roman" w:hAnsi="Times New Roman" w:cs="Times New Roman"/>
                <w:b/>
              </w:rPr>
            </w:pPr>
            <w:r w:rsidRPr="00DB7E9A">
              <w:rPr>
                <w:rFonts w:ascii="Times New Roman" w:hAnsi="Times New Roman" w:cs="Times New Roman"/>
                <w:b/>
              </w:rPr>
              <w:t>190</w:t>
            </w:r>
          </w:p>
        </w:tc>
      </w:tr>
    </w:tbl>
    <w:p w14:paraId="31C709F3" w14:textId="77777777" w:rsidR="009130A5" w:rsidRDefault="009130A5" w:rsidP="009130A5">
      <w:pPr>
        <w:rPr>
          <w:rFonts w:ascii="Times New Roman" w:hAnsi="Times New Roman" w:cs="Times New Roman"/>
          <w:sz w:val="28"/>
          <w:szCs w:val="28"/>
        </w:rPr>
      </w:pPr>
      <w:r>
        <w:rPr>
          <w:rFonts w:ascii="Times New Roman" w:hAnsi="Times New Roman" w:cs="Times New Roman"/>
          <w:noProof/>
          <w:sz w:val="28"/>
          <w:szCs w:val="28"/>
          <w:lang w:val="ru-RU" w:eastAsia="ru-RU" w:bidi="ar-SA"/>
        </w:rPr>
        <w:drawing>
          <wp:anchor distT="0" distB="0" distL="114300" distR="114300" simplePos="0" relativeHeight="251662336" behindDoc="1" locked="0" layoutInCell="1" allowOverlap="1" wp14:anchorId="3E4FA0ED" wp14:editId="3C8244D4">
            <wp:simplePos x="0" y="0"/>
            <wp:positionH relativeFrom="page">
              <wp:align>center</wp:align>
            </wp:positionH>
            <wp:positionV relativeFrom="paragraph">
              <wp:posOffset>304800</wp:posOffset>
            </wp:positionV>
            <wp:extent cx="6057900" cy="3200400"/>
            <wp:effectExtent l="0" t="0" r="19050" b="19050"/>
            <wp:wrapTight wrapText="bothSides">
              <wp:wrapPolygon edited="0">
                <wp:start x="0" y="0"/>
                <wp:lineTo x="0" y="21600"/>
                <wp:lineTo x="21600" y="21600"/>
                <wp:lineTo x="21600"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EAA1838" w14:textId="77777777" w:rsidR="00DC6827" w:rsidRDefault="009130A5" w:rsidP="009130A5">
      <w:pPr>
        <w:jc w:val="center"/>
        <w:rPr>
          <w:rFonts w:ascii="Times New Roman" w:hAnsi="Times New Roman" w:cs="Times New Roman"/>
          <w:b/>
          <w:sz w:val="28"/>
          <w:szCs w:val="28"/>
        </w:rPr>
      </w:pPr>
      <w:r w:rsidRPr="00DC6827">
        <w:rPr>
          <w:rFonts w:ascii="Times New Roman" w:hAnsi="Times New Roman" w:cs="Times New Roman"/>
          <w:b/>
          <w:sz w:val="28"/>
          <w:szCs w:val="28"/>
        </w:rPr>
        <w:t xml:space="preserve">Результати ІІ , ІІІ  етапів Всеукраїнських </w:t>
      </w:r>
    </w:p>
    <w:p w14:paraId="3BD57EA1" w14:textId="7E6FD297" w:rsidR="009130A5" w:rsidRPr="00DC6827" w:rsidRDefault="009130A5" w:rsidP="009130A5">
      <w:pPr>
        <w:jc w:val="center"/>
        <w:rPr>
          <w:rFonts w:ascii="Times New Roman" w:hAnsi="Times New Roman" w:cs="Times New Roman"/>
          <w:b/>
          <w:sz w:val="28"/>
          <w:szCs w:val="28"/>
        </w:rPr>
      </w:pPr>
      <w:r w:rsidRPr="00DC6827">
        <w:rPr>
          <w:rFonts w:ascii="Times New Roman" w:hAnsi="Times New Roman" w:cs="Times New Roman"/>
          <w:b/>
          <w:sz w:val="28"/>
          <w:szCs w:val="28"/>
        </w:rPr>
        <w:t>учнівських предметних олімпіад</w:t>
      </w:r>
    </w:p>
    <w:p w14:paraId="0867A7AE" w14:textId="77777777" w:rsidR="009130A5" w:rsidRPr="00DC6827" w:rsidRDefault="009130A5" w:rsidP="009130A5">
      <w:pPr>
        <w:jc w:val="center"/>
        <w:rPr>
          <w:rFonts w:ascii="Times New Roman" w:hAnsi="Times New Roman" w:cs="Times New Roman"/>
          <w:b/>
          <w:sz w:val="28"/>
          <w:szCs w:val="28"/>
        </w:rPr>
      </w:pPr>
      <w:r w:rsidRPr="00DC6827">
        <w:rPr>
          <w:rFonts w:ascii="Times New Roman" w:hAnsi="Times New Roman" w:cs="Times New Roman"/>
          <w:b/>
          <w:sz w:val="28"/>
          <w:szCs w:val="28"/>
        </w:rPr>
        <w:t>та конкурсу-захисту  науково-дослідницьких робіт</w:t>
      </w:r>
    </w:p>
    <w:p w14:paraId="0B9872BD" w14:textId="77777777" w:rsidR="009130A5" w:rsidRPr="00DC6827" w:rsidRDefault="009130A5" w:rsidP="009130A5">
      <w:pPr>
        <w:jc w:val="center"/>
        <w:rPr>
          <w:rFonts w:ascii="Times New Roman" w:hAnsi="Times New Roman" w:cs="Times New Roman"/>
          <w:b/>
          <w:sz w:val="28"/>
          <w:szCs w:val="28"/>
        </w:rPr>
      </w:pPr>
      <w:r w:rsidRPr="00DC6827">
        <w:rPr>
          <w:rFonts w:ascii="Times New Roman" w:hAnsi="Times New Roman" w:cs="Times New Roman"/>
          <w:b/>
          <w:sz w:val="28"/>
          <w:szCs w:val="28"/>
        </w:rPr>
        <w:t>при Сумському територіальному відділенні МАН</w:t>
      </w:r>
    </w:p>
    <w:tbl>
      <w:tblPr>
        <w:tblStyle w:val="a7"/>
        <w:tblW w:w="0" w:type="auto"/>
        <w:tblLook w:val="04A0" w:firstRow="1" w:lastRow="0" w:firstColumn="1" w:lastColumn="0" w:noHBand="0" w:noVBand="1"/>
      </w:tblPr>
      <w:tblGrid>
        <w:gridCol w:w="1825"/>
        <w:gridCol w:w="1958"/>
        <w:gridCol w:w="1958"/>
        <w:gridCol w:w="1792"/>
        <w:gridCol w:w="1812"/>
      </w:tblGrid>
      <w:tr w:rsidR="009130A5" w14:paraId="5B1C5069" w14:textId="77777777" w:rsidTr="00F83176">
        <w:tc>
          <w:tcPr>
            <w:tcW w:w="1825" w:type="dxa"/>
          </w:tcPr>
          <w:p w14:paraId="72767CCC"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Рік навчання</w:t>
            </w:r>
          </w:p>
        </w:tc>
        <w:tc>
          <w:tcPr>
            <w:tcW w:w="1958" w:type="dxa"/>
          </w:tcPr>
          <w:p w14:paraId="469E8A88"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К-ть учнів переможців</w:t>
            </w:r>
          </w:p>
          <w:p w14:paraId="4B3556F3"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 xml:space="preserve">ІІ етапу </w:t>
            </w:r>
            <w:proofErr w:type="spellStart"/>
            <w:r>
              <w:rPr>
                <w:rFonts w:ascii="Times New Roman" w:hAnsi="Times New Roman" w:cs="Times New Roman"/>
                <w:sz w:val="28"/>
                <w:szCs w:val="28"/>
              </w:rPr>
              <w:t>Всекраїнських</w:t>
            </w:r>
            <w:proofErr w:type="spellEnd"/>
          </w:p>
          <w:p w14:paraId="5855966C"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учнівських олімпіад</w:t>
            </w:r>
          </w:p>
        </w:tc>
        <w:tc>
          <w:tcPr>
            <w:tcW w:w="1958" w:type="dxa"/>
          </w:tcPr>
          <w:p w14:paraId="66788785"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К-ть учнів переможців</w:t>
            </w:r>
          </w:p>
          <w:p w14:paraId="38F3F4CD"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 xml:space="preserve">ІІІ етапу </w:t>
            </w:r>
            <w:proofErr w:type="spellStart"/>
            <w:r>
              <w:rPr>
                <w:rFonts w:ascii="Times New Roman" w:hAnsi="Times New Roman" w:cs="Times New Roman"/>
                <w:sz w:val="28"/>
                <w:szCs w:val="28"/>
              </w:rPr>
              <w:t>Всекраїнських</w:t>
            </w:r>
            <w:proofErr w:type="spellEnd"/>
          </w:p>
          <w:p w14:paraId="02031D24"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учнівських олімпіад</w:t>
            </w:r>
          </w:p>
        </w:tc>
        <w:tc>
          <w:tcPr>
            <w:tcW w:w="1792" w:type="dxa"/>
          </w:tcPr>
          <w:p w14:paraId="4C819830"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К-ть учнів переможців</w:t>
            </w:r>
          </w:p>
          <w:p w14:paraId="22B8466E"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ІІ етапу МАН (обласний)</w:t>
            </w:r>
          </w:p>
        </w:tc>
        <w:tc>
          <w:tcPr>
            <w:tcW w:w="1812" w:type="dxa"/>
          </w:tcPr>
          <w:p w14:paraId="12729E0A"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К-ть учнів переможців</w:t>
            </w:r>
          </w:p>
          <w:p w14:paraId="5225A253"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ІІІ етапу МАН</w:t>
            </w:r>
          </w:p>
          <w:p w14:paraId="08D128F1"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(державний)</w:t>
            </w:r>
          </w:p>
        </w:tc>
      </w:tr>
      <w:tr w:rsidR="009130A5" w14:paraId="243E182B" w14:textId="77777777" w:rsidTr="00F83176">
        <w:tc>
          <w:tcPr>
            <w:tcW w:w="1825" w:type="dxa"/>
          </w:tcPr>
          <w:p w14:paraId="6845A216"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2016-2017</w:t>
            </w:r>
          </w:p>
        </w:tc>
        <w:tc>
          <w:tcPr>
            <w:tcW w:w="1958" w:type="dxa"/>
          </w:tcPr>
          <w:p w14:paraId="52680CF1"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57</w:t>
            </w:r>
          </w:p>
        </w:tc>
        <w:tc>
          <w:tcPr>
            <w:tcW w:w="1958" w:type="dxa"/>
          </w:tcPr>
          <w:p w14:paraId="7CC5696A"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792" w:type="dxa"/>
          </w:tcPr>
          <w:p w14:paraId="3C6A0EFB"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w:t>
            </w:r>
          </w:p>
        </w:tc>
        <w:tc>
          <w:tcPr>
            <w:tcW w:w="1812" w:type="dxa"/>
          </w:tcPr>
          <w:p w14:paraId="4BCD763E" w14:textId="77777777" w:rsidR="009130A5" w:rsidRDefault="009130A5" w:rsidP="00F83176">
            <w:pPr>
              <w:rPr>
                <w:rFonts w:ascii="Times New Roman" w:hAnsi="Times New Roman" w:cs="Times New Roman"/>
                <w:sz w:val="28"/>
                <w:szCs w:val="28"/>
              </w:rPr>
            </w:pPr>
          </w:p>
        </w:tc>
      </w:tr>
      <w:tr w:rsidR="009130A5" w14:paraId="586D7C76" w14:textId="77777777" w:rsidTr="00F83176">
        <w:tc>
          <w:tcPr>
            <w:tcW w:w="1825" w:type="dxa"/>
          </w:tcPr>
          <w:p w14:paraId="7D31F5D2"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2017-2018</w:t>
            </w:r>
          </w:p>
        </w:tc>
        <w:tc>
          <w:tcPr>
            <w:tcW w:w="1958" w:type="dxa"/>
          </w:tcPr>
          <w:p w14:paraId="00B06F15"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41</w:t>
            </w:r>
          </w:p>
        </w:tc>
        <w:tc>
          <w:tcPr>
            <w:tcW w:w="1958" w:type="dxa"/>
          </w:tcPr>
          <w:p w14:paraId="0BA21A6D"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7</w:t>
            </w:r>
          </w:p>
        </w:tc>
        <w:tc>
          <w:tcPr>
            <w:tcW w:w="1792" w:type="dxa"/>
          </w:tcPr>
          <w:p w14:paraId="64DC7800"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812" w:type="dxa"/>
          </w:tcPr>
          <w:p w14:paraId="78F48A60" w14:textId="77777777" w:rsidR="009130A5" w:rsidRDefault="009130A5" w:rsidP="00F83176">
            <w:pPr>
              <w:rPr>
                <w:rFonts w:ascii="Times New Roman" w:hAnsi="Times New Roman" w:cs="Times New Roman"/>
                <w:sz w:val="28"/>
                <w:szCs w:val="28"/>
              </w:rPr>
            </w:pPr>
          </w:p>
        </w:tc>
      </w:tr>
      <w:tr w:rsidR="009130A5" w14:paraId="1A4F95EB" w14:textId="77777777" w:rsidTr="00F83176">
        <w:tc>
          <w:tcPr>
            <w:tcW w:w="1825" w:type="dxa"/>
          </w:tcPr>
          <w:p w14:paraId="7B4C90CF"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2018-2019</w:t>
            </w:r>
          </w:p>
        </w:tc>
        <w:tc>
          <w:tcPr>
            <w:tcW w:w="1958" w:type="dxa"/>
          </w:tcPr>
          <w:p w14:paraId="435C3C27"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41</w:t>
            </w:r>
          </w:p>
        </w:tc>
        <w:tc>
          <w:tcPr>
            <w:tcW w:w="1958" w:type="dxa"/>
          </w:tcPr>
          <w:p w14:paraId="447C6DD3"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5</w:t>
            </w:r>
          </w:p>
        </w:tc>
        <w:tc>
          <w:tcPr>
            <w:tcW w:w="1792" w:type="dxa"/>
          </w:tcPr>
          <w:p w14:paraId="748E0054"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812" w:type="dxa"/>
          </w:tcPr>
          <w:p w14:paraId="06AF9E11" w14:textId="77777777" w:rsidR="009130A5" w:rsidRDefault="009130A5" w:rsidP="00F83176">
            <w:pPr>
              <w:rPr>
                <w:rFonts w:ascii="Times New Roman" w:hAnsi="Times New Roman" w:cs="Times New Roman"/>
                <w:sz w:val="28"/>
                <w:szCs w:val="28"/>
              </w:rPr>
            </w:pPr>
          </w:p>
        </w:tc>
      </w:tr>
      <w:tr w:rsidR="009130A5" w14:paraId="243B9553" w14:textId="77777777" w:rsidTr="00F83176">
        <w:tc>
          <w:tcPr>
            <w:tcW w:w="1825" w:type="dxa"/>
          </w:tcPr>
          <w:p w14:paraId="7A37247F"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2019-2020</w:t>
            </w:r>
          </w:p>
        </w:tc>
        <w:tc>
          <w:tcPr>
            <w:tcW w:w="1958" w:type="dxa"/>
          </w:tcPr>
          <w:p w14:paraId="30800AF5"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45</w:t>
            </w:r>
          </w:p>
        </w:tc>
        <w:tc>
          <w:tcPr>
            <w:tcW w:w="1958" w:type="dxa"/>
          </w:tcPr>
          <w:p w14:paraId="3B31255B"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5</w:t>
            </w:r>
          </w:p>
        </w:tc>
        <w:tc>
          <w:tcPr>
            <w:tcW w:w="1792" w:type="dxa"/>
          </w:tcPr>
          <w:p w14:paraId="6772F16B"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3</w:t>
            </w:r>
          </w:p>
        </w:tc>
        <w:tc>
          <w:tcPr>
            <w:tcW w:w="1812" w:type="dxa"/>
          </w:tcPr>
          <w:p w14:paraId="3FA47C26"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w:t>
            </w:r>
          </w:p>
        </w:tc>
      </w:tr>
      <w:tr w:rsidR="009130A5" w14:paraId="7E10A291" w14:textId="77777777" w:rsidTr="00F83176">
        <w:tc>
          <w:tcPr>
            <w:tcW w:w="1825" w:type="dxa"/>
          </w:tcPr>
          <w:p w14:paraId="1CDC4AA0"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2020-2021</w:t>
            </w:r>
          </w:p>
        </w:tc>
        <w:tc>
          <w:tcPr>
            <w:tcW w:w="1958" w:type="dxa"/>
          </w:tcPr>
          <w:p w14:paraId="4A279BD0"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9</w:t>
            </w:r>
          </w:p>
        </w:tc>
        <w:tc>
          <w:tcPr>
            <w:tcW w:w="1958" w:type="dxa"/>
          </w:tcPr>
          <w:p w14:paraId="6C916389" w14:textId="77777777" w:rsidR="009130A5" w:rsidRDefault="009130A5" w:rsidP="00F83176">
            <w:pPr>
              <w:rPr>
                <w:rFonts w:ascii="Times New Roman" w:hAnsi="Times New Roman" w:cs="Times New Roman"/>
                <w:sz w:val="28"/>
                <w:szCs w:val="28"/>
              </w:rPr>
            </w:pPr>
          </w:p>
        </w:tc>
        <w:tc>
          <w:tcPr>
            <w:tcW w:w="1792" w:type="dxa"/>
          </w:tcPr>
          <w:p w14:paraId="20A46AF8" w14:textId="77777777" w:rsidR="009130A5" w:rsidRDefault="009130A5" w:rsidP="00F83176">
            <w:pPr>
              <w:rPr>
                <w:rFonts w:ascii="Times New Roman" w:hAnsi="Times New Roman" w:cs="Times New Roman"/>
                <w:sz w:val="28"/>
                <w:szCs w:val="28"/>
              </w:rPr>
            </w:pPr>
            <w:r>
              <w:rPr>
                <w:rFonts w:ascii="Times New Roman" w:hAnsi="Times New Roman" w:cs="Times New Roman"/>
                <w:sz w:val="28"/>
                <w:szCs w:val="28"/>
              </w:rPr>
              <w:t>1</w:t>
            </w:r>
          </w:p>
        </w:tc>
        <w:tc>
          <w:tcPr>
            <w:tcW w:w="1812" w:type="dxa"/>
          </w:tcPr>
          <w:p w14:paraId="5EA86AA8" w14:textId="77777777" w:rsidR="009130A5" w:rsidRDefault="009130A5" w:rsidP="00F83176">
            <w:pPr>
              <w:rPr>
                <w:rFonts w:ascii="Times New Roman" w:hAnsi="Times New Roman" w:cs="Times New Roman"/>
                <w:sz w:val="28"/>
                <w:szCs w:val="28"/>
              </w:rPr>
            </w:pPr>
          </w:p>
        </w:tc>
      </w:tr>
      <w:tr w:rsidR="009130A5" w14:paraId="29EEE286" w14:textId="77777777" w:rsidTr="00F83176">
        <w:tc>
          <w:tcPr>
            <w:tcW w:w="1825" w:type="dxa"/>
          </w:tcPr>
          <w:p w14:paraId="5F399853" w14:textId="77777777" w:rsidR="009130A5" w:rsidRPr="000E6B10" w:rsidRDefault="009130A5" w:rsidP="00F83176">
            <w:pPr>
              <w:rPr>
                <w:rFonts w:ascii="Times New Roman" w:hAnsi="Times New Roman" w:cs="Times New Roman"/>
                <w:b/>
                <w:sz w:val="28"/>
                <w:szCs w:val="28"/>
              </w:rPr>
            </w:pPr>
            <w:r w:rsidRPr="000E6B10">
              <w:rPr>
                <w:rFonts w:ascii="Times New Roman" w:hAnsi="Times New Roman" w:cs="Times New Roman"/>
                <w:b/>
                <w:sz w:val="28"/>
                <w:szCs w:val="28"/>
              </w:rPr>
              <w:t xml:space="preserve">Усього </w:t>
            </w:r>
          </w:p>
        </w:tc>
        <w:tc>
          <w:tcPr>
            <w:tcW w:w="1958" w:type="dxa"/>
          </w:tcPr>
          <w:p w14:paraId="3F958789" w14:textId="77777777" w:rsidR="009130A5" w:rsidRPr="000E6B10" w:rsidRDefault="009130A5" w:rsidP="00F83176">
            <w:pPr>
              <w:rPr>
                <w:rFonts w:ascii="Times New Roman" w:hAnsi="Times New Roman" w:cs="Times New Roman"/>
                <w:b/>
                <w:sz w:val="28"/>
                <w:szCs w:val="28"/>
              </w:rPr>
            </w:pPr>
            <w:r w:rsidRPr="000E6B10">
              <w:rPr>
                <w:rFonts w:ascii="Times New Roman" w:hAnsi="Times New Roman" w:cs="Times New Roman"/>
                <w:b/>
                <w:sz w:val="28"/>
                <w:szCs w:val="28"/>
              </w:rPr>
              <w:t>249</w:t>
            </w:r>
          </w:p>
        </w:tc>
        <w:tc>
          <w:tcPr>
            <w:tcW w:w="1958" w:type="dxa"/>
          </w:tcPr>
          <w:p w14:paraId="667D7560" w14:textId="77777777" w:rsidR="009130A5" w:rsidRPr="000E6B10" w:rsidRDefault="009130A5" w:rsidP="00F83176">
            <w:pPr>
              <w:rPr>
                <w:rFonts w:ascii="Times New Roman" w:hAnsi="Times New Roman" w:cs="Times New Roman"/>
                <w:b/>
                <w:sz w:val="28"/>
                <w:szCs w:val="28"/>
              </w:rPr>
            </w:pPr>
            <w:r w:rsidRPr="000E6B10">
              <w:rPr>
                <w:rFonts w:ascii="Times New Roman" w:hAnsi="Times New Roman" w:cs="Times New Roman"/>
                <w:b/>
                <w:sz w:val="28"/>
                <w:szCs w:val="28"/>
              </w:rPr>
              <w:t>25</w:t>
            </w:r>
          </w:p>
        </w:tc>
        <w:tc>
          <w:tcPr>
            <w:tcW w:w="1792" w:type="dxa"/>
          </w:tcPr>
          <w:p w14:paraId="760CBF36" w14:textId="77777777" w:rsidR="009130A5" w:rsidRPr="000E6B10" w:rsidRDefault="009130A5" w:rsidP="00F83176">
            <w:pPr>
              <w:rPr>
                <w:rFonts w:ascii="Times New Roman" w:hAnsi="Times New Roman" w:cs="Times New Roman"/>
                <w:b/>
                <w:sz w:val="28"/>
                <w:szCs w:val="28"/>
              </w:rPr>
            </w:pPr>
            <w:r w:rsidRPr="000E6B10">
              <w:rPr>
                <w:rFonts w:ascii="Times New Roman" w:hAnsi="Times New Roman" w:cs="Times New Roman"/>
                <w:b/>
                <w:sz w:val="28"/>
                <w:szCs w:val="28"/>
              </w:rPr>
              <w:t>14</w:t>
            </w:r>
          </w:p>
        </w:tc>
        <w:tc>
          <w:tcPr>
            <w:tcW w:w="1812" w:type="dxa"/>
          </w:tcPr>
          <w:p w14:paraId="62106490" w14:textId="77777777" w:rsidR="009130A5" w:rsidRPr="000E6B10" w:rsidRDefault="009130A5" w:rsidP="00F83176">
            <w:pPr>
              <w:rPr>
                <w:rFonts w:ascii="Times New Roman" w:hAnsi="Times New Roman" w:cs="Times New Roman"/>
                <w:b/>
                <w:sz w:val="28"/>
                <w:szCs w:val="28"/>
              </w:rPr>
            </w:pPr>
            <w:r w:rsidRPr="000E6B10">
              <w:rPr>
                <w:rFonts w:ascii="Times New Roman" w:hAnsi="Times New Roman" w:cs="Times New Roman"/>
                <w:b/>
                <w:sz w:val="28"/>
                <w:szCs w:val="28"/>
              </w:rPr>
              <w:t>2</w:t>
            </w:r>
          </w:p>
        </w:tc>
      </w:tr>
    </w:tbl>
    <w:p w14:paraId="4C74EBF8" w14:textId="77777777" w:rsidR="009130A5" w:rsidRDefault="009130A5" w:rsidP="009130A5">
      <w:pPr>
        <w:jc w:val="center"/>
        <w:rPr>
          <w:rFonts w:ascii="Times New Roman" w:hAnsi="Times New Roman" w:cs="Times New Roman"/>
          <w:sz w:val="28"/>
          <w:szCs w:val="28"/>
        </w:rPr>
      </w:pPr>
      <w:r>
        <w:rPr>
          <w:rFonts w:ascii="Times New Roman" w:hAnsi="Times New Roman" w:cs="Times New Roman"/>
          <w:noProof/>
          <w:sz w:val="28"/>
          <w:szCs w:val="28"/>
          <w:lang w:val="ru-RU" w:eastAsia="ru-RU" w:bidi="ar-SA"/>
        </w:rPr>
        <w:lastRenderedPageBreak/>
        <w:drawing>
          <wp:inline distT="0" distB="0" distL="0" distR="0" wp14:anchorId="3E54FBF2" wp14:editId="451A049E">
            <wp:extent cx="5494351" cy="3578087"/>
            <wp:effectExtent l="0" t="0" r="11430" b="2286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8D7943" w14:textId="77777777" w:rsidR="009130A5" w:rsidRDefault="009130A5" w:rsidP="009130A5">
      <w:pPr>
        <w:jc w:val="center"/>
        <w:rPr>
          <w:rFonts w:ascii="Times New Roman" w:hAnsi="Times New Roman" w:cs="Times New Roman"/>
          <w:sz w:val="28"/>
          <w:szCs w:val="28"/>
        </w:rPr>
      </w:pPr>
    </w:p>
    <w:p w14:paraId="2E03D659" w14:textId="18500BA0" w:rsidR="00D2721D" w:rsidRDefault="00D2721D" w:rsidP="00D2721D">
      <w:pPr>
        <w:rPr>
          <w:rFonts w:ascii="Times New Roman" w:hAnsi="Times New Roman" w:cs="Times New Roman"/>
          <w:sz w:val="28"/>
          <w:szCs w:val="28"/>
        </w:rPr>
      </w:pPr>
      <w:r w:rsidRPr="00D2721D">
        <w:rPr>
          <w:rFonts w:ascii="Times New Roman" w:hAnsi="Times New Roman" w:cs="Times New Roman"/>
          <w:sz w:val="28"/>
          <w:szCs w:val="28"/>
        </w:rPr>
        <w:t xml:space="preserve">Педагоги закладу беруть активну участь у </w:t>
      </w:r>
      <w:r>
        <w:rPr>
          <w:rFonts w:ascii="Times New Roman" w:hAnsi="Times New Roman" w:cs="Times New Roman"/>
          <w:sz w:val="28"/>
          <w:szCs w:val="28"/>
        </w:rPr>
        <w:t>ф</w:t>
      </w:r>
      <w:r w:rsidRPr="00D2721D">
        <w:rPr>
          <w:rFonts w:ascii="Times New Roman" w:hAnsi="Times New Roman" w:cs="Times New Roman"/>
          <w:sz w:val="28"/>
          <w:szCs w:val="28"/>
        </w:rPr>
        <w:t>ахових конкурсах</w:t>
      </w:r>
      <w:r>
        <w:rPr>
          <w:rFonts w:ascii="Times New Roman" w:hAnsi="Times New Roman" w:cs="Times New Roman"/>
          <w:sz w:val="28"/>
          <w:szCs w:val="28"/>
        </w:rPr>
        <w:t xml:space="preserve"> педагогічної майстерності, демонструючи</w:t>
      </w:r>
      <w:r w:rsidRPr="00D2721D">
        <w:rPr>
          <w:rFonts w:ascii="Times New Roman" w:hAnsi="Times New Roman" w:cs="Times New Roman"/>
          <w:sz w:val="28"/>
          <w:szCs w:val="28"/>
        </w:rPr>
        <w:t xml:space="preserve"> високі результати</w:t>
      </w:r>
      <w:r>
        <w:rPr>
          <w:rFonts w:ascii="Times New Roman" w:hAnsi="Times New Roman" w:cs="Times New Roman"/>
          <w:sz w:val="28"/>
          <w:szCs w:val="28"/>
        </w:rPr>
        <w:t xml:space="preserve"> на </w:t>
      </w:r>
      <w:r>
        <w:rPr>
          <w:rFonts w:ascii="Times New Roman" w:hAnsi="Times New Roman" w:cs="Times New Roman"/>
          <w:color w:val="auto"/>
          <w:sz w:val="28"/>
          <w:szCs w:val="28"/>
        </w:rPr>
        <w:t>другому (регіональному</w:t>
      </w:r>
      <w:r w:rsidRPr="00D2721D">
        <w:rPr>
          <w:rFonts w:ascii="Times New Roman" w:hAnsi="Times New Roman" w:cs="Times New Roman"/>
          <w:color w:val="auto"/>
          <w:sz w:val="28"/>
          <w:szCs w:val="28"/>
        </w:rPr>
        <w:t>) туру всеукраїнського конкурсу </w:t>
      </w:r>
      <w:r>
        <w:rPr>
          <w:rFonts w:ascii="Times New Roman" w:hAnsi="Times New Roman" w:cs="Times New Roman"/>
          <w:sz w:val="28"/>
          <w:szCs w:val="28"/>
        </w:rPr>
        <w:t>«Учитель року»</w:t>
      </w:r>
    </w:p>
    <w:p w14:paraId="1A71D5F6" w14:textId="1E808BB3" w:rsidR="009130A5" w:rsidRPr="00D2721D" w:rsidRDefault="009130A5" w:rsidP="00D2721D">
      <w:pPr>
        <w:spacing w:line="360" w:lineRule="auto"/>
        <w:rPr>
          <w:rFonts w:ascii="Times New Roman" w:hAnsi="Times New Roman" w:cs="Times New Roman"/>
          <w:color w:val="auto"/>
          <w:sz w:val="28"/>
          <w:szCs w:val="28"/>
        </w:rPr>
      </w:pPr>
    </w:p>
    <w:p w14:paraId="1C29F0F2" w14:textId="3E28AC5C" w:rsidR="009130A5" w:rsidRDefault="009130A5" w:rsidP="009130A5">
      <w:pPr>
        <w:jc w:val="center"/>
        <w:rPr>
          <w:rFonts w:ascii="Times New Roman" w:hAnsi="Times New Roman" w:cs="Times New Roman"/>
          <w:sz w:val="28"/>
          <w:szCs w:val="28"/>
        </w:rPr>
      </w:pPr>
      <w:r>
        <w:rPr>
          <w:rFonts w:ascii="Times New Roman" w:hAnsi="Times New Roman" w:cs="Times New Roman"/>
          <w:sz w:val="28"/>
          <w:szCs w:val="28"/>
        </w:rPr>
        <w:t xml:space="preserve"> «Учитель року</w:t>
      </w:r>
      <w:r w:rsidR="00D2721D">
        <w:rPr>
          <w:rFonts w:ascii="Times New Roman" w:hAnsi="Times New Roman" w:cs="Times New Roman"/>
          <w:sz w:val="28"/>
          <w:szCs w:val="28"/>
        </w:rPr>
        <w:t>-2017</w:t>
      </w:r>
      <w:r>
        <w:rPr>
          <w:rFonts w:ascii="Times New Roman" w:hAnsi="Times New Roman" w:cs="Times New Roman"/>
          <w:sz w:val="28"/>
          <w:szCs w:val="28"/>
        </w:rPr>
        <w:t>»</w:t>
      </w:r>
    </w:p>
    <w:p w14:paraId="672AF0C7" w14:textId="7EFCBE87" w:rsidR="009130A5" w:rsidRDefault="009130A5" w:rsidP="00D2721D">
      <w:pPr>
        <w:pStyle w:val="a6"/>
        <w:widowControl/>
        <w:numPr>
          <w:ilvl w:val="0"/>
          <w:numId w:val="4"/>
        </w:numPr>
        <w:autoSpaceDE/>
        <w:autoSpaceDN/>
        <w:spacing w:after="160" w:line="259" w:lineRule="auto"/>
        <w:contextualSpacing/>
        <w:jc w:val="left"/>
        <w:rPr>
          <w:sz w:val="28"/>
          <w:szCs w:val="28"/>
        </w:rPr>
      </w:pPr>
      <w:proofErr w:type="spellStart"/>
      <w:r w:rsidRPr="00027BC2">
        <w:rPr>
          <w:sz w:val="28"/>
          <w:szCs w:val="28"/>
        </w:rPr>
        <w:t>Гулакова</w:t>
      </w:r>
      <w:proofErr w:type="spellEnd"/>
      <w:r w:rsidRPr="00027BC2">
        <w:rPr>
          <w:sz w:val="28"/>
          <w:szCs w:val="28"/>
        </w:rPr>
        <w:t xml:space="preserve"> Інна Миколаївна –</w:t>
      </w:r>
      <w:r w:rsidR="00D2721D">
        <w:rPr>
          <w:sz w:val="28"/>
          <w:szCs w:val="28"/>
        </w:rPr>
        <w:t xml:space="preserve"> ІІ місце, номінація «Біологія».</w:t>
      </w:r>
    </w:p>
    <w:p w14:paraId="7563F262" w14:textId="6EA1FDFA" w:rsidR="009130A5" w:rsidRDefault="009130A5" w:rsidP="00D2721D">
      <w:pPr>
        <w:pStyle w:val="a6"/>
        <w:widowControl/>
        <w:numPr>
          <w:ilvl w:val="0"/>
          <w:numId w:val="4"/>
        </w:numPr>
        <w:autoSpaceDE/>
        <w:autoSpaceDN/>
        <w:spacing w:after="160" w:line="259" w:lineRule="auto"/>
        <w:contextualSpacing/>
        <w:jc w:val="left"/>
        <w:rPr>
          <w:sz w:val="28"/>
          <w:szCs w:val="28"/>
        </w:rPr>
      </w:pPr>
      <w:proofErr w:type="spellStart"/>
      <w:r>
        <w:rPr>
          <w:sz w:val="28"/>
          <w:szCs w:val="28"/>
        </w:rPr>
        <w:t>Хабенко</w:t>
      </w:r>
      <w:proofErr w:type="spellEnd"/>
      <w:r>
        <w:rPr>
          <w:sz w:val="28"/>
          <w:szCs w:val="28"/>
        </w:rPr>
        <w:t xml:space="preserve"> Валентина Дмитрівна – ІІ місце, номінація «Початкова освіта»</w:t>
      </w:r>
      <w:r w:rsidR="00D2721D">
        <w:rPr>
          <w:sz w:val="28"/>
          <w:szCs w:val="28"/>
        </w:rPr>
        <w:t>.</w:t>
      </w:r>
    </w:p>
    <w:p w14:paraId="0F2E7C19" w14:textId="624C2103" w:rsidR="00D2721D" w:rsidRPr="00D2721D" w:rsidRDefault="00D2721D" w:rsidP="00D2721D">
      <w:pPr>
        <w:pStyle w:val="a6"/>
        <w:ind w:left="720" w:firstLine="0"/>
        <w:jc w:val="center"/>
        <w:rPr>
          <w:sz w:val="28"/>
          <w:szCs w:val="28"/>
        </w:rPr>
      </w:pPr>
      <w:r w:rsidRPr="00D2721D">
        <w:rPr>
          <w:sz w:val="28"/>
          <w:szCs w:val="28"/>
        </w:rPr>
        <w:t>«Учитель року-</w:t>
      </w:r>
      <w:r>
        <w:rPr>
          <w:sz w:val="28"/>
          <w:szCs w:val="28"/>
        </w:rPr>
        <w:t>2020</w:t>
      </w:r>
      <w:r w:rsidRPr="00D2721D">
        <w:rPr>
          <w:sz w:val="28"/>
          <w:szCs w:val="28"/>
        </w:rPr>
        <w:t>»</w:t>
      </w:r>
    </w:p>
    <w:p w14:paraId="00AD045C" w14:textId="5572D8A1" w:rsidR="009130A5" w:rsidRDefault="00D2721D" w:rsidP="00D2721D">
      <w:pPr>
        <w:ind w:left="426"/>
        <w:rPr>
          <w:rFonts w:ascii="Times New Roman" w:hAnsi="Times New Roman" w:cs="Times New Roman"/>
          <w:sz w:val="28"/>
          <w:szCs w:val="28"/>
        </w:rPr>
      </w:pPr>
      <w:r>
        <w:rPr>
          <w:rFonts w:ascii="Times New Roman" w:hAnsi="Times New Roman" w:cs="Times New Roman"/>
          <w:sz w:val="28"/>
          <w:szCs w:val="28"/>
        </w:rPr>
        <w:t xml:space="preserve">1) </w:t>
      </w:r>
      <w:r w:rsidRPr="00D2721D">
        <w:rPr>
          <w:rFonts w:ascii="Times New Roman" w:hAnsi="Times New Roman" w:cs="Times New Roman"/>
          <w:sz w:val="28"/>
          <w:szCs w:val="28"/>
        </w:rPr>
        <w:t>Гапонько Тетяна Миколаївна – ІІ місце</w:t>
      </w:r>
      <w:r>
        <w:rPr>
          <w:rFonts w:ascii="Times New Roman" w:hAnsi="Times New Roman" w:cs="Times New Roman"/>
          <w:sz w:val="28"/>
          <w:szCs w:val="28"/>
        </w:rPr>
        <w:t>, номінація «Початкова освіта».</w:t>
      </w:r>
    </w:p>
    <w:p w14:paraId="62E40F2F" w14:textId="7B84AFB3" w:rsidR="00D2721D" w:rsidRPr="00D2721D" w:rsidRDefault="00D2721D" w:rsidP="00D2721D">
      <w:pPr>
        <w:ind w:left="426"/>
        <w:rPr>
          <w:rFonts w:ascii="Times New Roman" w:hAnsi="Times New Roman" w:cs="Times New Roman"/>
          <w:sz w:val="28"/>
          <w:szCs w:val="28"/>
        </w:rPr>
      </w:pPr>
      <w:r>
        <w:rPr>
          <w:rFonts w:ascii="Times New Roman" w:hAnsi="Times New Roman" w:cs="Times New Roman"/>
          <w:sz w:val="28"/>
          <w:szCs w:val="28"/>
        </w:rPr>
        <w:t>2)</w:t>
      </w:r>
      <w:r w:rsidRPr="00D2721D">
        <w:rPr>
          <w:rFonts w:ascii="Times New Roman" w:hAnsi="Times New Roman" w:cs="Times New Roman"/>
          <w:sz w:val="28"/>
          <w:szCs w:val="28"/>
        </w:rPr>
        <w:t xml:space="preserve"> </w:t>
      </w:r>
      <w:r w:rsidRPr="0056566D">
        <w:rPr>
          <w:rFonts w:ascii="Times New Roman" w:hAnsi="Times New Roman" w:cs="Times New Roman"/>
          <w:sz w:val="28"/>
          <w:szCs w:val="28"/>
        </w:rPr>
        <w:t>Некра</w:t>
      </w:r>
      <w:r>
        <w:rPr>
          <w:rFonts w:ascii="Times New Roman" w:hAnsi="Times New Roman" w:cs="Times New Roman"/>
          <w:sz w:val="28"/>
          <w:szCs w:val="28"/>
        </w:rPr>
        <w:t>сова Людмила Михайлівна – ІV місце, номінація «Історія».</w:t>
      </w:r>
    </w:p>
    <w:p w14:paraId="2C556170" w14:textId="77777777" w:rsidR="00D2721D" w:rsidRDefault="00D2721D" w:rsidP="009130A5">
      <w:pPr>
        <w:pStyle w:val="a6"/>
        <w:ind w:left="1080"/>
        <w:jc w:val="center"/>
        <w:rPr>
          <w:sz w:val="28"/>
          <w:szCs w:val="28"/>
        </w:rPr>
      </w:pPr>
    </w:p>
    <w:p w14:paraId="07172D1B" w14:textId="61035F0F" w:rsidR="00D2721D" w:rsidRPr="00D2721D" w:rsidRDefault="00D2721D" w:rsidP="00D2721D">
      <w:pPr>
        <w:pStyle w:val="a6"/>
        <w:ind w:left="720" w:firstLine="0"/>
        <w:jc w:val="center"/>
        <w:rPr>
          <w:sz w:val="28"/>
          <w:szCs w:val="28"/>
        </w:rPr>
      </w:pPr>
      <w:r w:rsidRPr="00D2721D">
        <w:rPr>
          <w:sz w:val="28"/>
          <w:szCs w:val="28"/>
        </w:rPr>
        <w:t>«Учитель року-</w:t>
      </w:r>
      <w:r>
        <w:rPr>
          <w:sz w:val="28"/>
          <w:szCs w:val="28"/>
        </w:rPr>
        <w:t>2021</w:t>
      </w:r>
      <w:r w:rsidRPr="00D2721D">
        <w:rPr>
          <w:sz w:val="28"/>
          <w:szCs w:val="28"/>
        </w:rPr>
        <w:t>»</w:t>
      </w:r>
    </w:p>
    <w:p w14:paraId="6287BF75" w14:textId="4AAFFB0B" w:rsidR="00D2721D" w:rsidRDefault="00D2721D" w:rsidP="00D2721D">
      <w:pPr>
        <w:pStyle w:val="a6"/>
        <w:numPr>
          <w:ilvl w:val="0"/>
          <w:numId w:val="9"/>
        </w:numPr>
        <w:rPr>
          <w:sz w:val="28"/>
          <w:szCs w:val="28"/>
        </w:rPr>
      </w:pPr>
      <w:proofErr w:type="spellStart"/>
      <w:r>
        <w:rPr>
          <w:sz w:val="28"/>
          <w:szCs w:val="28"/>
        </w:rPr>
        <w:t>Лагута</w:t>
      </w:r>
      <w:proofErr w:type="spellEnd"/>
      <w:r>
        <w:rPr>
          <w:sz w:val="28"/>
          <w:szCs w:val="28"/>
        </w:rPr>
        <w:t xml:space="preserve"> Оксана Петрівна – ІІ місце, номінація «Українська мова і література».</w:t>
      </w:r>
    </w:p>
    <w:p w14:paraId="0AA3794B" w14:textId="77777777" w:rsidR="009C2680" w:rsidRDefault="009C2680" w:rsidP="000A177E">
      <w:pPr>
        <w:tabs>
          <w:tab w:val="left" w:pos="3232"/>
        </w:tabs>
        <w:rPr>
          <w:rFonts w:ascii="Times New Roman" w:hAnsi="Times New Roman" w:cs="Times New Roman"/>
          <w:b/>
          <w:sz w:val="32"/>
          <w:szCs w:val="32"/>
        </w:rPr>
      </w:pPr>
    </w:p>
    <w:p w14:paraId="497B8EFB" w14:textId="3CC0C6CB" w:rsidR="00D5257C" w:rsidRDefault="000A177E" w:rsidP="000A177E">
      <w:pPr>
        <w:tabs>
          <w:tab w:val="left" w:pos="-142"/>
        </w:tabs>
        <w:jc w:val="both"/>
        <w:rPr>
          <w:rFonts w:ascii="Times New Roman" w:hAnsi="Times New Roman" w:cs="Times New Roman"/>
          <w:sz w:val="28"/>
          <w:szCs w:val="28"/>
        </w:rPr>
      </w:pPr>
      <w:r>
        <w:rPr>
          <w:rFonts w:ascii="Times New Roman" w:hAnsi="Times New Roman" w:cs="Times New Roman"/>
          <w:sz w:val="28"/>
          <w:szCs w:val="28"/>
        </w:rPr>
        <w:tab/>
      </w:r>
      <w:r w:rsidR="00C70250" w:rsidRPr="00C70250">
        <w:rPr>
          <w:rFonts w:ascii="Times New Roman" w:hAnsi="Times New Roman" w:cs="Times New Roman"/>
          <w:sz w:val="28"/>
          <w:szCs w:val="28"/>
        </w:rPr>
        <w:t xml:space="preserve">Заклад здійснює свою діяльність відповідно до Статуту, затвердженого рішенням </w:t>
      </w:r>
      <w:r w:rsidR="00C70250">
        <w:rPr>
          <w:rFonts w:ascii="Times New Roman" w:hAnsi="Times New Roman" w:cs="Times New Roman"/>
          <w:sz w:val="28"/>
          <w:szCs w:val="28"/>
        </w:rPr>
        <w:t xml:space="preserve">виконавчого комітету Глухівської міської ради </w:t>
      </w:r>
      <w:r w:rsidR="00C70250" w:rsidRPr="00C70250">
        <w:rPr>
          <w:rFonts w:ascii="Times New Roman" w:hAnsi="Times New Roman" w:cs="Times New Roman"/>
          <w:sz w:val="28"/>
          <w:szCs w:val="28"/>
        </w:rPr>
        <w:t xml:space="preserve"> </w:t>
      </w:r>
      <w:r w:rsidR="00C70250">
        <w:rPr>
          <w:rFonts w:ascii="Times New Roman" w:hAnsi="Times New Roman" w:cs="Times New Roman"/>
          <w:sz w:val="28"/>
          <w:szCs w:val="28"/>
        </w:rPr>
        <w:t>від 23.03.2016 р.№56.</w:t>
      </w:r>
    </w:p>
    <w:p w14:paraId="2C545310" w14:textId="77777777" w:rsidR="000A177E" w:rsidRDefault="000A177E" w:rsidP="00C70250">
      <w:pPr>
        <w:tabs>
          <w:tab w:val="left" w:pos="3232"/>
        </w:tabs>
        <w:jc w:val="both"/>
        <w:rPr>
          <w:rFonts w:ascii="Times New Roman" w:hAnsi="Times New Roman" w:cs="Times New Roman"/>
          <w:sz w:val="28"/>
          <w:szCs w:val="28"/>
        </w:rPr>
      </w:pPr>
    </w:p>
    <w:p w14:paraId="756C18EB" w14:textId="77777777" w:rsidR="000A177E" w:rsidRDefault="000A177E" w:rsidP="000A177E">
      <w:pPr>
        <w:pStyle w:val="1"/>
        <w:shd w:val="clear" w:color="auto" w:fill="auto"/>
        <w:ind w:firstLine="0"/>
        <w:jc w:val="center"/>
        <w:rPr>
          <w:b/>
          <w:bCs/>
          <w:lang w:val="uk-UA"/>
        </w:rPr>
      </w:pPr>
    </w:p>
    <w:p w14:paraId="24F399BB" w14:textId="77777777" w:rsidR="000A177E" w:rsidRPr="00736106" w:rsidRDefault="000A177E" w:rsidP="000A177E">
      <w:pPr>
        <w:pStyle w:val="1"/>
        <w:shd w:val="clear" w:color="auto" w:fill="auto"/>
        <w:ind w:firstLine="0"/>
        <w:jc w:val="center"/>
      </w:pPr>
      <w:proofErr w:type="spellStart"/>
      <w:r w:rsidRPr="00736106">
        <w:rPr>
          <w:b/>
          <w:bCs/>
        </w:rPr>
        <w:t>Завдання</w:t>
      </w:r>
      <w:proofErr w:type="spellEnd"/>
      <w:r w:rsidRPr="00736106">
        <w:rPr>
          <w:b/>
          <w:bCs/>
        </w:rPr>
        <w:t xml:space="preserve"> опорного закладу</w:t>
      </w:r>
    </w:p>
    <w:p w14:paraId="305D5155" w14:textId="77777777" w:rsidR="000A177E" w:rsidRPr="00736106" w:rsidRDefault="000A177E" w:rsidP="000A177E">
      <w:pPr>
        <w:pStyle w:val="1"/>
        <w:numPr>
          <w:ilvl w:val="0"/>
          <w:numId w:val="1"/>
        </w:numPr>
        <w:shd w:val="clear" w:color="auto" w:fill="auto"/>
        <w:tabs>
          <w:tab w:val="left" w:pos="690"/>
        </w:tabs>
        <w:ind w:firstLine="320"/>
        <w:jc w:val="both"/>
      </w:pPr>
      <w:proofErr w:type="spellStart"/>
      <w:r w:rsidRPr="00736106">
        <w:t>забезпечення</w:t>
      </w:r>
      <w:proofErr w:type="spellEnd"/>
      <w:r w:rsidRPr="00736106">
        <w:t xml:space="preserve"> </w:t>
      </w:r>
      <w:proofErr w:type="spellStart"/>
      <w:r w:rsidRPr="00736106">
        <w:t>єдиного</w:t>
      </w:r>
      <w:proofErr w:type="spellEnd"/>
      <w:r w:rsidRPr="00736106">
        <w:t xml:space="preserve"> </w:t>
      </w:r>
      <w:proofErr w:type="spellStart"/>
      <w:r w:rsidRPr="00736106">
        <w:t>освітнього</w:t>
      </w:r>
      <w:proofErr w:type="spellEnd"/>
      <w:r w:rsidRPr="00736106">
        <w:t xml:space="preserve"> простору;</w:t>
      </w:r>
    </w:p>
    <w:p w14:paraId="0705FEC7" w14:textId="77777777" w:rsidR="000A177E" w:rsidRPr="00736106" w:rsidRDefault="000A177E" w:rsidP="000A177E">
      <w:pPr>
        <w:pStyle w:val="1"/>
        <w:numPr>
          <w:ilvl w:val="0"/>
          <w:numId w:val="1"/>
        </w:numPr>
        <w:shd w:val="clear" w:color="auto" w:fill="auto"/>
        <w:tabs>
          <w:tab w:val="left" w:pos="690"/>
        </w:tabs>
        <w:ind w:firstLine="320"/>
        <w:jc w:val="both"/>
      </w:pPr>
      <w:proofErr w:type="spellStart"/>
      <w:r w:rsidRPr="00736106">
        <w:t>раціональне</w:t>
      </w:r>
      <w:proofErr w:type="spellEnd"/>
      <w:r w:rsidRPr="00736106">
        <w:t xml:space="preserve"> </w:t>
      </w:r>
      <w:proofErr w:type="spellStart"/>
      <w:r w:rsidRPr="00736106">
        <w:t>використання</w:t>
      </w:r>
      <w:proofErr w:type="spellEnd"/>
      <w:r w:rsidRPr="00736106">
        <w:t xml:space="preserve"> </w:t>
      </w:r>
      <w:proofErr w:type="spellStart"/>
      <w:r w:rsidRPr="00736106">
        <w:t>творчого</w:t>
      </w:r>
      <w:proofErr w:type="spellEnd"/>
      <w:r w:rsidRPr="00736106">
        <w:t xml:space="preserve"> </w:t>
      </w:r>
      <w:proofErr w:type="spellStart"/>
      <w:r w:rsidRPr="00736106">
        <w:t>потенціалу</w:t>
      </w:r>
      <w:proofErr w:type="spellEnd"/>
      <w:r w:rsidRPr="00736106">
        <w:t xml:space="preserve"> </w:t>
      </w:r>
      <w:proofErr w:type="spellStart"/>
      <w:r w:rsidRPr="00736106">
        <w:t>педагогічних</w:t>
      </w:r>
      <w:proofErr w:type="spellEnd"/>
      <w:r w:rsidRPr="00736106">
        <w:t xml:space="preserve"> </w:t>
      </w:r>
      <w:proofErr w:type="spellStart"/>
      <w:r w:rsidRPr="00736106">
        <w:t>працівників</w:t>
      </w:r>
      <w:proofErr w:type="spellEnd"/>
      <w:r w:rsidRPr="00736106">
        <w:t>;</w:t>
      </w:r>
    </w:p>
    <w:p w14:paraId="0C0BC40E" w14:textId="5362DBFC" w:rsidR="000A177E" w:rsidRPr="00736106" w:rsidRDefault="000A177E" w:rsidP="000A177E">
      <w:pPr>
        <w:pStyle w:val="1"/>
        <w:numPr>
          <w:ilvl w:val="0"/>
          <w:numId w:val="1"/>
        </w:numPr>
        <w:shd w:val="clear" w:color="auto" w:fill="auto"/>
        <w:tabs>
          <w:tab w:val="left" w:pos="690"/>
        </w:tabs>
        <w:ind w:firstLine="320"/>
        <w:jc w:val="both"/>
      </w:pPr>
      <w:proofErr w:type="spellStart"/>
      <w:r w:rsidRPr="00736106">
        <w:t>створення</w:t>
      </w:r>
      <w:proofErr w:type="spellEnd"/>
      <w:r w:rsidRPr="00736106">
        <w:t xml:space="preserve"> </w:t>
      </w:r>
      <w:proofErr w:type="spellStart"/>
      <w:r w:rsidRPr="00736106">
        <w:t>належних</w:t>
      </w:r>
      <w:proofErr w:type="spellEnd"/>
      <w:r w:rsidRPr="00736106">
        <w:t xml:space="preserve"> умов для </w:t>
      </w:r>
      <w:proofErr w:type="spellStart"/>
      <w:r w:rsidRPr="00736106">
        <w:t>навчання</w:t>
      </w:r>
      <w:proofErr w:type="spellEnd"/>
      <w:r w:rsidRPr="00736106">
        <w:t xml:space="preserve"> </w:t>
      </w:r>
      <w:r>
        <w:rPr>
          <w:lang w:val="uk-UA"/>
        </w:rPr>
        <w:t>здобувачів освіти</w:t>
      </w:r>
      <w:r w:rsidRPr="00736106">
        <w:t>;</w:t>
      </w:r>
    </w:p>
    <w:p w14:paraId="3A6D038F" w14:textId="00E04247" w:rsidR="000A177E" w:rsidRPr="00736106" w:rsidRDefault="000A177E" w:rsidP="000A177E">
      <w:pPr>
        <w:pStyle w:val="1"/>
        <w:numPr>
          <w:ilvl w:val="0"/>
          <w:numId w:val="1"/>
        </w:numPr>
        <w:shd w:val="clear" w:color="auto" w:fill="auto"/>
        <w:tabs>
          <w:tab w:val="left" w:pos="690"/>
        </w:tabs>
        <w:ind w:firstLine="320"/>
        <w:jc w:val="both"/>
      </w:pPr>
      <w:proofErr w:type="spellStart"/>
      <w:r w:rsidRPr="00736106">
        <w:t>координація</w:t>
      </w:r>
      <w:proofErr w:type="spellEnd"/>
      <w:r w:rsidRPr="00736106">
        <w:t xml:space="preserve"> </w:t>
      </w:r>
      <w:proofErr w:type="gramStart"/>
      <w:r>
        <w:rPr>
          <w:lang w:val="uk-UA"/>
        </w:rPr>
        <w:t xml:space="preserve">освітнього </w:t>
      </w:r>
      <w:r w:rsidRPr="00736106">
        <w:t xml:space="preserve"> </w:t>
      </w:r>
      <w:proofErr w:type="spellStart"/>
      <w:r w:rsidRPr="00736106">
        <w:t>процесу</w:t>
      </w:r>
      <w:proofErr w:type="spellEnd"/>
      <w:proofErr w:type="gramEnd"/>
      <w:r w:rsidRPr="00736106">
        <w:t xml:space="preserve"> у </w:t>
      </w:r>
      <w:proofErr w:type="spellStart"/>
      <w:r w:rsidRPr="00736106">
        <w:t>філіях</w:t>
      </w:r>
      <w:proofErr w:type="spellEnd"/>
      <w:r w:rsidRPr="00736106">
        <w:t>;</w:t>
      </w:r>
    </w:p>
    <w:p w14:paraId="032E60D1" w14:textId="77777777" w:rsidR="000A177E" w:rsidRPr="00736106" w:rsidRDefault="000A177E" w:rsidP="000A177E">
      <w:pPr>
        <w:pStyle w:val="1"/>
        <w:numPr>
          <w:ilvl w:val="0"/>
          <w:numId w:val="1"/>
        </w:numPr>
        <w:shd w:val="clear" w:color="auto" w:fill="auto"/>
        <w:tabs>
          <w:tab w:val="left" w:pos="690"/>
        </w:tabs>
        <w:ind w:firstLine="320"/>
        <w:jc w:val="both"/>
      </w:pPr>
      <w:proofErr w:type="spellStart"/>
      <w:r w:rsidRPr="00736106">
        <w:t>забезпечення</w:t>
      </w:r>
      <w:proofErr w:type="spellEnd"/>
      <w:r w:rsidRPr="00736106">
        <w:t xml:space="preserve"> </w:t>
      </w:r>
      <w:proofErr w:type="spellStart"/>
      <w:r w:rsidRPr="00736106">
        <w:t>реалізації</w:t>
      </w:r>
      <w:proofErr w:type="spellEnd"/>
      <w:r w:rsidRPr="00736106">
        <w:t xml:space="preserve"> </w:t>
      </w:r>
      <w:proofErr w:type="spellStart"/>
      <w:r w:rsidRPr="00736106">
        <w:t>профільного</w:t>
      </w:r>
      <w:proofErr w:type="spellEnd"/>
      <w:r w:rsidRPr="00736106">
        <w:t xml:space="preserve"> </w:t>
      </w:r>
      <w:proofErr w:type="spellStart"/>
      <w:r w:rsidRPr="00736106">
        <w:t>навчання</w:t>
      </w:r>
      <w:proofErr w:type="spellEnd"/>
      <w:r w:rsidRPr="00736106">
        <w:t>;</w:t>
      </w:r>
    </w:p>
    <w:p w14:paraId="2544D991" w14:textId="77777777" w:rsidR="000A177E" w:rsidRPr="00736106" w:rsidRDefault="000A177E" w:rsidP="000A177E">
      <w:pPr>
        <w:pStyle w:val="1"/>
        <w:numPr>
          <w:ilvl w:val="0"/>
          <w:numId w:val="1"/>
        </w:numPr>
        <w:shd w:val="clear" w:color="auto" w:fill="auto"/>
        <w:tabs>
          <w:tab w:val="left" w:pos="690"/>
        </w:tabs>
        <w:ind w:left="720" w:hanging="360"/>
        <w:jc w:val="both"/>
      </w:pPr>
      <w:proofErr w:type="spellStart"/>
      <w:r w:rsidRPr="00736106">
        <w:t>раціональне</w:t>
      </w:r>
      <w:proofErr w:type="spellEnd"/>
      <w:r w:rsidRPr="00736106">
        <w:t xml:space="preserve"> </w:t>
      </w:r>
      <w:proofErr w:type="spellStart"/>
      <w:r w:rsidRPr="00736106">
        <w:t>використання</w:t>
      </w:r>
      <w:proofErr w:type="spellEnd"/>
      <w:r w:rsidRPr="00736106">
        <w:t xml:space="preserve"> </w:t>
      </w:r>
      <w:proofErr w:type="spellStart"/>
      <w:r w:rsidRPr="00736106">
        <w:t>навчально-методичної</w:t>
      </w:r>
      <w:proofErr w:type="spellEnd"/>
      <w:r w:rsidRPr="00736106">
        <w:t xml:space="preserve"> </w:t>
      </w:r>
      <w:proofErr w:type="spellStart"/>
      <w:r w:rsidRPr="00736106">
        <w:t>літератури</w:t>
      </w:r>
      <w:proofErr w:type="spellEnd"/>
      <w:r w:rsidRPr="00736106">
        <w:t xml:space="preserve">, </w:t>
      </w:r>
      <w:proofErr w:type="spellStart"/>
      <w:r w:rsidRPr="00736106">
        <w:t>матеріально-технічної</w:t>
      </w:r>
      <w:proofErr w:type="spellEnd"/>
      <w:r w:rsidRPr="00736106">
        <w:t xml:space="preserve"> </w:t>
      </w:r>
      <w:proofErr w:type="spellStart"/>
      <w:r w:rsidRPr="00736106">
        <w:t>бази</w:t>
      </w:r>
      <w:proofErr w:type="spellEnd"/>
      <w:r w:rsidRPr="00736106">
        <w:t xml:space="preserve"> </w:t>
      </w:r>
      <w:proofErr w:type="spellStart"/>
      <w:r w:rsidRPr="00736106">
        <w:t>філій</w:t>
      </w:r>
      <w:proofErr w:type="spellEnd"/>
      <w:r w:rsidRPr="00736106">
        <w:t xml:space="preserve">, </w:t>
      </w:r>
      <w:proofErr w:type="spellStart"/>
      <w:r w:rsidRPr="00736106">
        <w:t>її</w:t>
      </w:r>
      <w:proofErr w:type="spellEnd"/>
      <w:r w:rsidRPr="00736106">
        <w:t xml:space="preserve"> </w:t>
      </w:r>
      <w:proofErr w:type="spellStart"/>
      <w:r w:rsidRPr="00736106">
        <w:t>зміцнення</w:t>
      </w:r>
      <w:proofErr w:type="spellEnd"/>
      <w:r w:rsidRPr="00736106">
        <w:t xml:space="preserve"> та </w:t>
      </w:r>
      <w:proofErr w:type="spellStart"/>
      <w:r w:rsidRPr="00736106">
        <w:t>модернізація</w:t>
      </w:r>
      <w:proofErr w:type="spellEnd"/>
      <w:r w:rsidRPr="00736106">
        <w:t>;</w:t>
      </w:r>
    </w:p>
    <w:p w14:paraId="5D5B4686" w14:textId="3F8CC8F7" w:rsidR="000A177E" w:rsidRPr="00736106" w:rsidRDefault="00764CCE" w:rsidP="000A177E">
      <w:pPr>
        <w:pStyle w:val="1"/>
        <w:numPr>
          <w:ilvl w:val="0"/>
          <w:numId w:val="1"/>
        </w:numPr>
        <w:shd w:val="clear" w:color="auto" w:fill="auto"/>
        <w:tabs>
          <w:tab w:val="left" w:pos="690"/>
        </w:tabs>
        <w:ind w:firstLine="320"/>
        <w:jc w:val="both"/>
      </w:pPr>
      <w:r>
        <w:rPr>
          <w:lang w:val="uk-UA"/>
        </w:rPr>
        <w:t>у</w:t>
      </w:r>
      <w:proofErr w:type="spellStart"/>
      <w:r w:rsidR="000A177E" w:rsidRPr="00736106">
        <w:t>провадження</w:t>
      </w:r>
      <w:proofErr w:type="spellEnd"/>
      <w:r w:rsidR="000A177E" w:rsidRPr="00736106">
        <w:t xml:space="preserve"> в </w:t>
      </w:r>
      <w:proofErr w:type="spellStart"/>
      <w:r w:rsidR="000A177E" w:rsidRPr="00736106">
        <w:t>освітній</w:t>
      </w:r>
      <w:proofErr w:type="spellEnd"/>
      <w:r w:rsidR="000A177E" w:rsidRPr="00736106">
        <w:t xml:space="preserve"> </w:t>
      </w:r>
      <w:proofErr w:type="spellStart"/>
      <w:r w:rsidR="000A177E" w:rsidRPr="00736106">
        <w:t>процес</w:t>
      </w:r>
      <w:proofErr w:type="spellEnd"/>
      <w:r w:rsidR="000A177E" w:rsidRPr="00736106">
        <w:t xml:space="preserve"> </w:t>
      </w:r>
      <w:proofErr w:type="spellStart"/>
      <w:r w:rsidR="000A177E" w:rsidRPr="00736106">
        <w:t>сучасних</w:t>
      </w:r>
      <w:proofErr w:type="spellEnd"/>
      <w:r w:rsidR="000A177E" w:rsidRPr="00736106">
        <w:t xml:space="preserve"> </w:t>
      </w:r>
      <w:proofErr w:type="spellStart"/>
      <w:r w:rsidR="000A177E" w:rsidRPr="00736106">
        <w:t>навчальних</w:t>
      </w:r>
      <w:proofErr w:type="spellEnd"/>
      <w:r w:rsidR="000A177E" w:rsidRPr="00736106">
        <w:t xml:space="preserve"> та </w:t>
      </w:r>
      <w:proofErr w:type="spellStart"/>
      <w:r w:rsidR="000A177E" w:rsidRPr="00736106">
        <w:t>виховних</w:t>
      </w:r>
      <w:proofErr w:type="spellEnd"/>
      <w:r w:rsidR="000A177E" w:rsidRPr="00736106">
        <w:t xml:space="preserve"> </w:t>
      </w:r>
      <w:proofErr w:type="spellStart"/>
      <w:r w:rsidR="000A177E" w:rsidRPr="00736106">
        <w:t>технологій</w:t>
      </w:r>
      <w:proofErr w:type="spellEnd"/>
      <w:r w:rsidR="000A177E" w:rsidRPr="00736106">
        <w:t>.</w:t>
      </w:r>
    </w:p>
    <w:p w14:paraId="7155D72A" w14:textId="77777777" w:rsidR="00764CCE" w:rsidRDefault="00764CCE" w:rsidP="000A177E">
      <w:pPr>
        <w:pStyle w:val="1"/>
        <w:shd w:val="clear" w:color="auto" w:fill="auto"/>
        <w:ind w:firstLine="0"/>
        <w:jc w:val="center"/>
        <w:rPr>
          <w:b/>
          <w:bCs/>
          <w:lang w:val="uk-UA"/>
        </w:rPr>
      </w:pPr>
    </w:p>
    <w:p w14:paraId="052C55E8" w14:textId="77777777" w:rsidR="00764CCE" w:rsidRDefault="00764CCE" w:rsidP="000A177E">
      <w:pPr>
        <w:pStyle w:val="1"/>
        <w:shd w:val="clear" w:color="auto" w:fill="auto"/>
        <w:ind w:firstLine="0"/>
        <w:jc w:val="center"/>
        <w:rPr>
          <w:b/>
          <w:bCs/>
          <w:lang w:val="uk-UA"/>
        </w:rPr>
      </w:pPr>
    </w:p>
    <w:p w14:paraId="10E84B20" w14:textId="77777777" w:rsidR="00764CCE" w:rsidRDefault="00764CCE" w:rsidP="000A177E">
      <w:pPr>
        <w:pStyle w:val="1"/>
        <w:shd w:val="clear" w:color="auto" w:fill="auto"/>
        <w:ind w:firstLine="0"/>
        <w:jc w:val="center"/>
        <w:rPr>
          <w:b/>
          <w:bCs/>
          <w:lang w:val="uk-UA"/>
        </w:rPr>
      </w:pPr>
    </w:p>
    <w:p w14:paraId="11AD7207" w14:textId="77777777" w:rsidR="000A177E" w:rsidRPr="00CF3CE9" w:rsidRDefault="000A177E" w:rsidP="000A177E">
      <w:pPr>
        <w:pStyle w:val="1"/>
        <w:shd w:val="clear" w:color="auto" w:fill="auto"/>
        <w:ind w:firstLine="0"/>
        <w:jc w:val="center"/>
        <w:rPr>
          <w:lang w:val="uk-UA"/>
        </w:rPr>
      </w:pPr>
      <w:r w:rsidRPr="00CF3CE9">
        <w:rPr>
          <w:b/>
          <w:bCs/>
          <w:lang w:val="uk-UA"/>
        </w:rPr>
        <w:lastRenderedPageBreak/>
        <w:t>Наші пріоритети</w:t>
      </w:r>
    </w:p>
    <w:p w14:paraId="05CC1471" w14:textId="17068CD7" w:rsidR="000A177E" w:rsidRDefault="000A177E" w:rsidP="00764CCE">
      <w:pPr>
        <w:pStyle w:val="1"/>
        <w:shd w:val="clear" w:color="auto" w:fill="auto"/>
        <w:ind w:left="720" w:firstLine="20"/>
        <w:rPr>
          <w:lang w:val="uk-UA"/>
        </w:rPr>
      </w:pPr>
      <w:r w:rsidRPr="00CF3CE9">
        <w:rPr>
          <w:lang w:val="uk-UA"/>
        </w:rPr>
        <w:t>- забезпечення доступу до якісної та ефективної освіти, наступності і безперервності освіти на основі альтернативних навчальних програм і сучасних тенденцій розвитку освітнього процесу;</w:t>
      </w:r>
    </w:p>
    <w:p w14:paraId="1C047B00" w14:textId="77777777" w:rsidR="00764CCE" w:rsidRPr="00736106" w:rsidRDefault="00764CCE" w:rsidP="00764CCE">
      <w:pPr>
        <w:pStyle w:val="1"/>
        <w:numPr>
          <w:ilvl w:val="0"/>
          <w:numId w:val="13"/>
        </w:numPr>
        <w:shd w:val="clear" w:color="auto" w:fill="auto"/>
      </w:pPr>
      <w:proofErr w:type="spellStart"/>
      <w:r w:rsidRPr="00736106">
        <w:rPr>
          <w:lang w:eastAsia="ru-RU" w:bidi="ru-RU"/>
        </w:rPr>
        <w:t>розвиток</w:t>
      </w:r>
      <w:proofErr w:type="spellEnd"/>
      <w:r w:rsidRPr="00736106">
        <w:rPr>
          <w:lang w:eastAsia="ru-RU" w:bidi="ru-RU"/>
        </w:rPr>
        <w:t xml:space="preserve"> </w:t>
      </w:r>
      <w:proofErr w:type="spellStart"/>
      <w:r w:rsidRPr="00736106">
        <w:t>потенціалу</w:t>
      </w:r>
      <w:proofErr w:type="spellEnd"/>
      <w:r w:rsidRPr="00736106">
        <w:t xml:space="preserve"> </w:t>
      </w:r>
      <w:r w:rsidRPr="00736106">
        <w:rPr>
          <w:lang w:eastAsia="ru-RU" w:bidi="ru-RU"/>
        </w:rPr>
        <w:t xml:space="preserve">закладу в </w:t>
      </w:r>
      <w:proofErr w:type="spellStart"/>
      <w:r w:rsidRPr="00736106">
        <w:t>професійному</w:t>
      </w:r>
      <w:proofErr w:type="spellEnd"/>
      <w:r w:rsidRPr="00736106">
        <w:t xml:space="preserve"> </w:t>
      </w:r>
      <w:proofErr w:type="spellStart"/>
      <w:r w:rsidRPr="00736106">
        <w:t>самовизначенні</w:t>
      </w:r>
      <w:proofErr w:type="spellEnd"/>
      <w:r w:rsidRPr="00736106">
        <w:t xml:space="preserve"> і </w:t>
      </w:r>
      <w:proofErr w:type="spellStart"/>
      <w:r w:rsidRPr="00736106">
        <w:t>творчої</w:t>
      </w:r>
      <w:proofErr w:type="spellEnd"/>
      <w:r w:rsidRPr="00736106">
        <w:t xml:space="preserve"> </w:t>
      </w:r>
      <w:proofErr w:type="spellStart"/>
      <w:r w:rsidRPr="00736106">
        <w:t>самоактуалізації</w:t>
      </w:r>
      <w:proofErr w:type="spellEnd"/>
      <w:r w:rsidRPr="00736106">
        <w:t xml:space="preserve"> </w:t>
      </w:r>
      <w:proofErr w:type="spellStart"/>
      <w:r w:rsidRPr="00736106">
        <w:t>особистості</w:t>
      </w:r>
      <w:proofErr w:type="spellEnd"/>
      <w:r w:rsidRPr="00736106">
        <w:t>;</w:t>
      </w:r>
    </w:p>
    <w:p w14:paraId="72EF743B" w14:textId="4225F101" w:rsidR="00764CCE" w:rsidRPr="00736106" w:rsidRDefault="00764CCE" w:rsidP="00764CCE">
      <w:pPr>
        <w:pStyle w:val="1"/>
        <w:shd w:val="clear" w:color="auto" w:fill="auto"/>
        <w:ind w:left="780" w:firstLine="20"/>
      </w:pPr>
      <w:r w:rsidRPr="00736106">
        <w:rPr>
          <w:lang w:eastAsia="ru-RU" w:bidi="ru-RU"/>
        </w:rPr>
        <w:t>-</w:t>
      </w:r>
      <w:proofErr w:type="spellStart"/>
      <w:r w:rsidRPr="00736106">
        <w:rPr>
          <w:lang w:eastAsia="ru-RU" w:bidi="ru-RU"/>
        </w:rPr>
        <w:t>створення</w:t>
      </w:r>
      <w:proofErr w:type="spellEnd"/>
      <w:r w:rsidRPr="00736106">
        <w:rPr>
          <w:lang w:eastAsia="ru-RU" w:bidi="ru-RU"/>
        </w:rPr>
        <w:t xml:space="preserve"> умов для максимального </w:t>
      </w:r>
      <w:proofErr w:type="spellStart"/>
      <w:r w:rsidRPr="00736106">
        <w:rPr>
          <w:lang w:eastAsia="ru-RU" w:bidi="ru-RU"/>
        </w:rPr>
        <w:t>врахування</w:t>
      </w:r>
      <w:proofErr w:type="spellEnd"/>
      <w:r w:rsidRPr="00736106">
        <w:rPr>
          <w:lang w:eastAsia="ru-RU" w:bidi="ru-RU"/>
        </w:rPr>
        <w:t xml:space="preserve"> </w:t>
      </w:r>
      <w:proofErr w:type="spellStart"/>
      <w:r w:rsidRPr="00736106">
        <w:t>інтересів</w:t>
      </w:r>
      <w:proofErr w:type="spellEnd"/>
      <w:r w:rsidRPr="00736106">
        <w:t xml:space="preserve"> і </w:t>
      </w:r>
      <w:proofErr w:type="spellStart"/>
      <w:r w:rsidRPr="00736106">
        <w:rPr>
          <w:lang w:eastAsia="ru-RU" w:bidi="ru-RU"/>
        </w:rPr>
        <w:t>побажань</w:t>
      </w:r>
      <w:proofErr w:type="spellEnd"/>
      <w:r w:rsidRPr="00736106">
        <w:rPr>
          <w:lang w:eastAsia="ru-RU" w:bidi="ru-RU"/>
        </w:rPr>
        <w:t xml:space="preserve"> </w:t>
      </w:r>
      <w:proofErr w:type="spellStart"/>
      <w:r w:rsidRPr="00736106">
        <w:t>учнів</w:t>
      </w:r>
      <w:proofErr w:type="spellEnd"/>
      <w:r w:rsidRPr="00736106">
        <w:t xml:space="preserve"> і </w:t>
      </w:r>
      <w:proofErr w:type="spellStart"/>
      <w:r w:rsidRPr="00736106">
        <w:t>батьків</w:t>
      </w:r>
      <w:proofErr w:type="spellEnd"/>
      <w:r w:rsidRPr="00736106">
        <w:t xml:space="preserve"> </w:t>
      </w:r>
      <w:r w:rsidRPr="00736106">
        <w:rPr>
          <w:lang w:eastAsia="ru-RU" w:bidi="ru-RU"/>
        </w:rPr>
        <w:t xml:space="preserve">у </w:t>
      </w:r>
      <w:proofErr w:type="spellStart"/>
      <w:r w:rsidRPr="00736106">
        <w:t>виборі</w:t>
      </w:r>
      <w:proofErr w:type="spellEnd"/>
      <w:r w:rsidRPr="00736106">
        <w:t xml:space="preserve"> </w:t>
      </w:r>
      <w:proofErr w:type="spellStart"/>
      <w:r w:rsidRPr="00736106">
        <w:t>змісту</w:t>
      </w:r>
      <w:proofErr w:type="spellEnd"/>
      <w:r w:rsidRPr="00736106">
        <w:t xml:space="preserve"> і </w:t>
      </w:r>
      <w:proofErr w:type="spellStart"/>
      <w:r w:rsidRPr="00736106">
        <w:t>технології</w:t>
      </w:r>
      <w:proofErr w:type="spellEnd"/>
      <w:r w:rsidRPr="00736106">
        <w:t xml:space="preserve"> </w:t>
      </w:r>
      <w:r>
        <w:rPr>
          <w:lang w:val="uk-UA"/>
        </w:rPr>
        <w:t>освітнього процесу</w:t>
      </w:r>
      <w:r w:rsidRPr="00736106">
        <w:rPr>
          <w:lang w:eastAsia="ru-RU" w:bidi="ru-RU"/>
        </w:rPr>
        <w:t>;</w:t>
      </w:r>
    </w:p>
    <w:p w14:paraId="674AF557" w14:textId="77777777" w:rsidR="00764CCE" w:rsidRPr="00736106" w:rsidRDefault="00764CCE" w:rsidP="00764CCE">
      <w:pPr>
        <w:pStyle w:val="1"/>
        <w:shd w:val="clear" w:color="auto" w:fill="auto"/>
        <w:ind w:left="780" w:firstLine="20"/>
      </w:pPr>
      <w:r w:rsidRPr="00736106">
        <w:rPr>
          <w:lang w:eastAsia="ru-RU" w:bidi="ru-RU"/>
        </w:rPr>
        <w:t>-</w:t>
      </w:r>
      <w:proofErr w:type="spellStart"/>
      <w:r w:rsidRPr="00736106">
        <w:rPr>
          <w:lang w:eastAsia="ru-RU" w:bidi="ru-RU"/>
        </w:rPr>
        <w:t>створення</w:t>
      </w:r>
      <w:proofErr w:type="spellEnd"/>
      <w:r w:rsidRPr="00736106">
        <w:rPr>
          <w:lang w:eastAsia="ru-RU" w:bidi="ru-RU"/>
        </w:rPr>
        <w:t xml:space="preserve"> умов для </w:t>
      </w:r>
      <w:proofErr w:type="spellStart"/>
      <w:r w:rsidRPr="00736106">
        <w:rPr>
          <w:lang w:eastAsia="ru-RU" w:bidi="ru-RU"/>
        </w:rPr>
        <w:t>забезпечення</w:t>
      </w:r>
      <w:proofErr w:type="spellEnd"/>
      <w:r w:rsidRPr="00736106">
        <w:rPr>
          <w:lang w:eastAsia="ru-RU" w:bidi="ru-RU"/>
        </w:rPr>
        <w:t xml:space="preserve"> </w:t>
      </w:r>
      <w:proofErr w:type="spellStart"/>
      <w:r w:rsidRPr="00736106">
        <w:t>конкурентної</w:t>
      </w:r>
      <w:proofErr w:type="spellEnd"/>
      <w:r w:rsidRPr="00736106">
        <w:t xml:space="preserve"> </w:t>
      </w:r>
      <w:proofErr w:type="spellStart"/>
      <w:proofErr w:type="gramStart"/>
      <w:r w:rsidRPr="00736106">
        <w:t>здібності,компетентності</w:t>
      </w:r>
      <w:proofErr w:type="spellEnd"/>
      <w:proofErr w:type="gramEnd"/>
      <w:r w:rsidRPr="00736106">
        <w:t xml:space="preserve"> і </w:t>
      </w:r>
      <w:proofErr w:type="spellStart"/>
      <w:r w:rsidRPr="00736106">
        <w:t>професійної</w:t>
      </w:r>
      <w:proofErr w:type="spellEnd"/>
      <w:r w:rsidRPr="00736106">
        <w:t xml:space="preserve"> </w:t>
      </w:r>
      <w:proofErr w:type="spellStart"/>
      <w:r w:rsidRPr="00736106">
        <w:t>мобільності</w:t>
      </w:r>
      <w:proofErr w:type="spellEnd"/>
      <w:r w:rsidRPr="00736106">
        <w:t xml:space="preserve"> </w:t>
      </w:r>
      <w:proofErr w:type="spellStart"/>
      <w:r w:rsidRPr="00736106">
        <w:rPr>
          <w:lang w:eastAsia="ru-RU" w:bidi="ru-RU"/>
        </w:rPr>
        <w:t>випускника</w:t>
      </w:r>
      <w:proofErr w:type="spellEnd"/>
      <w:r w:rsidRPr="00736106">
        <w:rPr>
          <w:lang w:eastAsia="ru-RU" w:bidi="ru-RU"/>
        </w:rPr>
        <w:t xml:space="preserve"> на ринку </w:t>
      </w:r>
      <w:proofErr w:type="spellStart"/>
      <w:r w:rsidRPr="00736106">
        <w:t>праці</w:t>
      </w:r>
      <w:proofErr w:type="spellEnd"/>
      <w:r w:rsidRPr="00736106">
        <w:t>.</w:t>
      </w:r>
    </w:p>
    <w:p w14:paraId="41B2F8D3" w14:textId="77777777" w:rsidR="00764CCE" w:rsidRPr="00736106" w:rsidRDefault="00764CCE" w:rsidP="00764CCE">
      <w:pPr>
        <w:pStyle w:val="1"/>
        <w:shd w:val="clear" w:color="auto" w:fill="auto"/>
        <w:ind w:firstLine="0"/>
        <w:jc w:val="center"/>
      </w:pPr>
      <w:proofErr w:type="spellStart"/>
      <w:r w:rsidRPr="00736106">
        <w:rPr>
          <w:b/>
          <w:bCs/>
        </w:rPr>
        <w:t>Очікувані</w:t>
      </w:r>
      <w:proofErr w:type="spellEnd"/>
      <w:r w:rsidRPr="00736106">
        <w:rPr>
          <w:b/>
          <w:bCs/>
        </w:rPr>
        <w:t xml:space="preserve"> </w:t>
      </w:r>
      <w:proofErr w:type="spellStart"/>
      <w:r w:rsidRPr="00736106">
        <w:rPr>
          <w:b/>
          <w:bCs/>
          <w:lang w:eastAsia="ru-RU" w:bidi="ru-RU"/>
        </w:rPr>
        <w:t>результати</w:t>
      </w:r>
      <w:proofErr w:type="spellEnd"/>
    </w:p>
    <w:p w14:paraId="0A0097EA" w14:textId="77777777" w:rsidR="00764CCE" w:rsidRPr="00764CCE" w:rsidRDefault="00764CCE" w:rsidP="00764CCE">
      <w:pPr>
        <w:pStyle w:val="1"/>
        <w:shd w:val="clear" w:color="auto" w:fill="auto"/>
        <w:ind w:firstLine="780"/>
        <w:rPr>
          <w:b/>
        </w:rPr>
      </w:pPr>
      <w:r w:rsidRPr="00764CCE">
        <w:rPr>
          <w:b/>
          <w:lang w:eastAsia="ru-RU" w:bidi="ru-RU"/>
        </w:rPr>
        <w:t xml:space="preserve">Для </w:t>
      </w:r>
      <w:proofErr w:type="spellStart"/>
      <w:r w:rsidRPr="00764CCE">
        <w:rPr>
          <w:b/>
        </w:rPr>
        <w:t>адміністрації</w:t>
      </w:r>
      <w:proofErr w:type="spellEnd"/>
      <w:r w:rsidRPr="00764CCE">
        <w:rPr>
          <w:b/>
        </w:rPr>
        <w:t>:</w:t>
      </w:r>
    </w:p>
    <w:p w14:paraId="53D096A4"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t>активізація</w:t>
      </w:r>
      <w:proofErr w:type="spellEnd"/>
      <w:r w:rsidRPr="00736106">
        <w:t xml:space="preserve"> </w:t>
      </w:r>
      <w:proofErr w:type="spellStart"/>
      <w:r w:rsidRPr="00736106">
        <w:t>діяльності</w:t>
      </w:r>
      <w:proofErr w:type="spellEnd"/>
      <w:r w:rsidRPr="00736106">
        <w:t xml:space="preserve"> </w:t>
      </w:r>
      <w:proofErr w:type="spellStart"/>
      <w:r w:rsidRPr="00736106">
        <w:t>всіх</w:t>
      </w:r>
      <w:proofErr w:type="spellEnd"/>
      <w:r w:rsidRPr="00736106">
        <w:t xml:space="preserve"> </w:t>
      </w:r>
      <w:r w:rsidRPr="00736106">
        <w:rPr>
          <w:lang w:eastAsia="ru-RU" w:bidi="ru-RU"/>
        </w:rPr>
        <w:t>структур закладу;</w:t>
      </w:r>
    </w:p>
    <w:p w14:paraId="042FF8FC"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t>підвищення</w:t>
      </w:r>
      <w:proofErr w:type="spellEnd"/>
      <w:r w:rsidRPr="00736106">
        <w:t xml:space="preserve"> </w:t>
      </w:r>
      <w:proofErr w:type="spellStart"/>
      <w:r w:rsidRPr="00736106">
        <w:t>ефективності</w:t>
      </w:r>
      <w:proofErr w:type="spellEnd"/>
      <w:r w:rsidRPr="00736106">
        <w:t xml:space="preserve"> </w:t>
      </w:r>
      <w:proofErr w:type="spellStart"/>
      <w:r w:rsidRPr="00736106">
        <w:t>управління</w:t>
      </w:r>
      <w:proofErr w:type="spellEnd"/>
      <w:r w:rsidRPr="00736106">
        <w:t>;</w:t>
      </w:r>
    </w:p>
    <w:p w14:paraId="3F6F8223"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збереження</w:t>
      </w:r>
      <w:proofErr w:type="spellEnd"/>
      <w:r w:rsidRPr="00736106">
        <w:rPr>
          <w:lang w:eastAsia="ru-RU" w:bidi="ru-RU"/>
        </w:rPr>
        <w:t xml:space="preserve"> </w:t>
      </w:r>
      <w:proofErr w:type="spellStart"/>
      <w:r w:rsidRPr="00736106">
        <w:t>іміджу</w:t>
      </w:r>
      <w:proofErr w:type="spellEnd"/>
      <w:r w:rsidRPr="00736106">
        <w:t xml:space="preserve"> </w:t>
      </w:r>
      <w:r w:rsidRPr="00736106">
        <w:rPr>
          <w:lang w:eastAsia="ru-RU" w:bidi="ru-RU"/>
        </w:rPr>
        <w:t>закладу;</w:t>
      </w:r>
    </w:p>
    <w:p w14:paraId="33E04119"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використання</w:t>
      </w:r>
      <w:proofErr w:type="spellEnd"/>
      <w:r w:rsidRPr="00736106">
        <w:rPr>
          <w:lang w:eastAsia="ru-RU" w:bidi="ru-RU"/>
        </w:rPr>
        <w:t xml:space="preserve"> </w:t>
      </w:r>
      <w:proofErr w:type="spellStart"/>
      <w:r w:rsidRPr="00736106">
        <w:t>механізмів</w:t>
      </w:r>
      <w:proofErr w:type="spellEnd"/>
      <w:r w:rsidRPr="00736106">
        <w:t xml:space="preserve"> і </w:t>
      </w:r>
      <w:proofErr w:type="spellStart"/>
      <w:r w:rsidRPr="00736106">
        <w:t>прийомів</w:t>
      </w:r>
      <w:proofErr w:type="spellEnd"/>
      <w:r w:rsidRPr="00736106">
        <w:t xml:space="preserve"> </w:t>
      </w:r>
      <w:proofErr w:type="spellStart"/>
      <w:r w:rsidRPr="00736106">
        <w:rPr>
          <w:lang w:eastAsia="ru-RU" w:bidi="ru-RU"/>
        </w:rPr>
        <w:t>стимулювання</w:t>
      </w:r>
      <w:proofErr w:type="spellEnd"/>
      <w:r w:rsidRPr="00736106">
        <w:rPr>
          <w:lang w:eastAsia="ru-RU" w:bidi="ru-RU"/>
        </w:rPr>
        <w:t xml:space="preserve"> </w:t>
      </w:r>
      <w:proofErr w:type="spellStart"/>
      <w:r w:rsidRPr="00736106">
        <w:t>діяльності</w:t>
      </w:r>
      <w:proofErr w:type="spellEnd"/>
      <w:r w:rsidRPr="00736106">
        <w:t xml:space="preserve"> </w:t>
      </w:r>
      <w:proofErr w:type="spellStart"/>
      <w:r w:rsidRPr="00736106">
        <w:t>педагогів</w:t>
      </w:r>
      <w:proofErr w:type="spellEnd"/>
      <w:r w:rsidRPr="00736106">
        <w:t>.</w:t>
      </w:r>
    </w:p>
    <w:p w14:paraId="3D2E2164" w14:textId="77777777" w:rsidR="00764CCE" w:rsidRPr="00736106" w:rsidRDefault="00764CCE" w:rsidP="00764CCE">
      <w:pPr>
        <w:pStyle w:val="1"/>
        <w:shd w:val="clear" w:color="auto" w:fill="auto"/>
        <w:ind w:firstLine="640"/>
      </w:pPr>
      <w:r w:rsidRPr="00764CCE">
        <w:rPr>
          <w:b/>
          <w:lang w:eastAsia="ru-RU" w:bidi="ru-RU"/>
        </w:rPr>
        <w:t xml:space="preserve">Для </w:t>
      </w:r>
      <w:proofErr w:type="spellStart"/>
      <w:r w:rsidRPr="00764CCE">
        <w:rPr>
          <w:b/>
        </w:rPr>
        <w:t>вчителів</w:t>
      </w:r>
      <w:proofErr w:type="spellEnd"/>
      <w:r w:rsidRPr="00736106">
        <w:t>:</w:t>
      </w:r>
    </w:p>
    <w:p w14:paraId="2DC3D3D8" w14:textId="77777777" w:rsidR="00764CCE" w:rsidRPr="00736106" w:rsidRDefault="00764CCE" w:rsidP="00764CCE">
      <w:pPr>
        <w:pStyle w:val="1"/>
        <w:numPr>
          <w:ilvl w:val="0"/>
          <w:numId w:val="1"/>
        </w:numPr>
        <w:shd w:val="clear" w:color="auto" w:fill="auto"/>
        <w:tabs>
          <w:tab w:val="left" w:pos="1357"/>
        </w:tabs>
        <w:ind w:firstLine="1000"/>
        <w:jc w:val="both"/>
      </w:pPr>
      <w:proofErr w:type="spellStart"/>
      <w:r w:rsidRPr="00736106">
        <w:rPr>
          <w:lang w:eastAsia="ru-RU" w:bidi="ru-RU"/>
        </w:rPr>
        <w:t>покращення</w:t>
      </w:r>
      <w:proofErr w:type="spellEnd"/>
      <w:r w:rsidRPr="00736106">
        <w:rPr>
          <w:lang w:eastAsia="ru-RU" w:bidi="ru-RU"/>
        </w:rPr>
        <w:t xml:space="preserve"> </w:t>
      </w:r>
      <w:proofErr w:type="spellStart"/>
      <w:r w:rsidRPr="00736106">
        <w:t>матеріально-технічного</w:t>
      </w:r>
      <w:proofErr w:type="spellEnd"/>
      <w:r w:rsidRPr="00736106">
        <w:t xml:space="preserve"> </w:t>
      </w:r>
      <w:proofErr w:type="spellStart"/>
      <w:r w:rsidRPr="00736106">
        <w:rPr>
          <w:lang w:eastAsia="ru-RU" w:bidi="ru-RU"/>
        </w:rPr>
        <w:t>забезпечення</w:t>
      </w:r>
      <w:proofErr w:type="spellEnd"/>
      <w:r w:rsidRPr="00736106">
        <w:rPr>
          <w:lang w:eastAsia="ru-RU" w:bidi="ru-RU"/>
        </w:rPr>
        <w:t xml:space="preserve"> </w:t>
      </w:r>
      <w:proofErr w:type="spellStart"/>
      <w:r w:rsidRPr="00736106">
        <w:t>освітнього</w:t>
      </w:r>
      <w:proofErr w:type="spellEnd"/>
      <w:r w:rsidRPr="00736106">
        <w:t xml:space="preserve"> </w:t>
      </w:r>
      <w:proofErr w:type="spellStart"/>
      <w:r w:rsidRPr="00736106">
        <w:rPr>
          <w:lang w:eastAsia="ru-RU" w:bidi="ru-RU"/>
        </w:rPr>
        <w:t>процесу</w:t>
      </w:r>
      <w:proofErr w:type="spellEnd"/>
      <w:r w:rsidRPr="00736106">
        <w:rPr>
          <w:lang w:eastAsia="ru-RU" w:bidi="ru-RU"/>
        </w:rPr>
        <w:t>;</w:t>
      </w:r>
    </w:p>
    <w:p w14:paraId="4CA2C921"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використання</w:t>
      </w:r>
      <w:proofErr w:type="spellEnd"/>
      <w:r w:rsidRPr="00736106">
        <w:rPr>
          <w:lang w:eastAsia="ru-RU" w:bidi="ru-RU"/>
        </w:rPr>
        <w:t xml:space="preserve"> </w:t>
      </w:r>
      <w:proofErr w:type="spellStart"/>
      <w:r w:rsidRPr="00736106">
        <w:rPr>
          <w:lang w:eastAsia="ru-RU" w:bidi="ru-RU"/>
        </w:rPr>
        <w:t>вчителями</w:t>
      </w:r>
      <w:proofErr w:type="spellEnd"/>
      <w:r w:rsidRPr="00736106">
        <w:rPr>
          <w:lang w:eastAsia="ru-RU" w:bidi="ru-RU"/>
        </w:rPr>
        <w:t xml:space="preserve"> </w:t>
      </w:r>
      <w:proofErr w:type="spellStart"/>
      <w:r w:rsidRPr="00736106">
        <w:t>інноваційних</w:t>
      </w:r>
      <w:proofErr w:type="spellEnd"/>
      <w:r w:rsidRPr="00736106">
        <w:t xml:space="preserve"> </w:t>
      </w:r>
      <w:r w:rsidRPr="00736106">
        <w:rPr>
          <w:lang w:eastAsia="ru-RU" w:bidi="ru-RU"/>
        </w:rPr>
        <w:t xml:space="preserve">та </w:t>
      </w:r>
      <w:proofErr w:type="spellStart"/>
      <w:r w:rsidRPr="00736106">
        <w:rPr>
          <w:lang w:eastAsia="ru-RU" w:bidi="ru-RU"/>
        </w:rPr>
        <w:t>вироблення</w:t>
      </w:r>
      <w:proofErr w:type="spellEnd"/>
      <w:r w:rsidRPr="00736106">
        <w:rPr>
          <w:lang w:eastAsia="ru-RU" w:bidi="ru-RU"/>
        </w:rPr>
        <w:t xml:space="preserve"> </w:t>
      </w:r>
      <w:proofErr w:type="spellStart"/>
      <w:r w:rsidRPr="00736106">
        <w:rPr>
          <w:lang w:eastAsia="ru-RU" w:bidi="ru-RU"/>
        </w:rPr>
        <w:t>власних</w:t>
      </w:r>
      <w:proofErr w:type="spellEnd"/>
      <w:r w:rsidRPr="00736106">
        <w:rPr>
          <w:lang w:eastAsia="ru-RU" w:bidi="ru-RU"/>
        </w:rPr>
        <w:t xml:space="preserve"> </w:t>
      </w:r>
      <w:proofErr w:type="spellStart"/>
      <w:r w:rsidRPr="00736106">
        <w:t>технологій</w:t>
      </w:r>
      <w:proofErr w:type="spellEnd"/>
      <w:r w:rsidRPr="00736106">
        <w:t>;</w:t>
      </w:r>
    </w:p>
    <w:p w14:paraId="1C0AD1A7"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t>підвищення</w:t>
      </w:r>
      <w:proofErr w:type="spellEnd"/>
      <w:r w:rsidRPr="00736106">
        <w:t xml:space="preserve"> </w:t>
      </w:r>
      <w:proofErr w:type="spellStart"/>
      <w:r w:rsidRPr="00736106">
        <w:t>рівня</w:t>
      </w:r>
      <w:proofErr w:type="spellEnd"/>
      <w:r w:rsidRPr="00736106">
        <w:t xml:space="preserve"> </w:t>
      </w:r>
      <w:proofErr w:type="spellStart"/>
      <w:r w:rsidRPr="00736106">
        <w:t>професійної</w:t>
      </w:r>
      <w:proofErr w:type="spellEnd"/>
      <w:r w:rsidRPr="00736106">
        <w:t xml:space="preserve"> </w:t>
      </w:r>
      <w:proofErr w:type="spellStart"/>
      <w:r w:rsidRPr="00736106">
        <w:t>компетентності</w:t>
      </w:r>
      <w:proofErr w:type="spellEnd"/>
      <w:r w:rsidRPr="00736106">
        <w:t xml:space="preserve"> </w:t>
      </w:r>
      <w:proofErr w:type="spellStart"/>
      <w:r w:rsidRPr="00736106">
        <w:t>педагогів</w:t>
      </w:r>
      <w:proofErr w:type="spellEnd"/>
      <w:r w:rsidRPr="00736106">
        <w:t>;</w:t>
      </w:r>
    </w:p>
    <w:p w14:paraId="6619C543" w14:textId="77777777" w:rsidR="00764CCE" w:rsidRPr="00736106" w:rsidRDefault="00764CCE" w:rsidP="00764CCE">
      <w:pPr>
        <w:pStyle w:val="1"/>
        <w:numPr>
          <w:ilvl w:val="0"/>
          <w:numId w:val="1"/>
        </w:numPr>
        <w:shd w:val="clear" w:color="auto" w:fill="auto"/>
        <w:tabs>
          <w:tab w:val="left" w:pos="1357"/>
        </w:tabs>
        <w:ind w:left="1360" w:hanging="360"/>
      </w:pPr>
      <w:proofErr w:type="spellStart"/>
      <w:r w:rsidRPr="00736106">
        <w:rPr>
          <w:lang w:eastAsia="ru-RU" w:bidi="ru-RU"/>
        </w:rPr>
        <w:t>створення</w:t>
      </w:r>
      <w:proofErr w:type="spellEnd"/>
      <w:r w:rsidRPr="00736106">
        <w:rPr>
          <w:lang w:eastAsia="ru-RU" w:bidi="ru-RU"/>
        </w:rPr>
        <w:t xml:space="preserve"> </w:t>
      </w:r>
      <w:proofErr w:type="spellStart"/>
      <w:r w:rsidRPr="00736106">
        <w:rPr>
          <w:lang w:eastAsia="ru-RU" w:bidi="ru-RU"/>
        </w:rPr>
        <w:t>комфортних</w:t>
      </w:r>
      <w:proofErr w:type="spellEnd"/>
      <w:r w:rsidRPr="00736106">
        <w:rPr>
          <w:lang w:eastAsia="ru-RU" w:bidi="ru-RU"/>
        </w:rPr>
        <w:t xml:space="preserve"> </w:t>
      </w:r>
      <w:r w:rsidRPr="00736106">
        <w:t>психолого-</w:t>
      </w:r>
      <w:proofErr w:type="spellStart"/>
      <w:r w:rsidRPr="00736106">
        <w:t>педагогічних</w:t>
      </w:r>
      <w:proofErr w:type="spellEnd"/>
      <w:r w:rsidRPr="00736106">
        <w:t xml:space="preserve"> </w:t>
      </w:r>
      <w:r w:rsidRPr="00736106">
        <w:rPr>
          <w:lang w:eastAsia="ru-RU" w:bidi="ru-RU"/>
        </w:rPr>
        <w:t xml:space="preserve">умов для </w:t>
      </w:r>
      <w:proofErr w:type="spellStart"/>
      <w:r w:rsidRPr="00736106">
        <w:t>здійснення</w:t>
      </w:r>
      <w:proofErr w:type="spellEnd"/>
      <w:r w:rsidRPr="00736106">
        <w:t xml:space="preserve"> </w:t>
      </w:r>
      <w:proofErr w:type="spellStart"/>
      <w:r w:rsidRPr="00736106">
        <w:t>професійної</w:t>
      </w:r>
      <w:proofErr w:type="spellEnd"/>
      <w:r w:rsidRPr="00736106">
        <w:t xml:space="preserve"> </w:t>
      </w:r>
      <w:proofErr w:type="spellStart"/>
      <w:r w:rsidRPr="00736106">
        <w:t>діяльності</w:t>
      </w:r>
      <w:proofErr w:type="spellEnd"/>
      <w:r w:rsidRPr="00736106">
        <w:t>;</w:t>
      </w:r>
    </w:p>
    <w:p w14:paraId="05B19421" w14:textId="77777777" w:rsidR="00764CCE" w:rsidRPr="00764CCE" w:rsidRDefault="00764CCE" w:rsidP="00764CCE">
      <w:pPr>
        <w:pStyle w:val="1"/>
        <w:shd w:val="clear" w:color="auto" w:fill="auto"/>
        <w:ind w:firstLine="640"/>
        <w:rPr>
          <w:b/>
        </w:rPr>
      </w:pPr>
      <w:r w:rsidRPr="00764CCE">
        <w:rPr>
          <w:b/>
          <w:lang w:eastAsia="ru-RU" w:bidi="ru-RU"/>
        </w:rPr>
        <w:t xml:space="preserve">Для </w:t>
      </w:r>
      <w:proofErr w:type="spellStart"/>
      <w:r w:rsidRPr="00764CCE">
        <w:rPr>
          <w:b/>
        </w:rPr>
        <w:t>учнів</w:t>
      </w:r>
      <w:proofErr w:type="spellEnd"/>
      <w:r w:rsidRPr="00764CCE">
        <w:rPr>
          <w:b/>
        </w:rPr>
        <w:t>:</w:t>
      </w:r>
    </w:p>
    <w:p w14:paraId="088C61FA"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t>підвищення</w:t>
      </w:r>
      <w:proofErr w:type="spellEnd"/>
      <w:r w:rsidRPr="00736106">
        <w:t xml:space="preserve"> </w:t>
      </w:r>
      <w:proofErr w:type="spellStart"/>
      <w:r w:rsidRPr="00736106">
        <w:t>рівня</w:t>
      </w:r>
      <w:proofErr w:type="spellEnd"/>
      <w:r w:rsidRPr="00736106">
        <w:t xml:space="preserve"> </w:t>
      </w:r>
      <w:proofErr w:type="spellStart"/>
      <w:r w:rsidRPr="00736106">
        <w:rPr>
          <w:lang w:eastAsia="ru-RU" w:bidi="ru-RU"/>
        </w:rPr>
        <w:t>навчальних</w:t>
      </w:r>
      <w:proofErr w:type="spellEnd"/>
      <w:r w:rsidRPr="00736106">
        <w:rPr>
          <w:lang w:eastAsia="ru-RU" w:bidi="ru-RU"/>
        </w:rPr>
        <w:t xml:space="preserve"> </w:t>
      </w:r>
      <w:proofErr w:type="spellStart"/>
      <w:r w:rsidRPr="00736106">
        <w:rPr>
          <w:lang w:eastAsia="ru-RU" w:bidi="ru-RU"/>
        </w:rPr>
        <w:t>досягнень</w:t>
      </w:r>
      <w:proofErr w:type="spellEnd"/>
      <w:r w:rsidRPr="00736106">
        <w:rPr>
          <w:lang w:eastAsia="ru-RU" w:bidi="ru-RU"/>
        </w:rPr>
        <w:t xml:space="preserve"> </w:t>
      </w:r>
      <w:proofErr w:type="spellStart"/>
      <w:r w:rsidRPr="00736106">
        <w:t>учнів</w:t>
      </w:r>
      <w:proofErr w:type="spellEnd"/>
      <w:r w:rsidRPr="00736106">
        <w:t>;</w:t>
      </w:r>
    </w:p>
    <w:p w14:paraId="0C9758D7"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формування</w:t>
      </w:r>
      <w:proofErr w:type="spellEnd"/>
      <w:r w:rsidRPr="00736106">
        <w:rPr>
          <w:lang w:eastAsia="ru-RU" w:bidi="ru-RU"/>
        </w:rPr>
        <w:t xml:space="preserve"> </w:t>
      </w:r>
      <w:proofErr w:type="spellStart"/>
      <w:r w:rsidRPr="00736106">
        <w:t>інформаційних</w:t>
      </w:r>
      <w:proofErr w:type="spellEnd"/>
      <w:r w:rsidRPr="00736106">
        <w:t xml:space="preserve">, </w:t>
      </w:r>
      <w:proofErr w:type="spellStart"/>
      <w:r w:rsidRPr="00736106">
        <w:t>інтелектуальних</w:t>
      </w:r>
      <w:proofErr w:type="spellEnd"/>
      <w:r w:rsidRPr="00736106">
        <w:t xml:space="preserve"> </w:t>
      </w:r>
      <w:r w:rsidRPr="00736106">
        <w:rPr>
          <w:lang w:eastAsia="ru-RU" w:bidi="ru-RU"/>
        </w:rPr>
        <w:t xml:space="preserve">та </w:t>
      </w:r>
      <w:proofErr w:type="spellStart"/>
      <w:r w:rsidRPr="00736106">
        <w:t>комунікативних</w:t>
      </w:r>
      <w:proofErr w:type="spellEnd"/>
      <w:r w:rsidRPr="00736106">
        <w:t xml:space="preserve"> </w:t>
      </w:r>
      <w:proofErr w:type="spellStart"/>
      <w:r w:rsidRPr="00736106">
        <w:t>компетенцій</w:t>
      </w:r>
      <w:proofErr w:type="spellEnd"/>
      <w:r w:rsidRPr="00736106">
        <w:t>;</w:t>
      </w:r>
    </w:p>
    <w:p w14:paraId="2537D93E"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створення</w:t>
      </w:r>
      <w:proofErr w:type="spellEnd"/>
      <w:r w:rsidRPr="00736106">
        <w:rPr>
          <w:lang w:eastAsia="ru-RU" w:bidi="ru-RU"/>
        </w:rPr>
        <w:t xml:space="preserve"> </w:t>
      </w:r>
      <w:proofErr w:type="spellStart"/>
      <w:r w:rsidRPr="00736106">
        <w:t>ситуації</w:t>
      </w:r>
      <w:proofErr w:type="spellEnd"/>
      <w:r w:rsidRPr="00736106">
        <w:t xml:space="preserve"> </w:t>
      </w:r>
      <w:proofErr w:type="spellStart"/>
      <w:r w:rsidRPr="00736106">
        <w:t>життєвого</w:t>
      </w:r>
      <w:proofErr w:type="spellEnd"/>
      <w:r w:rsidRPr="00736106">
        <w:t xml:space="preserve"> </w:t>
      </w:r>
      <w:proofErr w:type="spellStart"/>
      <w:r w:rsidRPr="00736106">
        <w:t>успіху</w:t>
      </w:r>
      <w:proofErr w:type="spellEnd"/>
      <w:r w:rsidRPr="00736106">
        <w:t xml:space="preserve"> </w:t>
      </w:r>
      <w:r w:rsidRPr="00736106">
        <w:rPr>
          <w:lang w:eastAsia="ru-RU" w:bidi="ru-RU"/>
        </w:rPr>
        <w:t xml:space="preserve">в </w:t>
      </w:r>
      <w:proofErr w:type="spellStart"/>
      <w:r w:rsidRPr="00736106">
        <w:t>усіх</w:t>
      </w:r>
      <w:proofErr w:type="spellEnd"/>
      <w:r w:rsidRPr="00736106">
        <w:t xml:space="preserve"> </w:t>
      </w:r>
      <w:r w:rsidRPr="00736106">
        <w:rPr>
          <w:lang w:eastAsia="ru-RU" w:bidi="ru-RU"/>
        </w:rPr>
        <w:t xml:space="preserve">сферах </w:t>
      </w:r>
      <w:proofErr w:type="spellStart"/>
      <w:r w:rsidRPr="00736106">
        <w:t>шкільної</w:t>
      </w:r>
      <w:proofErr w:type="spellEnd"/>
      <w:r w:rsidRPr="00736106">
        <w:t xml:space="preserve"> </w:t>
      </w:r>
      <w:proofErr w:type="spellStart"/>
      <w:r w:rsidRPr="00736106">
        <w:t>діяльності</w:t>
      </w:r>
      <w:proofErr w:type="spellEnd"/>
      <w:r w:rsidRPr="00736106">
        <w:t>;</w:t>
      </w:r>
    </w:p>
    <w:p w14:paraId="6A95EEA5"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формування</w:t>
      </w:r>
      <w:proofErr w:type="spellEnd"/>
      <w:r w:rsidRPr="00736106">
        <w:rPr>
          <w:lang w:eastAsia="ru-RU" w:bidi="ru-RU"/>
        </w:rPr>
        <w:t xml:space="preserve"> </w:t>
      </w:r>
      <w:proofErr w:type="spellStart"/>
      <w:r w:rsidRPr="00736106">
        <w:t>правової</w:t>
      </w:r>
      <w:proofErr w:type="spellEnd"/>
      <w:r w:rsidRPr="00736106">
        <w:t xml:space="preserve"> </w:t>
      </w:r>
      <w:r w:rsidRPr="00736106">
        <w:rPr>
          <w:lang w:eastAsia="ru-RU" w:bidi="ru-RU"/>
        </w:rPr>
        <w:t xml:space="preserve">та </w:t>
      </w:r>
      <w:proofErr w:type="spellStart"/>
      <w:r w:rsidRPr="00736106">
        <w:t>громадської</w:t>
      </w:r>
      <w:proofErr w:type="spellEnd"/>
      <w:r w:rsidRPr="00736106">
        <w:t xml:space="preserve"> </w:t>
      </w:r>
      <w:proofErr w:type="spellStart"/>
      <w:r w:rsidRPr="00736106">
        <w:t>свідомості</w:t>
      </w:r>
      <w:proofErr w:type="spellEnd"/>
      <w:r w:rsidRPr="00736106">
        <w:t>;</w:t>
      </w:r>
    </w:p>
    <w:p w14:paraId="14F128F4"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rPr>
          <w:lang w:eastAsia="ru-RU" w:bidi="ru-RU"/>
        </w:rPr>
        <w:t>створення</w:t>
      </w:r>
      <w:proofErr w:type="spellEnd"/>
      <w:r w:rsidRPr="00736106">
        <w:rPr>
          <w:lang w:eastAsia="ru-RU" w:bidi="ru-RU"/>
        </w:rPr>
        <w:t xml:space="preserve"> </w:t>
      </w:r>
      <w:proofErr w:type="spellStart"/>
      <w:r w:rsidRPr="00736106">
        <w:rPr>
          <w:lang w:eastAsia="ru-RU" w:bidi="ru-RU"/>
        </w:rPr>
        <w:t>комфортних</w:t>
      </w:r>
      <w:proofErr w:type="spellEnd"/>
      <w:r w:rsidRPr="00736106">
        <w:rPr>
          <w:lang w:eastAsia="ru-RU" w:bidi="ru-RU"/>
        </w:rPr>
        <w:t xml:space="preserve"> </w:t>
      </w:r>
      <w:r w:rsidRPr="00736106">
        <w:t>психолого-</w:t>
      </w:r>
      <w:proofErr w:type="spellStart"/>
      <w:r w:rsidRPr="00736106">
        <w:t>педагогічних</w:t>
      </w:r>
      <w:proofErr w:type="spellEnd"/>
      <w:r w:rsidRPr="00736106">
        <w:t xml:space="preserve"> </w:t>
      </w:r>
      <w:r w:rsidRPr="00736106">
        <w:rPr>
          <w:lang w:eastAsia="ru-RU" w:bidi="ru-RU"/>
        </w:rPr>
        <w:t>умов;</w:t>
      </w:r>
    </w:p>
    <w:p w14:paraId="02BCD988" w14:textId="77777777" w:rsidR="00764CCE" w:rsidRPr="00736106" w:rsidRDefault="00764CCE" w:rsidP="00764CCE">
      <w:pPr>
        <w:pStyle w:val="1"/>
        <w:numPr>
          <w:ilvl w:val="0"/>
          <w:numId w:val="1"/>
        </w:numPr>
        <w:shd w:val="clear" w:color="auto" w:fill="auto"/>
        <w:tabs>
          <w:tab w:val="left" w:pos="1357"/>
        </w:tabs>
        <w:ind w:firstLine="1000"/>
      </w:pPr>
      <w:proofErr w:type="spellStart"/>
      <w:r w:rsidRPr="00736106">
        <w:t>підвищення</w:t>
      </w:r>
      <w:proofErr w:type="spellEnd"/>
      <w:r w:rsidRPr="00736106">
        <w:t xml:space="preserve"> </w:t>
      </w:r>
      <w:proofErr w:type="spellStart"/>
      <w:r w:rsidRPr="00736106">
        <w:t>показників</w:t>
      </w:r>
      <w:proofErr w:type="spellEnd"/>
      <w:r w:rsidRPr="00736106">
        <w:t xml:space="preserve"> </w:t>
      </w:r>
      <w:proofErr w:type="spellStart"/>
      <w:r w:rsidRPr="00736106">
        <w:t>фізичного</w:t>
      </w:r>
      <w:proofErr w:type="spellEnd"/>
      <w:r w:rsidRPr="00736106">
        <w:t xml:space="preserve"> </w:t>
      </w:r>
      <w:r w:rsidRPr="00736106">
        <w:rPr>
          <w:lang w:eastAsia="ru-RU" w:bidi="ru-RU"/>
        </w:rPr>
        <w:t xml:space="preserve">та </w:t>
      </w:r>
      <w:proofErr w:type="spellStart"/>
      <w:r w:rsidRPr="00736106">
        <w:t>психологічного</w:t>
      </w:r>
      <w:proofErr w:type="spellEnd"/>
      <w:r w:rsidRPr="00736106">
        <w:t xml:space="preserve"> </w:t>
      </w:r>
      <w:proofErr w:type="spellStart"/>
      <w:r w:rsidRPr="00736106">
        <w:rPr>
          <w:lang w:eastAsia="ru-RU" w:bidi="ru-RU"/>
        </w:rPr>
        <w:t>здоров'я</w:t>
      </w:r>
      <w:proofErr w:type="spellEnd"/>
      <w:r w:rsidRPr="00736106">
        <w:rPr>
          <w:lang w:eastAsia="ru-RU" w:bidi="ru-RU"/>
        </w:rPr>
        <w:t>.</w:t>
      </w:r>
    </w:p>
    <w:p w14:paraId="21F1F56C" w14:textId="77777777" w:rsidR="00764CCE" w:rsidRPr="00764CCE" w:rsidRDefault="00764CCE" w:rsidP="00764CCE">
      <w:pPr>
        <w:pStyle w:val="1"/>
        <w:shd w:val="clear" w:color="auto" w:fill="auto"/>
        <w:ind w:firstLine="640"/>
        <w:rPr>
          <w:b/>
        </w:rPr>
      </w:pPr>
      <w:r w:rsidRPr="00764CCE">
        <w:rPr>
          <w:b/>
          <w:lang w:eastAsia="ru-RU" w:bidi="ru-RU"/>
        </w:rPr>
        <w:t xml:space="preserve">Для </w:t>
      </w:r>
      <w:proofErr w:type="spellStart"/>
      <w:r w:rsidRPr="00764CCE">
        <w:rPr>
          <w:b/>
        </w:rPr>
        <w:t>батьків</w:t>
      </w:r>
      <w:proofErr w:type="spellEnd"/>
      <w:r w:rsidRPr="00764CCE">
        <w:rPr>
          <w:b/>
        </w:rPr>
        <w:t>:</w:t>
      </w:r>
    </w:p>
    <w:p w14:paraId="5A6100DC" w14:textId="77777777" w:rsidR="00764CCE" w:rsidRPr="00736106" w:rsidRDefault="00764CCE" w:rsidP="00764CCE">
      <w:pPr>
        <w:pStyle w:val="1"/>
        <w:numPr>
          <w:ilvl w:val="0"/>
          <w:numId w:val="1"/>
        </w:numPr>
        <w:shd w:val="clear" w:color="auto" w:fill="auto"/>
        <w:tabs>
          <w:tab w:val="left" w:pos="1002"/>
        </w:tabs>
        <w:ind w:firstLine="640"/>
      </w:pPr>
      <w:proofErr w:type="spellStart"/>
      <w:r w:rsidRPr="00736106">
        <w:rPr>
          <w:lang w:eastAsia="ru-RU" w:bidi="ru-RU"/>
        </w:rPr>
        <w:t>створення</w:t>
      </w:r>
      <w:proofErr w:type="spellEnd"/>
      <w:r w:rsidRPr="00736106">
        <w:rPr>
          <w:lang w:eastAsia="ru-RU" w:bidi="ru-RU"/>
        </w:rPr>
        <w:t xml:space="preserve"> умов для </w:t>
      </w:r>
      <w:proofErr w:type="spellStart"/>
      <w:r w:rsidRPr="00736106">
        <w:rPr>
          <w:lang w:eastAsia="ru-RU" w:bidi="ru-RU"/>
        </w:rPr>
        <w:t>задоволення</w:t>
      </w:r>
      <w:proofErr w:type="spellEnd"/>
      <w:r w:rsidRPr="00736106">
        <w:rPr>
          <w:lang w:eastAsia="ru-RU" w:bidi="ru-RU"/>
        </w:rPr>
        <w:t xml:space="preserve"> потреб </w:t>
      </w:r>
      <w:proofErr w:type="spellStart"/>
      <w:r w:rsidRPr="00736106">
        <w:rPr>
          <w:lang w:eastAsia="ru-RU" w:bidi="ru-RU"/>
        </w:rPr>
        <w:t>щодо</w:t>
      </w:r>
      <w:proofErr w:type="spellEnd"/>
      <w:r w:rsidRPr="00736106">
        <w:rPr>
          <w:lang w:eastAsia="ru-RU" w:bidi="ru-RU"/>
        </w:rPr>
        <w:t xml:space="preserve"> </w:t>
      </w:r>
      <w:proofErr w:type="spellStart"/>
      <w:r w:rsidRPr="00736106">
        <w:rPr>
          <w:lang w:eastAsia="ru-RU" w:bidi="ru-RU"/>
        </w:rPr>
        <w:t>отримання</w:t>
      </w:r>
      <w:proofErr w:type="spellEnd"/>
      <w:r w:rsidRPr="00736106">
        <w:rPr>
          <w:lang w:eastAsia="ru-RU" w:bidi="ru-RU"/>
        </w:rPr>
        <w:t xml:space="preserve"> </w:t>
      </w:r>
      <w:proofErr w:type="spellStart"/>
      <w:r w:rsidRPr="00736106">
        <w:t>якісної</w:t>
      </w:r>
      <w:proofErr w:type="spellEnd"/>
      <w:r w:rsidRPr="00736106">
        <w:t xml:space="preserve"> </w:t>
      </w:r>
      <w:proofErr w:type="spellStart"/>
      <w:r w:rsidRPr="00736106">
        <w:t>освіти</w:t>
      </w:r>
      <w:proofErr w:type="spellEnd"/>
      <w:r w:rsidRPr="00736106">
        <w:t xml:space="preserve"> </w:t>
      </w:r>
      <w:proofErr w:type="spellStart"/>
      <w:r w:rsidRPr="00736106">
        <w:t>дітьми</w:t>
      </w:r>
      <w:proofErr w:type="spellEnd"/>
      <w:r w:rsidRPr="00736106">
        <w:t>;</w:t>
      </w:r>
    </w:p>
    <w:p w14:paraId="5B401489" w14:textId="77777777" w:rsidR="00764CCE" w:rsidRPr="00736106" w:rsidRDefault="00764CCE" w:rsidP="00764CCE">
      <w:pPr>
        <w:pStyle w:val="1"/>
        <w:numPr>
          <w:ilvl w:val="0"/>
          <w:numId w:val="1"/>
        </w:numPr>
        <w:shd w:val="clear" w:color="auto" w:fill="auto"/>
        <w:tabs>
          <w:tab w:val="left" w:pos="1002"/>
        </w:tabs>
        <w:ind w:left="1000" w:hanging="320"/>
      </w:pPr>
      <w:proofErr w:type="spellStart"/>
      <w:r w:rsidRPr="00736106">
        <w:rPr>
          <w:lang w:eastAsia="ru-RU" w:bidi="ru-RU"/>
        </w:rPr>
        <w:t>створення</w:t>
      </w:r>
      <w:proofErr w:type="spellEnd"/>
      <w:r w:rsidRPr="00736106">
        <w:rPr>
          <w:lang w:eastAsia="ru-RU" w:bidi="ru-RU"/>
        </w:rPr>
        <w:t xml:space="preserve"> умов для </w:t>
      </w:r>
      <w:proofErr w:type="spellStart"/>
      <w:r w:rsidRPr="00736106">
        <w:rPr>
          <w:lang w:eastAsia="ru-RU" w:bidi="ru-RU"/>
        </w:rPr>
        <w:t>задоволення</w:t>
      </w:r>
      <w:proofErr w:type="spellEnd"/>
      <w:r w:rsidRPr="00736106">
        <w:rPr>
          <w:lang w:eastAsia="ru-RU" w:bidi="ru-RU"/>
        </w:rPr>
        <w:t xml:space="preserve"> </w:t>
      </w:r>
      <w:proofErr w:type="spellStart"/>
      <w:r w:rsidRPr="00736106">
        <w:t>інтересів</w:t>
      </w:r>
      <w:proofErr w:type="spellEnd"/>
      <w:r w:rsidRPr="00736106">
        <w:t xml:space="preserve"> і </w:t>
      </w:r>
      <w:proofErr w:type="spellStart"/>
      <w:r w:rsidRPr="00736106">
        <w:rPr>
          <w:lang w:eastAsia="ru-RU" w:bidi="ru-RU"/>
        </w:rPr>
        <w:t>розвитку</w:t>
      </w:r>
      <w:proofErr w:type="spellEnd"/>
      <w:r w:rsidRPr="00736106">
        <w:rPr>
          <w:lang w:eastAsia="ru-RU" w:bidi="ru-RU"/>
        </w:rPr>
        <w:t xml:space="preserve"> </w:t>
      </w:r>
      <w:proofErr w:type="spellStart"/>
      <w:r w:rsidRPr="00736106">
        <w:t>різноманітних</w:t>
      </w:r>
      <w:proofErr w:type="spellEnd"/>
      <w:r w:rsidRPr="00736106">
        <w:t xml:space="preserve"> </w:t>
      </w:r>
      <w:proofErr w:type="spellStart"/>
      <w:r w:rsidRPr="00736106">
        <w:t>здібностей</w:t>
      </w:r>
      <w:proofErr w:type="spellEnd"/>
      <w:r w:rsidRPr="00736106">
        <w:t xml:space="preserve"> </w:t>
      </w:r>
      <w:proofErr w:type="spellStart"/>
      <w:r w:rsidRPr="00736106">
        <w:t>школярів</w:t>
      </w:r>
      <w:proofErr w:type="spellEnd"/>
      <w:r w:rsidRPr="00736106">
        <w:t>;</w:t>
      </w:r>
    </w:p>
    <w:p w14:paraId="4460B977" w14:textId="77777777" w:rsidR="00764CCE" w:rsidRPr="00736106" w:rsidRDefault="00764CCE" w:rsidP="00764CCE">
      <w:pPr>
        <w:pStyle w:val="1"/>
        <w:numPr>
          <w:ilvl w:val="0"/>
          <w:numId w:val="1"/>
        </w:numPr>
        <w:shd w:val="clear" w:color="auto" w:fill="auto"/>
        <w:tabs>
          <w:tab w:val="left" w:pos="1002"/>
        </w:tabs>
        <w:ind w:firstLine="640"/>
      </w:pPr>
      <w:proofErr w:type="spellStart"/>
      <w:r w:rsidRPr="00736106">
        <w:rPr>
          <w:lang w:eastAsia="ru-RU" w:bidi="ru-RU"/>
        </w:rPr>
        <w:t>збереження</w:t>
      </w:r>
      <w:proofErr w:type="spellEnd"/>
      <w:r w:rsidRPr="00736106">
        <w:rPr>
          <w:lang w:eastAsia="ru-RU" w:bidi="ru-RU"/>
        </w:rPr>
        <w:t xml:space="preserve"> та </w:t>
      </w:r>
      <w:proofErr w:type="spellStart"/>
      <w:r w:rsidRPr="00736106">
        <w:t>зміцнення</w:t>
      </w:r>
      <w:proofErr w:type="spellEnd"/>
      <w:r w:rsidRPr="00736106">
        <w:t xml:space="preserve"> </w:t>
      </w:r>
      <w:proofErr w:type="spellStart"/>
      <w:r w:rsidRPr="00736106">
        <w:rPr>
          <w:lang w:eastAsia="ru-RU" w:bidi="ru-RU"/>
        </w:rPr>
        <w:t>здоров'я</w:t>
      </w:r>
      <w:proofErr w:type="spellEnd"/>
      <w:r w:rsidRPr="00736106">
        <w:rPr>
          <w:lang w:eastAsia="ru-RU" w:bidi="ru-RU"/>
        </w:rPr>
        <w:t xml:space="preserve"> </w:t>
      </w:r>
      <w:proofErr w:type="spellStart"/>
      <w:r w:rsidRPr="00736106">
        <w:t>дітей</w:t>
      </w:r>
      <w:proofErr w:type="spellEnd"/>
      <w:r w:rsidRPr="00736106">
        <w:t>;</w:t>
      </w:r>
    </w:p>
    <w:p w14:paraId="4DB7E112" w14:textId="77777777" w:rsidR="00764CCE" w:rsidRPr="00736106" w:rsidRDefault="00764CCE" w:rsidP="00764CCE">
      <w:pPr>
        <w:pStyle w:val="1"/>
        <w:numPr>
          <w:ilvl w:val="0"/>
          <w:numId w:val="1"/>
        </w:numPr>
        <w:shd w:val="clear" w:color="auto" w:fill="auto"/>
        <w:tabs>
          <w:tab w:val="left" w:pos="1002"/>
        </w:tabs>
        <w:ind w:firstLine="640"/>
      </w:pPr>
      <w:proofErr w:type="spellStart"/>
      <w:r w:rsidRPr="00736106">
        <w:rPr>
          <w:lang w:eastAsia="ru-RU" w:bidi="ru-RU"/>
        </w:rPr>
        <w:t>виховання</w:t>
      </w:r>
      <w:proofErr w:type="spellEnd"/>
      <w:r w:rsidRPr="00736106">
        <w:rPr>
          <w:lang w:eastAsia="ru-RU" w:bidi="ru-RU"/>
        </w:rPr>
        <w:t xml:space="preserve"> </w:t>
      </w:r>
      <w:proofErr w:type="spellStart"/>
      <w:r w:rsidRPr="00736106">
        <w:rPr>
          <w:lang w:eastAsia="ru-RU" w:bidi="ru-RU"/>
        </w:rPr>
        <w:t>громадянина</w:t>
      </w:r>
      <w:proofErr w:type="spellEnd"/>
      <w:r w:rsidRPr="00736106">
        <w:rPr>
          <w:lang w:eastAsia="ru-RU" w:bidi="ru-RU"/>
        </w:rPr>
        <w:t xml:space="preserve"> </w:t>
      </w:r>
      <w:proofErr w:type="spellStart"/>
      <w:r w:rsidRPr="00736106">
        <w:rPr>
          <w:lang w:eastAsia="ru-RU" w:bidi="ru-RU"/>
        </w:rPr>
        <w:t>здатного</w:t>
      </w:r>
      <w:proofErr w:type="spellEnd"/>
      <w:r w:rsidRPr="00736106">
        <w:rPr>
          <w:lang w:eastAsia="ru-RU" w:bidi="ru-RU"/>
        </w:rPr>
        <w:t xml:space="preserve"> до </w:t>
      </w:r>
      <w:proofErr w:type="spellStart"/>
      <w:r w:rsidRPr="00736106">
        <w:t>суспільного</w:t>
      </w:r>
      <w:proofErr w:type="spellEnd"/>
      <w:r w:rsidRPr="00736106">
        <w:t xml:space="preserve"> </w:t>
      </w:r>
      <w:proofErr w:type="spellStart"/>
      <w:r w:rsidRPr="00736106">
        <w:rPr>
          <w:lang w:eastAsia="ru-RU" w:bidi="ru-RU"/>
        </w:rPr>
        <w:t>життя</w:t>
      </w:r>
      <w:proofErr w:type="spellEnd"/>
      <w:r w:rsidRPr="00736106">
        <w:rPr>
          <w:lang w:eastAsia="ru-RU" w:bidi="ru-RU"/>
        </w:rPr>
        <w:t>.</w:t>
      </w:r>
    </w:p>
    <w:p w14:paraId="22425D63" w14:textId="77777777" w:rsidR="00764CCE" w:rsidRPr="00764CCE" w:rsidRDefault="00764CCE" w:rsidP="00764CCE">
      <w:pPr>
        <w:pStyle w:val="1"/>
        <w:shd w:val="clear" w:color="auto" w:fill="auto"/>
        <w:ind w:firstLine="640"/>
        <w:rPr>
          <w:b/>
        </w:rPr>
      </w:pPr>
      <w:r w:rsidRPr="00764CCE">
        <w:rPr>
          <w:b/>
          <w:lang w:eastAsia="ru-RU" w:bidi="ru-RU"/>
        </w:rPr>
        <w:t xml:space="preserve">Для </w:t>
      </w:r>
      <w:proofErr w:type="spellStart"/>
      <w:r w:rsidRPr="00764CCE">
        <w:rPr>
          <w:b/>
        </w:rPr>
        <w:t>представників</w:t>
      </w:r>
      <w:proofErr w:type="spellEnd"/>
      <w:r w:rsidRPr="00764CCE">
        <w:rPr>
          <w:b/>
        </w:rPr>
        <w:t xml:space="preserve"> </w:t>
      </w:r>
      <w:proofErr w:type="spellStart"/>
      <w:r w:rsidRPr="00764CCE">
        <w:rPr>
          <w:b/>
        </w:rPr>
        <w:t>громадськості</w:t>
      </w:r>
      <w:proofErr w:type="spellEnd"/>
      <w:r w:rsidRPr="00764CCE">
        <w:rPr>
          <w:b/>
        </w:rPr>
        <w:t>:</w:t>
      </w:r>
    </w:p>
    <w:p w14:paraId="67055D61" w14:textId="0C74FAED" w:rsidR="00764CCE" w:rsidRPr="00736106" w:rsidRDefault="00764CCE" w:rsidP="00764CCE">
      <w:pPr>
        <w:pStyle w:val="1"/>
        <w:numPr>
          <w:ilvl w:val="0"/>
          <w:numId w:val="1"/>
        </w:numPr>
        <w:shd w:val="clear" w:color="auto" w:fill="auto"/>
        <w:tabs>
          <w:tab w:val="left" w:pos="1002"/>
        </w:tabs>
        <w:ind w:firstLine="640"/>
      </w:pPr>
      <w:proofErr w:type="spellStart"/>
      <w:r w:rsidRPr="00736106">
        <w:t>підвищення</w:t>
      </w:r>
      <w:proofErr w:type="spellEnd"/>
      <w:r w:rsidRPr="00736106">
        <w:t xml:space="preserve"> </w:t>
      </w:r>
      <w:proofErr w:type="spellStart"/>
      <w:r w:rsidRPr="00736106">
        <w:rPr>
          <w:lang w:eastAsia="ru-RU" w:bidi="ru-RU"/>
        </w:rPr>
        <w:t>уваги</w:t>
      </w:r>
      <w:proofErr w:type="spellEnd"/>
      <w:r w:rsidRPr="00736106">
        <w:rPr>
          <w:lang w:eastAsia="ru-RU" w:bidi="ru-RU"/>
        </w:rPr>
        <w:t xml:space="preserve"> та </w:t>
      </w:r>
      <w:proofErr w:type="spellStart"/>
      <w:r w:rsidRPr="00736106">
        <w:t>інтересу</w:t>
      </w:r>
      <w:proofErr w:type="spellEnd"/>
      <w:r w:rsidRPr="00736106">
        <w:t xml:space="preserve"> </w:t>
      </w:r>
      <w:r w:rsidRPr="00736106">
        <w:rPr>
          <w:lang w:eastAsia="ru-RU" w:bidi="ru-RU"/>
        </w:rPr>
        <w:t xml:space="preserve">до проблем </w:t>
      </w:r>
      <w:proofErr w:type="spellStart"/>
      <w:r w:rsidRPr="00736106">
        <w:rPr>
          <w:lang w:eastAsia="ru-RU" w:bidi="ru-RU"/>
        </w:rPr>
        <w:t>навчання</w:t>
      </w:r>
      <w:proofErr w:type="spellEnd"/>
      <w:r w:rsidRPr="00736106">
        <w:rPr>
          <w:lang w:eastAsia="ru-RU" w:bidi="ru-RU"/>
        </w:rPr>
        <w:t xml:space="preserve"> </w:t>
      </w:r>
      <w:r w:rsidRPr="00736106">
        <w:t xml:space="preserve">і </w:t>
      </w:r>
      <w:proofErr w:type="spellStart"/>
      <w:r w:rsidRPr="00736106">
        <w:rPr>
          <w:lang w:eastAsia="ru-RU" w:bidi="ru-RU"/>
        </w:rPr>
        <w:t>виховання</w:t>
      </w:r>
      <w:proofErr w:type="spellEnd"/>
      <w:r w:rsidRPr="00736106">
        <w:rPr>
          <w:lang w:eastAsia="ru-RU" w:bidi="ru-RU"/>
        </w:rPr>
        <w:t xml:space="preserve"> у </w:t>
      </w:r>
      <w:proofErr w:type="spellStart"/>
      <w:r>
        <w:t>зак</w:t>
      </w:r>
      <w:r w:rsidRPr="00736106">
        <w:t>л</w:t>
      </w:r>
      <w:proofErr w:type="spellEnd"/>
      <w:r>
        <w:rPr>
          <w:lang w:val="uk-UA"/>
        </w:rPr>
        <w:t>а</w:t>
      </w:r>
      <w:proofErr w:type="spellStart"/>
      <w:r w:rsidRPr="00736106">
        <w:t>ді</w:t>
      </w:r>
      <w:proofErr w:type="spellEnd"/>
      <w:r w:rsidRPr="00736106">
        <w:t>;</w:t>
      </w:r>
    </w:p>
    <w:p w14:paraId="53DC37D7" w14:textId="77777777" w:rsidR="00764CCE" w:rsidRPr="000A177E" w:rsidRDefault="00764CCE" w:rsidP="00764CCE">
      <w:pPr>
        <w:pStyle w:val="1"/>
        <w:numPr>
          <w:ilvl w:val="0"/>
          <w:numId w:val="1"/>
        </w:numPr>
        <w:shd w:val="clear" w:color="auto" w:fill="auto"/>
        <w:tabs>
          <w:tab w:val="left" w:pos="1002"/>
        </w:tabs>
        <w:ind w:firstLine="640"/>
      </w:pPr>
      <w:r w:rsidRPr="00736106">
        <w:rPr>
          <w:lang w:eastAsia="ru-RU" w:bidi="ru-RU"/>
        </w:rPr>
        <w:t xml:space="preserve">участь у </w:t>
      </w:r>
      <w:proofErr w:type="spellStart"/>
      <w:r w:rsidRPr="00736106">
        <w:t>вирішенні</w:t>
      </w:r>
      <w:proofErr w:type="spellEnd"/>
      <w:r w:rsidRPr="00736106">
        <w:t xml:space="preserve"> </w:t>
      </w:r>
      <w:r w:rsidRPr="00736106">
        <w:rPr>
          <w:lang w:eastAsia="ru-RU" w:bidi="ru-RU"/>
        </w:rPr>
        <w:t xml:space="preserve">проблем </w:t>
      </w:r>
      <w:proofErr w:type="spellStart"/>
      <w:r w:rsidRPr="00736106">
        <w:rPr>
          <w:lang w:eastAsia="ru-RU" w:bidi="ru-RU"/>
        </w:rPr>
        <w:t>навчання</w:t>
      </w:r>
      <w:proofErr w:type="spellEnd"/>
      <w:r w:rsidRPr="00736106">
        <w:rPr>
          <w:lang w:eastAsia="ru-RU" w:bidi="ru-RU"/>
        </w:rPr>
        <w:t xml:space="preserve"> та </w:t>
      </w:r>
      <w:proofErr w:type="spellStart"/>
      <w:r w:rsidRPr="00736106">
        <w:rPr>
          <w:lang w:eastAsia="ru-RU" w:bidi="ru-RU"/>
        </w:rPr>
        <w:t>виховання</w:t>
      </w:r>
      <w:proofErr w:type="spellEnd"/>
      <w:r w:rsidRPr="00736106">
        <w:rPr>
          <w:lang w:eastAsia="ru-RU" w:bidi="ru-RU"/>
        </w:rPr>
        <w:t>;</w:t>
      </w:r>
    </w:p>
    <w:p w14:paraId="425718A2" w14:textId="179B71E3" w:rsidR="00764CCE" w:rsidRPr="00736106" w:rsidRDefault="00764CCE" w:rsidP="00764CCE">
      <w:pPr>
        <w:pStyle w:val="1"/>
        <w:numPr>
          <w:ilvl w:val="0"/>
          <w:numId w:val="1"/>
        </w:numPr>
        <w:shd w:val="clear" w:color="auto" w:fill="auto"/>
        <w:tabs>
          <w:tab w:val="left" w:pos="1002"/>
        </w:tabs>
        <w:ind w:firstLine="640"/>
      </w:pPr>
      <w:proofErr w:type="spellStart"/>
      <w:r w:rsidRPr="00736106">
        <w:rPr>
          <w:lang w:eastAsia="ru-RU" w:bidi="ru-RU"/>
        </w:rPr>
        <w:t>створення</w:t>
      </w:r>
      <w:proofErr w:type="spellEnd"/>
      <w:r w:rsidRPr="00736106">
        <w:rPr>
          <w:lang w:eastAsia="ru-RU" w:bidi="ru-RU"/>
        </w:rPr>
        <w:t xml:space="preserve"> позитивного </w:t>
      </w:r>
      <w:proofErr w:type="spellStart"/>
      <w:r w:rsidRPr="00736106">
        <w:t>іміджу</w:t>
      </w:r>
      <w:proofErr w:type="spellEnd"/>
      <w:r w:rsidRPr="00736106">
        <w:t xml:space="preserve"> </w:t>
      </w:r>
      <w:proofErr w:type="spellStart"/>
      <w:r w:rsidRPr="00736106">
        <w:rPr>
          <w:lang w:eastAsia="ru-RU" w:bidi="ru-RU"/>
        </w:rPr>
        <w:t>школи</w:t>
      </w:r>
      <w:proofErr w:type="spellEnd"/>
      <w:r w:rsidRPr="00736106">
        <w:rPr>
          <w:lang w:eastAsia="ru-RU" w:bidi="ru-RU"/>
        </w:rPr>
        <w:t xml:space="preserve"> в </w:t>
      </w:r>
      <w:proofErr w:type="spellStart"/>
      <w:r w:rsidRPr="00736106">
        <w:t>соціумі</w:t>
      </w:r>
      <w:proofErr w:type="spellEnd"/>
      <w:r w:rsidRPr="00736106">
        <w:t xml:space="preserve"> </w:t>
      </w:r>
      <w:proofErr w:type="spellStart"/>
      <w:r w:rsidRPr="00736106">
        <w:t>міста</w:t>
      </w:r>
      <w:proofErr w:type="spellEnd"/>
      <w:r w:rsidRPr="00736106">
        <w:t xml:space="preserve">, </w:t>
      </w:r>
      <w:proofErr w:type="spellStart"/>
      <w:r w:rsidRPr="00736106">
        <w:t>підвищення</w:t>
      </w:r>
      <w:proofErr w:type="spellEnd"/>
      <w:r w:rsidRPr="00736106">
        <w:t xml:space="preserve"> </w:t>
      </w:r>
      <w:proofErr w:type="spellStart"/>
      <w:r w:rsidRPr="00736106">
        <w:t>її</w:t>
      </w:r>
      <w:proofErr w:type="spellEnd"/>
      <w:r w:rsidRPr="00736106">
        <w:br/>
      </w:r>
      <w:r>
        <w:rPr>
          <w:lang w:val="uk-UA"/>
        </w:rPr>
        <w:t xml:space="preserve">            </w:t>
      </w:r>
      <w:proofErr w:type="spellStart"/>
      <w:r w:rsidRPr="00736106">
        <w:t>конкурентоздатності</w:t>
      </w:r>
      <w:proofErr w:type="spellEnd"/>
      <w:r>
        <w:rPr>
          <w:lang w:val="uk-UA"/>
        </w:rPr>
        <w:t>.</w:t>
      </w:r>
    </w:p>
    <w:p w14:paraId="55F46646" w14:textId="77777777" w:rsidR="00764CCE" w:rsidRPr="00764CCE" w:rsidRDefault="00764CCE" w:rsidP="00764CCE">
      <w:pPr>
        <w:pStyle w:val="1"/>
        <w:shd w:val="clear" w:color="auto" w:fill="auto"/>
        <w:ind w:left="720" w:firstLine="20"/>
        <w:sectPr w:rsidR="00764CCE" w:rsidRPr="00764CCE" w:rsidSect="00764CCE">
          <w:pgSz w:w="11900" w:h="16840"/>
          <w:pgMar w:top="360" w:right="360" w:bottom="360" w:left="1134" w:header="0" w:footer="3" w:gutter="0"/>
          <w:cols w:space="720"/>
          <w:noEndnote/>
          <w:docGrid w:linePitch="360"/>
        </w:sectPr>
      </w:pPr>
      <w:bookmarkStart w:id="0" w:name="_GoBack"/>
      <w:bookmarkEnd w:id="0"/>
    </w:p>
    <w:p w14:paraId="3A036813" w14:textId="77777777" w:rsidR="000A177E" w:rsidRDefault="000A177E" w:rsidP="00C70250">
      <w:pPr>
        <w:tabs>
          <w:tab w:val="left" w:pos="3232"/>
        </w:tabs>
        <w:jc w:val="both"/>
        <w:rPr>
          <w:rFonts w:ascii="Times New Roman" w:hAnsi="Times New Roman" w:cs="Times New Roman"/>
          <w:b/>
          <w:sz w:val="28"/>
          <w:szCs w:val="28"/>
          <w:lang w:val="ru-RU"/>
        </w:rPr>
      </w:pPr>
    </w:p>
    <w:p w14:paraId="04C1D61E" w14:textId="77777777" w:rsidR="000A177E" w:rsidRDefault="000A177E" w:rsidP="000A177E">
      <w:pPr>
        <w:tabs>
          <w:tab w:val="left" w:pos="3232"/>
        </w:tabs>
        <w:jc w:val="center"/>
        <w:rPr>
          <w:rFonts w:ascii="Times New Roman" w:hAnsi="Times New Roman" w:cs="Times New Roman"/>
          <w:b/>
          <w:sz w:val="32"/>
          <w:szCs w:val="32"/>
        </w:rPr>
      </w:pPr>
      <w:r w:rsidRPr="00D5257C">
        <w:rPr>
          <w:rFonts w:ascii="Times New Roman" w:hAnsi="Times New Roman" w:cs="Times New Roman"/>
          <w:b/>
          <w:sz w:val="32"/>
          <w:szCs w:val="32"/>
        </w:rPr>
        <w:t>Інвестиційні потреби  опорної школи</w:t>
      </w:r>
    </w:p>
    <w:tbl>
      <w:tblPr>
        <w:tblStyle w:val="a7"/>
        <w:tblW w:w="9467" w:type="dxa"/>
        <w:tblLayout w:type="fixed"/>
        <w:tblLook w:val="0000" w:firstRow="0" w:lastRow="0" w:firstColumn="0" w:lastColumn="0" w:noHBand="0" w:noVBand="0"/>
      </w:tblPr>
      <w:tblGrid>
        <w:gridCol w:w="3341"/>
        <w:gridCol w:w="6126"/>
      </w:tblGrid>
      <w:tr w:rsidR="000A177E" w14:paraId="14F05DD4" w14:textId="77777777" w:rsidTr="00A41C30">
        <w:trPr>
          <w:trHeight w:val="4089"/>
        </w:trPr>
        <w:tc>
          <w:tcPr>
            <w:tcW w:w="3341" w:type="dxa"/>
          </w:tcPr>
          <w:p w14:paraId="29642DB1" w14:textId="77777777" w:rsidR="000A177E" w:rsidRDefault="000A177E" w:rsidP="00A41C30">
            <w:pPr>
              <w:pStyle w:val="ad"/>
              <w:spacing w:line="240" w:lineRule="auto"/>
              <w:jc w:val="center"/>
              <w:rPr>
                <w:sz w:val="10"/>
                <w:szCs w:val="10"/>
              </w:rPr>
            </w:pPr>
            <w:r>
              <w:rPr>
                <w:b/>
                <w:bCs/>
                <w:color w:val="000000"/>
                <w:sz w:val="36"/>
                <w:szCs w:val="36"/>
                <w:lang w:eastAsia="ru-RU" w:bidi="ru-RU"/>
              </w:rPr>
              <w:t>20</w:t>
            </w:r>
            <w:r>
              <w:rPr>
                <w:b/>
                <w:bCs/>
                <w:color w:val="000000"/>
                <w:sz w:val="36"/>
                <w:szCs w:val="36"/>
                <w:lang w:val="uk-UA" w:eastAsia="ru-RU" w:bidi="ru-RU"/>
              </w:rPr>
              <w:t>21-</w:t>
            </w:r>
            <w:r>
              <w:rPr>
                <w:b/>
                <w:bCs/>
                <w:color w:val="000000"/>
                <w:sz w:val="36"/>
                <w:szCs w:val="36"/>
                <w:lang w:eastAsia="ru-RU" w:bidi="ru-RU"/>
              </w:rPr>
              <w:t>20</w:t>
            </w:r>
            <w:r>
              <w:rPr>
                <w:b/>
                <w:bCs/>
                <w:color w:val="000000"/>
                <w:sz w:val="36"/>
                <w:szCs w:val="36"/>
                <w:lang w:val="uk-UA" w:eastAsia="ru-RU" w:bidi="ru-RU"/>
              </w:rPr>
              <w:t>22</w:t>
            </w:r>
            <w:r>
              <w:rPr>
                <w:b/>
                <w:bCs/>
                <w:color w:val="000000"/>
                <w:sz w:val="36"/>
                <w:szCs w:val="36"/>
                <w:lang w:eastAsia="ru-RU" w:bidi="ru-RU"/>
              </w:rPr>
              <w:t xml:space="preserve"> </w:t>
            </w:r>
            <w:proofErr w:type="spellStart"/>
            <w:proofErr w:type="gramStart"/>
            <w:r>
              <w:rPr>
                <w:b/>
                <w:bCs/>
                <w:color w:val="000000"/>
                <w:sz w:val="36"/>
                <w:szCs w:val="36"/>
                <w:lang w:eastAsia="ru-RU" w:bidi="ru-RU"/>
              </w:rPr>
              <w:t>н.р</w:t>
            </w:r>
            <w:proofErr w:type="spellEnd"/>
            <w:proofErr w:type="gramEnd"/>
          </w:p>
        </w:tc>
        <w:tc>
          <w:tcPr>
            <w:tcW w:w="6126" w:type="dxa"/>
          </w:tcPr>
          <w:p w14:paraId="0339A2BE" w14:textId="77777777" w:rsidR="000A177E" w:rsidRDefault="000A177E" w:rsidP="00A41C30">
            <w:pPr>
              <w:pStyle w:val="ad"/>
              <w:shd w:val="clear" w:color="auto" w:fill="auto"/>
              <w:spacing w:line="240" w:lineRule="auto"/>
              <w:ind w:firstLine="0"/>
            </w:pPr>
            <w:r>
              <w:rPr>
                <w:color w:val="000000"/>
                <w:lang w:val="uk-UA" w:eastAsia="uk-UA" w:bidi="uk-UA"/>
              </w:rPr>
              <w:t xml:space="preserve">Придбання </w:t>
            </w:r>
            <w:r>
              <w:rPr>
                <w:color w:val="000000"/>
                <w:lang w:eastAsia="ru-RU" w:bidi="ru-RU"/>
              </w:rPr>
              <w:t xml:space="preserve">автобуса для </w:t>
            </w:r>
            <w:r>
              <w:rPr>
                <w:color w:val="000000"/>
                <w:lang w:val="uk-UA" w:eastAsia="uk-UA" w:bidi="uk-UA"/>
              </w:rPr>
              <w:t xml:space="preserve">перевезення учнів </w:t>
            </w:r>
            <w:r>
              <w:rPr>
                <w:color w:val="000000"/>
                <w:lang w:eastAsia="ru-RU" w:bidi="ru-RU"/>
              </w:rPr>
              <w:t xml:space="preserve">5-9 </w:t>
            </w:r>
            <w:r>
              <w:rPr>
                <w:color w:val="000000"/>
                <w:lang w:val="uk-UA" w:eastAsia="uk-UA" w:bidi="uk-UA"/>
              </w:rPr>
              <w:t>класів з філій.</w:t>
            </w:r>
          </w:p>
          <w:p w14:paraId="5524F26B" w14:textId="77777777" w:rsidR="000A177E" w:rsidRDefault="000A177E" w:rsidP="00A41C30">
            <w:pPr>
              <w:pStyle w:val="ad"/>
              <w:shd w:val="clear" w:color="auto" w:fill="auto"/>
              <w:spacing w:line="240" w:lineRule="auto"/>
              <w:ind w:firstLine="0"/>
            </w:pPr>
            <w:r>
              <w:rPr>
                <w:color w:val="000000"/>
                <w:lang w:val="uk-UA" w:eastAsia="uk-UA" w:bidi="uk-UA"/>
              </w:rPr>
              <w:t>Заміна дверей центрального входу першого поверху.</w:t>
            </w:r>
          </w:p>
          <w:p w14:paraId="0574D0D6"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 xml:space="preserve">Заміна підлоги двох класних кімнат. </w:t>
            </w:r>
          </w:p>
          <w:p w14:paraId="6D7C63AD" w14:textId="77777777" w:rsidR="000A177E" w:rsidRDefault="000A177E" w:rsidP="00A41C30">
            <w:pPr>
              <w:pStyle w:val="ad"/>
              <w:shd w:val="clear" w:color="auto" w:fill="auto"/>
              <w:spacing w:line="240" w:lineRule="auto"/>
              <w:ind w:firstLine="0"/>
              <w:rPr>
                <w:color w:val="000000"/>
                <w:lang w:val="uk-UA" w:eastAsia="uk-UA" w:bidi="uk-UA"/>
              </w:rPr>
            </w:pPr>
            <w:r>
              <w:rPr>
                <w:lang w:val="uk-UA" w:eastAsia="ru-RU"/>
              </w:rPr>
              <w:t>Заміна покриття підлоги</w:t>
            </w:r>
            <w:r w:rsidRPr="00456C5B">
              <w:rPr>
                <w:lang w:val="uk-UA" w:eastAsia="ru-RU"/>
              </w:rPr>
              <w:t xml:space="preserve"> </w:t>
            </w:r>
            <w:r>
              <w:rPr>
                <w:lang w:val="uk-UA" w:eastAsia="ru-RU"/>
              </w:rPr>
              <w:t xml:space="preserve">50 </w:t>
            </w:r>
            <w:r w:rsidRPr="00456C5B">
              <w:rPr>
                <w:lang w:val="uk-UA" w:eastAsia="ru-RU"/>
              </w:rPr>
              <w:t>приміщен</w:t>
            </w:r>
            <w:r>
              <w:rPr>
                <w:lang w:val="uk-UA" w:eastAsia="ru-RU"/>
              </w:rPr>
              <w:t>ь.</w:t>
            </w:r>
          </w:p>
          <w:p w14:paraId="5808DE0E"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Заміна вікон у приміщенні школи І, ІІ поверх 30шт.</w:t>
            </w:r>
          </w:p>
          <w:p w14:paraId="673BA2D0"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Облаштування кабінетів біології та хімії сучасним мультимедійним обладнанням та меблями.</w:t>
            </w:r>
          </w:p>
          <w:p w14:paraId="75E1FCB2" w14:textId="2885CE4F"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Поточни</w:t>
            </w:r>
            <w:r w:rsidR="00CF3CE9">
              <w:rPr>
                <w:color w:val="000000"/>
                <w:lang w:val="uk-UA" w:eastAsia="uk-UA" w:bidi="uk-UA"/>
              </w:rPr>
              <w:t>й ремонт приміщення бухгалтерії та санітарних кімнат.</w:t>
            </w:r>
          </w:p>
          <w:p w14:paraId="79A83185" w14:textId="77777777" w:rsidR="000A177E" w:rsidRDefault="000A177E" w:rsidP="00A41C30">
            <w:pPr>
              <w:pStyle w:val="ad"/>
              <w:shd w:val="clear" w:color="auto" w:fill="auto"/>
              <w:spacing w:line="240" w:lineRule="auto"/>
              <w:ind w:firstLine="0"/>
              <w:rPr>
                <w:lang w:val="uk-UA" w:eastAsia="ru-RU"/>
              </w:rPr>
            </w:pPr>
            <w:r>
              <w:rPr>
                <w:color w:val="000000"/>
                <w:lang w:val="uk-UA" w:eastAsia="uk-UA" w:bidi="uk-UA"/>
              </w:rPr>
              <w:t xml:space="preserve">Облаштування </w:t>
            </w:r>
            <w:r>
              <w:rPr>
                <w:lang w:val="uk-UA" w:eastAsia="ru-RU"/>
              </w:rPr>
              <w:t>м</w:t>
            </w:r>
            <w:proofErr w:type="spellStart"/>
            <w:r>
              <w:rPr>
                <w:lang w:eastAsia="ru-RU"/>
              </w:rPr>
              <w:t>айданчик</w:t>
            </w:r>
            <w:proofErr w:type="spellEnd"/>
            <w:r>
              <w:rPr>
                <w:lang w:val="uk-UA" w:eastAsia="ru-RU"/>
              </w:rPr>
              <w:t>а</w:t>
            </w:r>
            <w:r w:rsidRPr="00C64675">
              <w:rPr>
                <w:lang w:eastAsia="ru-RU"/>
              </w:rPr>
              <w:t xml:space="preserve"> для </w:t>
            </w:r>
            <w:proofErr w:type="spellStart"/>
            <w:r w:rsidRPr="00C64675">
              <w:rPr>
                <w:lang w:eastAsia="ru-RU"/>
              </w:rPr>
              <w:t>учнів</w:t>
            </w:r>
            <w:proofErr w:type="spellEnd"/>
            <w:r w:rsidRPr="00C64675">
              <w:rPr>
                <w:lang w:eastAsia="ru-RU"/>
              </w:rPr>
              <w:t xml:space="preserve"> 1-4 </w:t>
            </w:r>
            <w:proofErr w:type="spellStart"/>
            <w:r w:rsidRPr="00C64675">
              <w:rPr>
                <w:lang w:eastAsia="ru-RU"/>
              </w:rPr>
              <w:t>класів</w:t>
            </w:r>
            <w:proofErr w:type="spellEnd"/>
            <w:r w:rsidRPr="00C64675">
              <w:rPr>
                <w:lang w:eastAsia="ru-RU"/>
              </w:rPr>
              <w:t xml:space="preserve"> </w:t>
            </w:r>
            <w:r>
              <w:rPr>
                <w:lang w:eastAsia="ru-RU"/>
              </w:rPr>
              <w:t xml:space="preserve"> </w:t>
            </w:r>
            <w:proofErr w:type="spellStart"/>
            <w:r>
              <w:rPr>
                <w:lang w:eastAsia="ru-RU"/>
              </w:rPr>
              <w:t>тіньов</w:t>
            </w:r>
            <w:r>
              <w:rPr>
                <w:lang w:val="uk-UA" w:eastAsia="ru-RU"/>
              </w:rPr>
              <w:t>им</w:t>
            </w:r>
            <w:proofErr w:type="spellEnd"/>
            <w:r>
              <w:rPr>
                <w:lang w:eastAsia="ru-RU"/>
              </w:rPr>
              <w:t xml:space="preserve"> </w:t>
            </w:r>
            <w:proofErr w:type="spellStart"/>
            <w:r>
              <w:rPr>
                <w:lang w:eastAsia="ru-RU"/>
              </w:rPr>
              <w:t>наві</w:t>
            </w:r>
            <w:proofErr w:type="spellEnd"/>
            <w:r>
              <w:rPr>
                <w:lang w:val="uk-UA" w:eastAsia="ru-RU"/>
              </w:rPr>
              <w:t>сом.</w:t>
            </w:r>
          </w:p>
          <w:p w14:paraId="4480BB12"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 xml:space="preserve">Облаштування огорожі навколо школи  </w:t>
            </w:r>
            <w:r>
              <w:rPr>
                <w:lang w:val="uk-UA"/>
              </w:rPr>
              <w:t>51</w:t>
            </w:r>
            <w:r w:rsidRPr="00C64675">
              <w:rPr>
                <w:lang w:val="uk-UA"/>
              </w:rPr>
              <w:t>0 м</w:t>
            </w:r>
            <w:r>
              <w:rPr>
                <w:lang w:val="uk-UA"/>
              </w:rPr>
              <w:t xml:space="preserve">  </w:t>
            </w:r>
          </w:p>
          <w:p w14:paraId="19956FD8" w14:textId="77777777" w:rsidR="000A177E" w:rsidRPr="0037308B" w:rsidRDefault="000A177E" w:rsidP="00A41C30">
            <w:pPr>
              <w:pStyle w:val="ad"/>
              <w:shd w:val="clear" w:color="auto" w:fill="auto"/>
              <w:spacing w:line="240" w:lineRule="auto"/>
              <w:ind w:firstLine="0"/>
              <w:rPr>
                <w:lang w:val="uk-UA"/>
              </w:rPr>
            </w:pPr>
          </w:p>
        </w:tc>
      </w:tr>
      <w:tr w:rsidR="000A177E" w14:paraId="7D73532F" w14:textId="77777777" w:rsidTr="00A41C30">
        <w:trPr>
          <w:trHeight w:val="6121"/>
        </w:trPr>
        <w:tc>
          <w:tcPr>
            <w:tcW w:w="3341" w:type="dxa"/>
          </w:tcPr>
          <w:p w14:paraId="644C55DF" w14:textId="77777777" w:rsidR="000A177E" w:rsidRDefault="000A177E" w:rsidP="00A41C30">
            <w:pPr>
              <w:pStyle w:val="ad"/>
              <w:shd w:val="clear" w:color="auto" w:fill="auto"/>
              <w:spacing w:line="240" w:lineRule="auto"/>
              <w:ind w:firstLine="0"/>
              <w:jc w:val="center"/>
              <w:rPr>
                <w:sz w:val="36"/>
                <w:szCs w:val="36"/>
              </w:rPr>
            </w:pPr>
            <w:r>
              <w:rPr>
                <w:b/>
                <w:bCs/>
                <w:color w:val="000000"/>
                <w:sz w:val="36"/>
                <w:szCs w:val="36"/>
                <w:lang w:eastAsia="ru-RU" w:bidi="ru-RU"/>
              </w:rPr>
              <w:t>20</w:t>
            </w:r>
            <w:r>
              <w:rPr>
                <w:b/>
                <w:bCs/>
                <w:color w:val="000000"/>
                <w:sz w:val="36"/>
                <w:szCs w:val="36"/>
                <w:lang w:val="uk-UA" w:eastAsia="ru-RU" w:bidi="ru-RU"/>
              </w:rPr>
              <w:t>22</w:t>
            </w:r>
            <w:r>
              <w:rPr>
                <w:b/>
                <w:bCs/>
                <w:color w:val="000000"/>
                <w:sz w:val="36"/>
                <w:szCs w:val="36"/>
                <w:lang w:eastAsia="ru-RU" w:bidi="ru-RU"/>
              </w:rPr>
              <w:t>-20</w:t>
            </w:r>
            <w:r>
              <w:rPr>
                <w:b/>
                <w:bCs/>
                <w:color w:val="000000"/>
                <w:sz w:val="36"/>
                <w:szCs w:val="36"/>
                <w:lang w:val="uk-UA" w:eastAsia="ru-RU" w:bidi="ru-RU"/>
              </w:rPr>
              <w:t>23</w:t>
            </w:r>
            <w:r>
              <w:rPr>
                <w:b/>
                <w:bCs/>
                <w:color w:val="000000"/>
                <w:sz w:val="36"/>
                <w:szCs w:val="36"/>
                <w:lang w:eastAsia="ru-RU" w:bidi="ru-RU"/>
              </w:rPr>
              <w:t xml:space="preserve"> </w:t>
            </w:r>
            <w:proofErr w:type="spellStart"/>
            <w:r>
              <w:rPr>
                <w:b/>
                <w:bCs/>
                <w:color w:val="000000"/>
                <w:sz w:val="36"/>
                <w:szCs w:val="36"/>
                <w:lang w:eastAsia="ru-RU" w:bidi="ru-RU"/>
              </w:rPr>
              <w:t>н.р</w:t>
            </w:r>
            <w:proofErr w:type="spellEnd"/>
            <w:r>
              <w:rPr>
                <w:b/>
                <w:bCs/>
                <w:color w:val="000000"/>
                <w:sz w:val="36"/>
                <w:szCs w:val="36"/>
                <w:lang w:eastAsia="ru-RU" w:bidi="ru-RU"/>
              </w:rPr>
              <w:t>.</w:t>
            </w:r>
          </w:p>
        </w:tc>
        <w:tc>
          <w:tcPr>
            <w:tcW w:w="6126" w:type="dxa"/>
          </w:tcPr>
          <w:p w14:paraId="42C42A37" w14:textId="2A834BBB" w:rsidR="000A177E" w:rsidRPr="00CF3CE9" w:rsidRDefault="000A177E" w:rsidP="00CF3CE9">
            <w:pPr>
              <w:pStyle w:val="ad"/>
              <w:shd w:val="clear" w:color="auto" w:fill="auto"/>
              <w:spacing w:after="320" w:line="240" w:lineRule="auto"/>
              <w:ind w:firstLine="0"/>
              <w:rPr>
                <w:color w:val="000000"/>
                <w:lang w:val="uk-UA" w:eastAsia="uk-UA" w:bidi="uk-UA"/>
              </w:rPr>
            </w:pPr>
            <w:r>
              <w:rPr>
                <w:color w:val="000000"/>
                <w:lang w:val="uk-UA" w:eastAsia="uk-UA" w:bidi="uk-UA"/>
              </w:rPr>
              <w:t>Придбання холодильника для медичного кабінету.</w:t>
            </w:r>
            <w:r w:rsidR="00CF3CE9">
              <w:rPr>
                <w:color w:val="000000"/>
                <w:lang w:val="uk-UA" w:eastAsia="uk-UA" w:bidi="uk-UA"/>
              </w:rPr>
              <w:t xml:space="preserve">                                                                             </w:t>
            </w:r>
            <w:r>
              <w:rPr>
                <w:color w:val="000000"/>
                <w:lang w:val="uk-UA" w:eastAsia="uk-UA" w:bidi="uk-UA"/>
              </w:rPr>
              <w:t>Заміна ламп освітлення на енергозберігаючі.</w:t>
            </w:r>
            <w:r w:rsidR="00CF3CE9">
              <w:rPr>
                <w:color w:val="000000"/>
                <w:lang w:val="uk-UA" w:eastAsia="uk-UA" w:bidi="uk-UA"/>
              </w:rPr>
              <w:t xml:space="preserve">                         </w:t>
            </w:r>
            <w:r>
              <w:rPr>
                <w:color w:val="000000"/>
                <w:lang w:val="uk-UA" w:eastAsia="uk-UA" w:bidi="uk-UA"/>
              </w:rPr>
              <w:t>Капітальний ремонт басейну.</w:t>
            </w:r>
          </w:p>
          <w:p w14:paraId="7A944CEE"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Поповнення матеріально-технічної бази кабінету фізики, географії сучасним лабораторним обладнанням.</w:t>
            </w:r>
          </w:p>
          <w:p w14:paraId="26583535" w14:textId="77777777" w:rsidR="000A177E" w:rsidRDefault="000A177E" w:rsidP="00A41C30">
            <w:pPr>
              <w:pStyle w:val="ad"/>
              <w:shd w:val="clear" w:color="auto" w:fill="auto"/>
              <w:spacing w:line="240" w:lineRule="auto"/>
              <w:ind w:firstLine="0"/>
              <w:rPr>
                <w:color w:val="000000"/>
                <w:lang w:val="uk-UA" w:eastAsia="uk-UA" w:bidi="uk-UA"/>
              </w:rPr>
            </w:pPr>
          </w:p>
          <w:p w14:paraId="20FDF791" w14:textId="77777777" w:rsidR="000A177E" w:rsidRDefault="000A177E" w:rsidP="00A41C30">
            <w:pPr>
              <w:pStyle w:val="ad"/>
              <w:spacing w:line="240" w:lineRule="auto"/>
              <w:ind w:firstLine="0"/>
            </w:pPr>
            <w:r>
              <w:rPr>
                <w:color w:val="000000"/>
                <w:lang w:val="uk-UA" w:eastAsia="uk-UA" w:bidi="uk-UA"/>
              </w:rPr>
              <w:t>Заміна вікон у приміщенні школи І</w:t>
            </w:r>
            <w:r>
              <w:rPr>
                <w:color w:val="000000"/>
                <w:lang w:val="en-US" w:eastAsia="uk-UA" w:bidi="uk-UA"/>
              </w:rPr>
              <w:t>V</w:t>
            </w:r>
            <w:r>
              <w:rPr>
                <w:color w:val="000000"/>
                <w:lang w:val="uk-UA" w:eastAsia="uk-UA" w:bidi="uk-UA"/>
              </w:rPr>
              <w:t xml:space="preserve"> поверх та корпус 6-річок</w:t>
            </w:r>
            <w:r w:rsidRPr="00400136">
              <w:rPr>
                <w:color w:val="000000"/>
                <w:lang w:eastAsia="uk-UA" w:bidi="uk-UA"/>
              </w:rPr>
              <w:t xml:space="preserve"> </w:t>
            </w:r>
            <w:r>
              <w:rPr>
                <w:color w:val="000000"/>
                <w:lang w:val="uk-UA" w:eastAsia="uk-UA" w:bidi="uk-UA"/>
              </w:rPr>
              <w:t>30шт</w:t>
            </w:r>
          </w:p>
          <w:p w14:paraId="4A0F29D3" w14:textId="77777777" w:rsidR="000A177E" w:rsidRDefault="000A177E" w:rsidP="00A41C30">
            <w:pPr>
              <w:pStyle w:val="ad"/>
              <w:spacing w:line="240" w:lineRule="auto"/>
              <w:ind w:firstLine="0"/>
              <w:rPr>
                <w:color w:val="000000"/>
                <w:lang w:val="uk-UA" w:eastAsia="uk-UA" w:bidi="uk-UA"/>
              </w:rPr>
            </w:pPr>
            <w:r>
              <w:rPr>
                <w:color w:val="000000"/>
                <w:lang w:val="uk-UA" w:eastAsia="uk-UA" w:bidi="uk-UA"/>
              </w:rPr>
              <w:t>Створення ресурсного центру з доступом до мережі Інтернет на базі бібліотеки школи.</w:t>
            </w:r>
          </w:p>
          <w:p w14:paraId="42C46DAD" w14:textId="77777777" w:rsidR="000A177E" w:rsidRDefault="000A177E" w:rsidP="00A41C30">
            <w:pPr>
              <w:pStyle w:val="ad"/>
              <w:spacing w:line="240" w:lineRule="auto"/>
              <w:ind w:firstLine="0"/>
              <w:rPr>
                <w:color w:val="000000"/>
                <w:lang w:val="uk-UA" w:eastAsia="uk-UA" w:bidi="uk-UA"/>
              </w:rPr>
            </w:pPr>
            <w:r>
              <w:rPr>
                <w:color w:val="000000"/>
                <w:lang w:val="uk-UA" w:eastAsia="uk-UA" w:bidi="uk-UA"/>
              </w:rPr>
              <w:t>Заміна меблів в учительській.</w:t>
            </w:r>
          </w:p>
          <w:p w14:paraId="04B06084" w14:textId="77777777" w:rsidR="000A177E" w:rsidRDefault="000A177E" w:rsidP="00A41C30">
            <w:pPr>
              <w:pStyle w:val="ad"/>
              <w:spacing w:line="240" w:lineRule="auto"/>
              <w:ind w:firstLine="0"/>
            </w:pPr>
            <w:r>
              <w:rPr>
                <w:color w:val="000000"/>
                <w:lang w:val="uk-UA" w:eastAsia="uk-UA" w:bidi="uk-UA"/>
              </w:rPr>
              <w:t>Ремонт вимощення навколо будівлі закладу освіти.</w:t>
            </w:r>
          </w:p>
        </w:tc>
      </w:tr>
      <w:tr w:rsidR="000A177E" w14:paraId="4525A673" w14:textId="77777777" w:rsidTr="00A41C30">
        <w:trPr>
          <w:trHeight w:hRule="exact" w:val="5090"/>
        </w:trPr>
        <w:tc>
          <w:tcPr>
            <w:tcW w:w="3341" w:type="dxa"/>
          </w:tcPr>
          <w:p w14:paraId="4C4B2ADC" w14:textId="77777777" w:rsidR="000A177E" w:rsidRDefault="000A177E" w:rsidP="00A41C30">
            <w:pPr>
              <w:pStyle w:val="ad"/>
              <w:shd w:val="clear" w:color="auto" w:fill="auto"/>
              <w:spacing w:before="360" w:line="240" w:lineRule="auto"/>
              <w:ind w:firstLine="0"/>
              <w:jc w:val="center"/>
              <w:rPr>
                <w:sz w:val="36"/>
                <w:szCs w:val="36"/>
              </w:rPr>
            </w:pPr>
            <w:r>
              <w:rPr>
                <w:b/>
                <w:bCs/>
                <w:color w:val="000000"/>
                <w:sz w:val="36"/>
                <w:szCs w:val="36"/>
                <w:lang w:eastAsia="ru-RU" w:bidi="ru-RU"/>
              </w:rPr>
              <w:lastRenderedPageBreak/>
              <w:t>20</w:t>
            </w:r>
            <w:r>
              <w:rPr>
                <w:b/>
                <w:bCs/>
                <w:color w:val="000000"/>
                <w:sz w:val="36"/>
                <w:szCs w:val="36"/>
                <w:lang w:val="uk-UA" w:eastAsia="ru-RU" w:bidi="ru-RU"/>
              </w:rPr>
              <w:t>23</w:t>
            </w:r>
            <w:r>
              <w:rPr>
                <w:b/>
                <w:bCs/>
                <w:color w:val="000000"/>
                <w:sz w:val="36"/>
                <w:szCs w:val="36"/>
                <w:lang w:eastAsia="ru-RU" w:bidi="ru-RU"/>
              </w:rPr>
              <w:t>-202</w:t>
            </w:r>
            <w:r>
              <w:rPr>
                <w:b/>
                <w:bCs/>
                <w:color w:val="000000"/>
                <w:sz w:val="36"/>
                <w:szCs w:val="36"/>
                <w:lang w:val="uk-UA" w:eastAsia="ru-RU" w:bidi="ru-RU"/>
              </w:rPr>
              <w:t>4</w:t>
            </w:r>
            <w:r>
              <w:rPr>
                <w:b/>
                <w:bCs/>
                <w:color w:val="000000"/>
                <w:sz w:val="36"/>
                <w:szCs w:val="36"/>
                <w:lang w:eastAsia="ru-RU" w:bidi="ru-RU"/>
              </w:rPr>
              <w:t xml:space="preserve"> </w:t>
            </w:r>
            <w:proofErr w:type="spellStart"/>
            <w:r>
              <w:rPr>
                <w:b/>
                <w:bCs/>
                <w:color w:val="000000"/>
                <w:sz w:val="36"/>
                <w:szCs w:val="36"/>
                <w:lang w:eastAsia="ru-RU" w:bidi="ru-RU"/>
              </w:rPr>
              <w:t>н.р</w:t>
            </w:r>
            <w:proofErr w:type="spellEnd"/>
            <w:r>
              <w:rPr>
                <w:b/>
                <w:bCs/>
                <w:color w:val="000000"/>
                <w:sz w:val="36"/>
                <w:szCs w:val="36"/>
                <w:lang w:eastAsia="ru-RU" w:bidi="ru-RU"/>
              </w:rPr>
              <w:t>.</w:t>
            </w:r>
          </w:p>
        </w:tc>
        <w:tc>
          <w:tcPr>
            <w:tcW w:w="6126" w:type="dxa"/>
          </w:tcPr>
          <w:p w14:paraId="7AB80C44" w14:textId="77777777" w:rsidR="000A177E" w:rsidRDefault="000A177E" w:rsidP="00A41C30">
            <w:pPr>
              <w:pStyle w:val="ad"/>
              <w:shd w:val="clear" w:color="auto" w:fill="auto"/>
              <w:spacing w:after="320" w:line="240" w:lineRule="auto"/>
              <w:ind w:firstLine="0"/>
              <w:rPr>
                <w:color w:val="000000"/>
                <w:lang w:val="uk-UA" w:eastAsia="uk-UA" w:bidi="uk-UA"/>
              </w:rPr>
            </w:pPr>
            <w:r>
              <w:rPr>
                <w:color w:val="000000"/>
                <w:lang w:val="uk-UA" w:eastAsia="uk-UA" w:bidi="uk-UA"/>
              </w:rPr>
              <w:t>Поточний ремонт медичного кабінету .</w:t>
            </w:r>
          </w:p>
          <w:p w14:paraId="01BB7E73" w14:textId="77777777" w:rsidR="000A177E" w:rsidRDefault="000A177E" w:rsidP="00A41C30">
            <w:pPr>
              <w:pStyle w:val="ad"/>
              <w:shd w:val="clear" w:color="auto" w:fill="auto"/>
              <w:spacing w:after="320" w:line="240" w:lineRule="auto"/>
              <w:ind w:firstLine="0"/>
              <w:rPr>
                <w:color w:val="000000"/>
                <w:lang w:val="uk-UA" w:eastAsia="uk-UA" w:bidi="uk-UA"/>
              </w:rPr>
            </w:pPr>
            <w:r>
              <w:rPr>
                <w:color w:val="000000"/>
                <w:lang w:val="uk-UA" w:eastAsia="uk-UA" w:bidi="uk-UA"/>
              </w:rPr>
              <w:t xml:space="preserve">Поповнення матеріальної бази кабінетів трудового навчання, обслуговуючої праці. </w:t>
            </w:r>
          </w:p>
          <w:p w14:paraId="10EEAAEB" w14:textId="77777777" w:rsidR="000A177E" w:rsidRDefault="000A177E" w:rsidP="00A41C30">
            <w:pPr>
              <w:pStyle w:val="ad"/>
              <w:shd w:val="clear" w:color="auto" w:fill="auto"/>
              <w:spacing w:after="320" w:line="240" w:lineRule="auto"/>
              <w:ind w:firstLine="0"/>
            </w:pPr>
            <w:r>
              <w:rPr>
                <w:color w:val="000000"/>
                <w:lang w:val="uk-UA" w:eastAsia="uk-UA" w:bidi="uk-UA"/>
              </w:rPr>
              <w:t>Заміна ламп освітлення на енергозберігаючі.</w:t>
            </w:r>
          </w:p>
          <w:p w14:paraId="2F1FA223"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 xml:space="preserve">Заміна вікон у приміщенні І поверх (перехід на басейн) 30шт </w:t>
            </w:r>
          </w:p>
          <w:p w14:paraId="6B9BDC00"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Поповнення матеріально-технічної бази кабінетів математики,  української, англійської мови сучасним обладнанням.</w:t>
            </w:r>
          </w:p>
          <w:p w14:paraId="5553CA2F"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Придбання спортивного інвентарю.</w:t>
            </w:r>
          </w:p>
          <w:p w14:paraId="0A80535B"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Ремонт асфальтового покриття навколо будівлі закладу освіти та сходів.</w:t>
            </w:r>
          </w:p>
          <w:p w14:paraId="780A7B35" w14:textId="77777777" w:rsidR="000A177E" w:rsidRPr="00400136" w:rsidRDefault="000A177E" w:rsidP="00A41C30">
            <w:pPr>
              <w:pStyle w:val="ad"/>
              <w:shd w:val="clear" w:color="auto" w:fill="auto"/>
              <w:spacing w:after="320" w:line="240" w:lineRule="auto"/>
              <w:ind w:firstLine="0"/>
              <w:rPr>
                <w:lang w:val="uk-UA"/>
              </w:rPr>
            </w:pPr>
          </w:p>
        </w:tc>
      </w:tr>
      <w:tr w:rsidR="000A177E" w14:paraId="5F96F1A2" w14:textId="77777777" w:rsidTr="00A41C30">
        <w:trPr>
          <w:trHeight w:hRule="exact" w:val="4009"/>
        </w:trPr>
        <w:tc>
          <w:tcPr>
            <w:tcW w:w="3341" w:type="dxa"/>
          </w:tcPr>
          <w:p w14:paraId="506F6FE7" w14:textId="77777777" w:rsidR="000A177E" w:rsidRDefault="000A177E" w:rsidP="00A41C30">
            <w:pPr>
              <w:pStyle w:val="ad"/>
              <w:shd w:val="clear" w:color="auto" w:fill="auto"/>
              <w:spacing w:line="240" w:lineRule="auto"/>
              <w:ind w:firstLine="0"/>
              <w:jc w:val="center"/>
              <w:rPr>
                <w:sz w:val="36"/>
                <w:szCs w:val="36"/>
              </w:rPr>
            </w:pPr>
            <w:r>
              <w:rPr>
                <w:b/>
                <w:bCs/>
                <w:color w:val="000000"/>
                <w:sz w:val="36"/>
                <w:szCs w:val="36"/>
                <w:lang w:eastAsia="ru-RU" w:bidi="ru-RU"/>
              </w:rPr>
              <w:t>202</w:t>
            </w:r>
            <w:r>
              <w:rPr>
                <w:b/>
                <w:bCs/>
                <w:color w:val="000000"/>
                <w:sz w:val="36"/>
                <w:szCs w:val="36"/>
                <w:lang w:val="uk-UA" w:eastAsia="ru-RU" w:bidi="ru-RU"/>
              </w:rPr>
              <w:t>4</w:t>
            </w:r>
            <w:r>
              <w:rPr>
                <w:b/>
                <w:bCs/>
                <w:color w:val="000000"/>
                <w:sz w:val="36"/>
                <w:szCs w:val="36"/>
                <w:lang w:eastAsia="ru-RU" w:bidi="ru-RU"/>
              </w:rPr>
              <w:t>-202</w:t>
            </w:r>
            <w:r>
              <w:rPr>
                <w:b/>
                <w:bCs/>
                <w:color w:val="000000"/>
                <w:sz w:val="36"/>
                <w:szCs w:val="36"/>
                <w:lang w:val="uk-UA" w:eastAsia="ru-RU" w:bidi="ru-RU"/>
              </w:rPr>
              <w:t>5</w:t>
            </w:r>
            <w:r>
              <w:rPr>
                <w:b/>
                <w:bCs/>
                <w:color w:val="000000"/>
                <w:sz w:val="36"/>
                <w:szCs w:val="36"/>
                <w:lang w:eastAsia="ru-RU" w:bidi="ru-RU"/>
              </w:rPr>
              <w:t xml:space="preserve"> </w:t>
            </w:r>
            <w:proofErr w:type="spellStart"/>
            <w:r>
              <w:rPr>
                <w:b/>
                <w:bCs/>
                <w:color w:val="000000"/>
                <w:sz w:val="36"/>
                <w:szCs w:val="36"/>
                <w:lang w:eastAsia="ru-RU" w:bidi="ru-RU"/>
              </w:rPr>
              <w:t>н.р</w:t>
            </w:r>
            <w:proofErr w:type="spellEnd"/>
            <w:r>
              <w:rPr>
                <w:b/>
                <w:bCs/>
                <w:color w:val="000000"/>
                <w:sz w:val="36"/>
                <w:szCs w:val="36"/>
                <w:lang w:eastAsia="ru-RU" w:bidi="ru-RU"/>
              </w:rPr>
              <w:t>.</w:t>
            </w:r>
          </w:p>
        </w:tc>
        <w:tc>
          <w:tcPr>
            <w:tcW w:w="6126" w:type="dxa"/>
          </w:tcPr>
          <w:p w14:paraId="5E24E0DC"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 xml:space="preserve">Заміна вікон у класних кімнатах 30шт </w:t>
            </w:r>
          </w:p>
          <w:p w14:paraId="47D33FFF" w14:textId="77777777" w:rsidR="000A177E" w:rsidRDefault="000A177E" w:rsidP="00A41C30">
            <w:pPr>
              <w:pStyle w:val="ad"/>
              <w:shd w:val="clear" w:color="auto" w:fill="auto"/>
              <w:spacing w:after="320" w:line="240" w:lineRule="auto"/>
              <w:ind w:firstLine="0"/>
              <w:rPr>
                <w:color w:val="000000"/>
                <w:lang w:val="uk-UA" w:eastAsia="uk-UA" w:bidi="uk-UA"/>
              </w:rPr>
            </w:pPr>
            <w:r>
              <w:rPr>
                <w:color w:val="000000"/>
                <w:lang w:val="uk-UA" w:eastAsia="uk-UA" w:bidi="uk-UA"/>
              </w:rPr>
              <w:t>Капітальний ремонт їдальні.</w:t>
            </w:r>
          </w:p>
          <w:p w14:paraId="0E4AFEF1"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Поповнення матеріально-технічної бази кабінетів інформатики (4) сучасним обладнанням.</w:t>
            </w:r>
          </w:p>
          <w:p w14:paraId="6E232D34" w14:textId="77777777" w:rsidR="000A177E" w:rsidRDefault="000A177E" w:rsidP="00A41C30">
            <w:pPr>
              <w:pStyle w:val="ad"/>
              <w:shd w:val="clear" w:color="auto" w:fill="auto"/>
              <w:spacing w:after="320" w:line="240" w:lineRule="auto"/>
              <w:ind w:firstLine="0"/>
            </w:pPr>
            <w:r>
              <w:rPr>
                <w:color w:val="000000"/>
                <w:lang w:val="uk-UA" w:eastAsia="uk-UA" w:bidi="uk-UA"/>
              </w:rPr>
              <w:t>Заміна ламп освітлення на енергозберігаючі.</w:t>
            </w:r>
          </w:p>
          <w:p w14:paraId="568A12EF"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Облаштування спортивного майданчика сучасним гумовим покриттям.</w:t>
            </w:r>
          </w:p>
          <w:p w14:paraId="0A053C03" w14:textId="77777777" w:rsidR="000A177E" w:rsidRDefault="000A177E" w:rsidP="00A41C30">
            <w:pPr>
              <w:pStyle w:val="ad"/>
              <w:shd w:val="clear" w:color="auto" w:fill="auto"/>
              <w:spacing w:line="240" w:lineRule="auto"/>
              <w:ind w:firstLine="0"/>
              <w:rPr>
                <w:color w:val="000000"/>
                <w:lang w:val="uk-UA" w:eastAsia="uk-UA" w:bidi="uk-UA"/>
              </w:rPr>
            </w:pPr>
            <w:r>
              <w:rPr>
                <w:color w:val="000000"/>
                <w:lang w:val="uk-UA" w:eastAsia="uk-UA" w:bidi="uk-UA"/>
              </w:rPr>
              <w:t>Облаштування пандусу до закладу освіти.</w:t>
            </w:r>
          </w:p>
          <w:p w14:paraId="05DBE2C2" w14:textId="77777777" w:rsidR="000A177E" w:rsidRDefault="000A177E" w:rsidP="00A41C30">
            <w:pPr>
              <w:pStyle w:val="ad"/>
              <w:shd w:val="clear" w:color="auto" w:fill="auto"/>
              <w:spacing w:line="240" w:lineRule="auto"/>
              <w:ind w:firstLine="0"/>
            </w:pPr>
            <w:r>
              <w:rPr>
                <w:color w:val="000000"/>
                <w:lang w:val="uk-UA" w:eastAsia="uk-UA" w:bidi="uk-UA"/>
              </w:rPr>
              <w:t>Створення ресурсної кімнати.</w:t>
            </w:r>
          </w:p>
        </w:tc>
      </w:tr>
    </w:tbl>
    <w:p w14:paraId="6FBC476C" w14:textId="77777777" w:rsidR="00764CCE" w:rsidRPr="00736106" w:rsidRDefault="00764CCE" w:rsidP="00764CCE">
      <w:pPr>
        <w:pStyle w:val="1"/>
        <w:shd w:val="clear" w:color="auto" w:fill="auto"/>
        <w:ind w:firstLine="708"/>
        <w:jc w:val="both"/>
      </w:pPr>
      <w:r w:rsidRPr="00736106">
        <w:t xml:space="preserve">На </w:t>
      </w:r>
      <w:proofErr w:type="spellStart"/>
      <w:r w:rsidRPr="00736106">
        <w:t>даний</w:t>
      </w:r>
      <w:proofErr w:type="spellEnd"/>
      <w:r w:rsidRPr="00736106">
        <w:t xml:space="preserve"> момент у </w:t>
      </w:r>
      <w:proofErr w:type="spellStart"/>
      <w:r w:rsidRPr="00736106">
        <w:t>закладі</w:t>
      </w:r>
      <w:proofErr w:type="spellEnd"/>
      <w:r w:rsidRPr="00736106">
        <w:t xml:space="preserve"> </w:t>
      </w:r>
      <w:proofErr w:type="spellStart"/>
      <w:r w:rsidRPr="00736106">
        <w:t>склалися</w:t>
      </w:r>
      <w:proofErr w:type="spellEnd"/>
      <w:r w:rsidRPr="00736106">
        <w:t xml:space="preserve"> </w:t>
      </w:r>
      <w:proofErr w:type="spellStart"/>
      <w:r w:rsidRPr="00736106">
        <w:t>об'єктивні</w:t>
      </w:r>
      <w:proofErr w:type="spellEnd"/>
      <w:r w:rsidRPr="00736106">
        <w:t xml:space="preserve"> </w:t>
      </w:r>
      <w:proofErr w:type="spellStart"/>
      <w:r w:rsidRPr="00736106">
        <w:t>передумови</w:t>
      </w:r>
      <w:proofErr w:type="spellEnd"/>
      <w:r w:rsidRPr="00736106">
        <w:t xml:space="preserve"> для </w:t>
      </w:r>
      <w:proofErr w:type="spellStart"/>
      <w:r w:rsidRPr="00736106">
        <w:t>реалізації</w:t>
      </w:r>
      <w:proofErr w:type="spellEnd"/>
      <w:r w:rsidRPr="00736106">
        <w:t xml:space="preserve"> </w:t>
      </w:r>
      <w:proofErr w:type="spellStart"/>
      <w:r w:rsidRPr="00736106">
        <w:t>модернізаційних</w:t>
      </w:r>
      <w:proofErr w:type="spellEnd"/>
      <w:r w:rsidRPr="00736106">
        <w:t xml:space="preserve"> </w:t>
      </w:r>
      <w:proofErr w:type="spellStart"/>
      <w:r w:rsidRPr="00736106">
        <w:t>змін</w:t>
      </w:r>
      <w:proofErr w:type="spellEnd"/>
      <w:r w:rsidRPr="00736106">
        <w:t xml:space="preserve">. </w:t>
      </w:r>
      <w:proofErr w:type="spellStart"/>
      <w:r w:rsidRPr="00736106">
        <w:t>Педагогічний</w:t>
      </w:r>
      <w:proofErr w:type="spellEnd"/>
      <w:r w:rsidRPr="00736106">
        <w:t xml:space="preserve"> </w:t>
      </w:r>
      <w:proofErr w:type="spellStart"/>
      <w:r w:rsidRPr="00736106">
        <w:t>колектив</w:t>
      </w:r>
      <w:proofErr w:type="spellEnd"/>
      <w:r w:rsidRPr="00736106">
        <w:t xml:space="preserve">, </w:t>
      </w:r>
      <w:proofErr w:type="spellStart"/>
      <w:r w:rsidRPr="00736106">
        <w:t>батьківська</w:t>
      </w:r>
      <w:proofErr w:type="spellEnd"/>
      <w:r w:rsidRPr="00736106">
        <w:t xml:space="preserve"> </w:t>
      </w:r>
      <w:proofErr w:type="spellStart"/>
      <w:r w:rsidRPr="00736106">
        <w:t>громадськість</w:t>
      </w:r>
      <w:proofErr w:type="spellEnd"/>
      <w:r w:rsidRPr="00736106">
        <w:t xml:space="preserve"> </w:t>
      </w:r>
      <w:proofErr w:type="spellStart"/>
      <w:r w:rsidRPr="00736106">
        <w:t>потребують</w:t>
      </w:r>
      <w:proofErr w:type="spellEnd"/>
      <w:r>
        <w:rPr>
          <w:lang w:val="uk-UA"/>
        </w:rPr>
        <w:t xml:space="preserve"> </w:t>
      </w:r>
      <w:r w:rsidRPr="00736106">
        <w:t xml:space="preserve">точного </w:t>
      </w:r>
      <w:proofErr w:type="spellStart"/>
      <w:r w:rsidRPr="00736106">
        <w:t>визначення</w:t>
      </w:r>
      <w:proofErr w:type="spellEnd"/>
      <w:r w:rsidRPr="00736106">
        <w:t xml:space="preserve"> </w:t>
      </w:r>
      <w:proofErr w:type="spellStart"/>
      <w:r w:rsidRPr="00736106">
        <w:t>основних</w:t>
      </w:r>
      <w:proofErr w:type="spellEnd"/>
      <w:r w:rsidRPr="00736106">
        <w:t xml:space="preserve"> </w:t>
      </w:r>
      <w:proofErr w:type="spellStart"/>
      <w:r w:rsidRPr="00736106">
        <w:t>стратегічних</w:t>
      </w:r>
      <w:proofErr w:type="spellEnd"/>
      <w:r w:rsidRPr="00736106">
        <w:t xml:space="preserve"> </w:t>
      </w:r>
      <w:proofErr w:type="spellStart"/>
      <w:r w:rsidRPr="00736106">
        <w:t>напрямів</w:t>
      </w:r>
      <w:proofErr w:type="spellEnd"/>
      <w:r w:rsidRPr="00736106">
        <w:t xml:space="preserve"> </w:t>
      </w:r>
      <w:proofErr w:type="spellStart"/>
      <w:r w:rsidRPr="00736106">
        <w:t>розвитку</w:t>
      </w:r>
      <w:proofErr w:type="spellEnd"/>
      <w:r w:rsidRPr="00736106">
        <w:t>.</w:t>
      </w:r>
    </w:p>
    <w:p w14:paraId="250CF5A5" w14:textId="77777777" w:rsidR="00764CCE" w:rsidRPr="00736106" w:rsidRDefault="00764CCE" w:rsidP="00764CCE">
      <w:pPr>
        <w:pStyle w:val="1"/>
        <w:shd w:val="clear" w:color="auto" w:fill="auto"/>
        <w:ind w:firstLine="0"/>
        <w:jc w:val="both"/>
      </w:pPr>
      <w:r w:rsidRPr="00736106">
        <w:t xml:space="preserve">При правильному </w:t>
      </w:r>
      <w:proofErr w:type="spellStart"/>
      <w:r w:rsidRPr="00736106">
        <w:t>використанні</w:t>
      </w:r>
      <w:proofErr w:type="spellEnd"/>
      <w:r w:rsidRPr="00736106">
        <w:t xml:space="preserve"> </w:t>
      </w:r>
      <w:proofErr w:type="spellStart"/>
      <w:r w:rsidRPr="00736106">
        <w:t>ресурсів</w:t>
      </w:r>
      <w:proofErr w:type="spellEnd"/>
      <w:r w:rsidRPr="00736106">
        <w:t xml:space="preserve"> </w:t>
      </w:r>
      <w:proofErr w:type="spellStart"/>
      <w:r w:rsidRPr="00736106">
        <w:t>розвитку</w:t>
      </w:r>
      <w:proofErr w:type="spellEnd"/>
      <w:r w:rsidRPr="00736106">
        <w:t xml:space="preserve"> закладу, </w:t>
      </w:r>
      <w:proofErr w:type="spellStart"/>
      <w:r w:rsidRPr="00736106">
        <w:t>слідуванні</w:t>
      </w:r>
      <w:proofErr w:type="spellEnd"/>
      <w:r w:rsidRPr="00736106">
        <w:t xml:space="preserve"> </w:t>
      </w:r>
      <w:proofErr w:type="spellStart"/>
      <w:r w:rsidRPr="00736106">
        <w:t>пріоритетними</w:t>
      </w:r>
      <w:proofErr w:type="spellEnd"/>
      <w:r w:rsidRPr="00736106">
        <w:t xml:space="preserve"> </w:t>
      </w:r>
      <w:proofErr w:type="spellStart"/>
      <w:r w:rsidRPr="00736106">
        <w:t>напрямами</w:t>
      </w:r>
      <w:proofErr w:type="spellEnd"/>
      <w:r w:rsidRPr="00736106">
        <w:t xml:space="preserve"> </w:t>
      </w:r>
      <w:proofErr w:type="spellStart"/>
      <w:r w:rsidRPr="00736106">
        <w:t>пропонованої</w:t>
      </w:r>
      <w:proofErr w:type="spellEnd"/>
      <w:r w:rsidRPr="00736106">
        <w:t xml:space="preserve"> </w:t>
      </w:r>
      <w:proofErr w:type="spellStart"/>
      <w:r w:rsidRPr="00736106">
        <w:t>стратегії</w:t>
      </w:r>
      <w:proofErr w:type="spellEnd"/>
      <w:r w:rsidRPr="00736106">
        <w:t xml:space="preserve"> </w:t>
      </w:r>
      <w:proofErr w:type="spellStart"/>
      <w:r w:rsidRPr="00736106">
        <w:t>можливий</w:t>
      </w:r>
      <w:proofErr w:type="spellEnd"/>
      <w:r w:rsidRPr="00736106">
        <w:t xml:space="preserve"> </w:t>
      </w:r>
      <w:proofErr w:type="spellStart"/>
      <w:r w:rsidRPr="00736106">
        <w:t>перехід</w:t>
      </w:r>
      <w:proofErr w:type="spellEnd"/>
      <w:r w:rsidRPr="00736106">
        <w:t xml:space="preserve"> закладу в </w:t>
      </w:r>
      <w:proofErr w:type="spellStart"/>
      <w:r w:rsidRPr="00736106">
        <w:t>якісно</w:t>
      </w:r>
      <w:proofErr w:type="spellEnd"/>
      <w:r w:rsidRPr="00736106">
        <w:t xml:space="preserve"> </w:t>
      </w:r>
      <w:proofErr w:type="spellStart"/>
      <w:r w:rsidRPr="00736106">
        <w:t>інший</w:t>
      </w:r>
      <w:proofErr w:type="spellEnd"/>
      <w:r w:rsidRPr="00736106">
        <w:t xml:space="preserve"> стан. </w:t>
      </w:r>
      <w:proofErr w:type="spellStart"/>
      <w:r w:rsidRPr="00736106">
        <w:t>Це</w:t>
      </w:r>
      <w:proofErr w:type="spellEnd"/>
      <w:r w:rsidRPr="00736106">
        <w:t xml:space="preserve"> </w:t>
      </w:r>
      <w:proofErr w:type="spellStart"/>
      <w:r w:rsidRPr="00736106">
        <w:t>зажадає</w:t>
      </w:r>
      <w:proofErr w:type="spellEnd"/>
      <w:r w:rsidRPr="00736106">
        <w:t xml:space="preserve"> </w:t>
      </w:r>
      <w:proofErr w:type="spellStart"/>
      <w:r w:rsidRPr="00736106">
        <w:t>інтенсифікації</w:t>
      </w:r>
      <w:proofErr w:type="spellEnd"/>
      <w:r w:rsidRPr="00736106">
        <w:t xml:space="preserve"> </w:t>
      </w:r>
      <w:proofErr w:type="spellStart"/>
      <w:r w:rsidRPr="00736106">
        <w:t>методичної</w:t>
      </w:r>
      <w:proofErr w:type="spellEnd"/>
      <w:r w:rsidRPr="00736106">
        <w:t xml:space="preserve"> </w:t>
      </w:r>
      <w:proofErr w:type="spellStart"/>
      <w:r w:rsidRPr="00736106">
        <w:t>роботи</w:t>
      </w:r>
      <w:proofErr w:type="spellEnd"/>
      <w:r w:rsidRPr="00736106">
        <w:t xml:space="preserve">, </w:t>
      </w:r>
      <w:proofErr w:type="spellStart"/>
      <w:r w:rsidRPr="00736106">
        <w:t>суттєвої</w:t>
      </w:r>
      <w:proofErr w:type="spellEnd"/>
      <w:r w:rsidRPr="00736106">
        <w:t xml:space="preserve"> </w:t>
      </w:r>
      <w:proofErr w:type="spellStart"/>
      <w:r w:rsidRPr="00736106">
        <w:t>модернізації</w:t>
      </w:r>
      <w:proofErr w:type="spellEnd"/>
      <w:r w:rsidRPr="00736106">
        <w:t xml:space="preserve"> нормативно-</w:t>
      </w:r>
      <w:proofErr w:type="spellStart"/>
      <w:r w:rsidRPr="00736106">
        <w:t>правової</w:t>
      </w:r>
      <w:proofErr w:type="spellEnd"/>
      <w:r w:rsidRPr="00736106">
        <w:t xml:space="preserve"> </w:t>
      </w:r>
      <w:proofErr w:type="spellStart"/>
      <w:r w:rsidRPr="00736106">
        <w:t>бази</w:t>
      </w:r>
      <w:proofErr w:type="spellEnd"/>
      <w:r w:rsidRPr="00736106">
        <w:t xml:space="preserve">, </w:t>
      </w:r>
      <w:proofErr w:type="spellStart"/>
      <w:r w:rsidRPr="00736106">
        <w:t>фінансування</w:t>
      </w:r>
      <w:proofErr w:type="spellEnd"/>
      <w:r w:rsidRPr="00736106">
        <w:t xml:space="preserve"> закладу.</w:t>
      </w:r>
    </w:p>
    <w:p w14:paraId="7D3874B5" w14:textId="77777777" w:rsidR="00764CCE" w:rsidRPr="00736106" w:rsidRDefault="00764CCE" w:rsidP="00764CCE">
      <w:pPr>
        <w:pStyle w:val="1"/>
        <w:shd w:val="clear" w:color="auto" w:fill="auto"/>
        <w:ind w:firstLine="720"/>
        <w:jc w:val="both"/>
      </w:pPr>
      <w:proofErr w:type="spellStart"/>
      <w:r w:rsidRPr="00736106">
        <w:t>Стратегією</w:t>
      </w:r>
      <w:proofErr w:type="spellEnd"/>
      <w:r w:rsidRPr="00736106">
        <w:t xml:space="preserve"> </w:t>
      </w:r>
      <w:proofErr w:type="spellStart"/>
      <w:r w:rsidRPr="00736106">
        <w:t>розвитку</w:t>
      </w:r>
      <w:proofErr w:type="spellEnd"/>
      <w:r w:rsidRPr="00736106">
        <w:t xml:space="preserve"> закладу повинна бути </w:t>
      </w:r>
      <w:proofErr w:type="spellStart"/>
      <w:r w:rsidRPr="00736106">
        <w:t>поетапна</w:t>
      </w:r>
      <w:proofErr w:type="spellEnd"/>
      <w:r w:rsidRPr="00736106">
        <w:t xml:space="preserve"> </w:t>
      </w:r>
      <w:proofErr w:type="spellStart"/>
      <w:r w:rsidRPr="00736106">
        <w:t>еволюційна</w:t>
      </w:r>
      <w:proofErr w:type="spellEnd"/>
      <w:r w:rsidRPr="00736106">
        <w:t xml:space="preserve"> </w:t>
      </w:r>
      <w:proofErr w:type="spellStart"/>
      <w:r w:rsidRPr="00736106">
        <w:t>модернізація</w:t>
      </w:r>
      <w:proofErr w:type="spellEnd"/>
      <w:r w:rsidRPr="00736106">
        <w:t xml:space="preserve">, </w:t>
      </w:r>
      <w:proofErr w:type="spellStart"/>
      <w:r w:rsidRPr="00736106">
        <w:t>тобто</w:t>
      </w:r>
      <w:proofErr w:type="spellEnd"/>
      <w:r w:rsidRPr="00736106">
        <w:t xml:space="preserve"> </w:t>
      </w:r>
      <w:proofErr w:type="spellStart"/>
      <w:r w:rsidRPr="00736106">
        <w:t>реалізація</w:t>
      </w:r>
      <w:proofErr w:type="spellEnd"/>
      <w:r w:rsidRPr="00736106">
        <w:t xml:space="preserve"> тих </w:t>
      </w:r>
      <w:proofErr w:type="spellStart"/>
      <w:r w:rsidRPr="00736106">
        <w:t>новоутворень</w:t>
      </w:r>
      <w:proofErr w:type="spellEnd"/>
      <w:r w:rsidRPr="00736106">
        <w:t xml:space="preserve">, </w:t>
      </w:r>
      <w:proofErr w:type="spellStart"/>
      <w:r w:rsidRPr="00736106">
        <w:t>які</w:t>
      </w:r>
      <w:proofErr w:type="spellEnd"/>
      <w:r w:rsidRPr="00736106">
        <w:t xml:space="preserve"> </w:t>
      </w:r>
      <w:proofErr w:type="spellStart"/>
      <w:r w:rsidRPr="00736106">
        <w:t>відповідають</w:t>
      </w:r>
      <w:proofErr w:type="spellEnd"/>
      <w:r w:rsidRPr="00736106">
        <w:t xml:space="preserve"> </w:t>
      </w:r>
      <w:proofErr w:type="spellStart"/>
      <w:r w:rsidRPr="00736106">
        <w:t>сучасним</w:t>
      </w:r>
      <w:proofErr w:type="spellEnd"/>
      <w:r w:rsidRPr="00736106">
        <w:t xml:space="preserve"> </w:t>
      </w:r>
      <w:proofErr w:type="spellStart"/>
      <w:r w:rsidRPr="00736106">
        <w:t>вимогам</w:t>
      </w:r>
      <w:proofErr w:type="spellEnd"/>
      <w:r w:rsidRPr="00736106">
        <w:t>.</w:t>
      </w:r>
    </w:p>
    <w:p w14:paraId="71848F92" w14:textId="0584BE4B" w:rsidR="00764CCE" w:rsidRPr="00764CCE" w:rsidRDefault="00764CCE" w:rsidP="00764CCE">
      <w:pPr>
        <w:pStyle w:val="1"/>
        <w:shd w:val="clear" w:color="auto" w:fill="auto"/>
        <w:ind w:firstLine="720"/>
        <w:jc w:val="both"/>
      </w:pPr>
    </w:p>
    <w:p w14:paraId="14546560" w14:textId="1274D68A" w:rsidR="004C3F46" w:rsidRDefault="004C3F46">
      <w:pPr>
        <w:widowControl/>
        <w:spacing w:after="200" w:line="276" w:lineRule="auto"/>
        <w:rPr>
          <w:rFonts w:ascii="Times New Roman" w:hAnsi="Times New Roman" w:cs="Times New Roman"/>
          <w:b/>
          <w:sz w:val="28"/>
          <w:szCs w:val="28"/>
          <w:lang w:val="ru-RU"/>
        </w:rPr>
      </w:pPr>
      <w:r>
        <w:rPr>
          <w:rFonts w:ascii="Times New Roman" w:hAnsi="Times New Roman" w:cs="Times New Roman"/>
          <w:b/>
          <w:sz w:val="28"/>
          <w:szCs w:val="28"/>
          <w:lang w:val="ru-RU"/>
        </w:rPr>
        <w:br w:type="page"/>
      </w:r>
    </w:p>
    <w:p w14:paraId="52C3A818" w14:textId="77777777" w:rsidR="004C3F46" w:rsidRDefault="004C3F46" w:rsidP="004C3F46">
      <w:pPr>
        <w:pStyle w:val="1"/>
        <w:spacing w:after="240"/>
        <w:ind w:firstLine="0"/>
        <w:jc w:val="center"/>
      </w:pPr>
      <w:r>
        <w:rPr>
          <w:b/>
          <w:bCs/>
          <w:noProof/>
        </w:rPr>
        <w:lastRenderedPageBreak/>
        <mc:AlternateContent>
          <mc:Choice Requires="wps">
            <w:drawing>
              <wp:anchor distT="0" distB="0" distL="114300" distR="114300" simplePos="0" relativeHeight="251664384" behindDoc="0" locked="0" layoutInCell="1" allowOverlap="1" wp14:anchorId="3CF8D739" wp14:editId="316586BE">
                <wp:simplePos x="0" y="0"/>
                <wp:positionH relativeFrom="column">
                  <wp:posOffset>5711281</wp:posOffset>
                </wp:positionH>
                <wp:positionV relativeFrom="paragraph">
                  <wp:posOffset>-594409</wp:posOffset>
                </wp:positionV>
                <wp:extent cx="391885" cy="498763"/>
                <wp:effectExtent l="0" t="0" r="8255" b="0"/>
                <wp:wrapNone/>
                <wp:docPr id="5" name="Прямоугольник 5"/>
                <wp:cNvGraphicFramePr/>
                <a:graphic xmlns:a="http://schemas.openxmlformats.org/drawingml/2006/main">
                  <a:graphicData uri="http://schemas.microsoft.com/office/word/2010/wordprocessingShape">
                    <wps:wsp>
                      <wps:cNvSpPr/>
                      <wps:spPr>
                        <a:xfrm>
                          <a:off x="0" y="0"/>
                          <a:ext cx="391885" cy="4987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63EE2" id="Прямоугольник 5" o:spid="_x0000_s1026" style="position:absolute;margin-left:449.7pt;margin-top:-46.8pt;width:30.85pt;height:3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" fillcolor="white [3212]" stroked="f" strokeweight="2pt"/>
            </w:pict>
          </mc:Fallback>
        </mc:AlternateContent>
      </w:r>
      <w:proofErr w:type="spellStart"/>
      <w:r>
        <w:rPr>
          <w:b/>
          <w:bCs/>
        </w:rPr>
        <w:t>Глухівська</w:t>
      </w:r>
      <w:proofErr w:type="spellEnd"/>
      <w:r>
        <w:rPr>
          <w:b/>
          <w:bCs/>
        </w:rPr>
        <w:t xml:space="preserve"> </w:t>
      </w:r>
      <w:proofErr w:type="spellStart"/>
      <w:r>
        <w:rPr>
          <w:b/>
          <w:bCs/>
        </w:rPr>
        <w:t>загальноосвітня</w:t>
      </w:r>
      <w:proofErr w:type="spellEnd"/>
      <w:r>
        <w:rPr>
          <w:b/>
          <w:bCs/>
        </w:rPr>
        <w:t xml:space="preserve"> </w:t>
      </w:r>
      <w:r>
        <w:rPr>
          <w:b/>
          <w:bCs/>
          <w:lang w:eastAsia="ru-RU" w:bidi="ru-RU"/>
        </w:rPr>
        <w:t xml:space="preserve">школа </w:t>
      </w:r>
      <w:r>
        <w:rPr>
          <w:b/>
          <w:bCs/>
        </w:rPr>
        <w:t xml:space="preserve">І-ІІІ </w:t>
      </w:r>
      <w:proofErr w:type="spellStart"/>
      <w:r>
        <w:rPr>
          <w:b/>
          <w:bCs/>
        </w:rPr>
        <w:t>ступенів</w:t>
      </w:r>
      <w:proofErr w:type="spellEnd"/>
      <w:r>
        <w:rPr>
          <w:b/>
          <w:bCs/>
        </w:rPr>
        <w:t xml:space="preserve"> </w:t>
      </w:r>
      <w:r>
        <w:rPr>
          <w:b/>
          <w:bCs/>
          <w:lang w:eastAsia="ru-RU" w:bidi="ru-RU"/>
        </w:rPr>
        <w:t>№6</w:t>
      </w:r>
    </w:p>
    <w:p w14:paraId="37149037" w14:textId="77777777" w:rsidR="004C3F46" w:rsidRDefault="004C3F46" w:rsidP="004C3F46">
      <w:pPr>
        <w:pStyle w:val="1"/>
        <w:spacing w:after="800"/>
        <w:ind w:firstLine="0"/>
        <w:jc w:val="center"/>
      </w:pPr>
      <w:proofErr w:type="spellStart"/>
      <w:r>
        <w:rPr>
          <w:b/>
          <w:bCs/>
        </w:rPr>
        <w:t>Глухівської</w:t>
      </w:r>
      <w:proofErr w:type="spellEnd"/>
      <w:r>
        <w:rPr>
          <w:b/>
          <w:bCs/>
        </w:rPr>
        <w:t xml:space="preserve"> </w:t>
      </w:r>
      <w:proofErr w:type="spellStart"/>
      <w:r>
        <w:rPr>
          <w:b/>
          <w:bCs/>
        </w:rPr>
        <w:t>міської</w:t>
      </w:r>
      <w:proofErr w:type="spellEnd"/>
      <w:r>
        <w:rPr>
          <w:b/>
          <w:bCs/>
        </w:rPr>
        <w:t xml:space="preserve"> </w:t>
      </w:r>
      <w:r>
        <w:rPr>
          <w:b/>
          <w:bCs/>
          <w:lang w:eastAsia="ru-RU" w:bidi="ru-RU"/>
        </w:rPr>
        <w:t xml:space="preserve">ради </w:t>
      </w:r>
      <w:proofErr w:type="spellStart"/>
      <w:r>
        <w:rPr>
          <w:b/>
          <w:bCs/>
        </w:rPr>
        <w:t>Сумської</w:t>
      </w:r>
      <w:proofErr w:type="spellEnd"/>
      <w:r>
        <w:rPr>
          <w:b/>
          <w:bCs/>
        </w:rPr>
        <w:t xml:space="preserve"> </w:t>
      </w:r>
      <w:proofErr w:type="spellStart"/>
      <w:r>
        <w:rPr>
          <w:b/>
          <w:bCs/>
        </w:rPr>
        <w:t>області</w:t>
      </w:r>
      <w:proofErr w:type="spellEnd"/>
    </w:p>
    <w:p w14:paraId="417731C7" w14:textId="77777777" w:rsidR="004C3F46" w:rsidRDefault="004C3F46" w:rsidP="004C3F46">
      <w:pPr>
        <w:pStyle w:val="22"/>
        <w:spacing w:after="520"/>
        <w:rPr>
          <w:lang w:val="uk-UA"/>
        </w:rPr>
      </w:pPr>
    </w:p>
    <w:p w14:paraId="44109CB2" w14:textId="77777777" w:rsidR="004C3F46" w:rsidRDefault="004C3F46" w:rsidP="004C3F46">
      <w:pPr>
        <w:pStyle w:val="22"/>
        <w:spacing w:after="520"/>
        <w:rPr>
          <w:lang w:val="uk-UA"/>
        </w:rPr>
      </w:pPr>
    </w:p>
    <w:p w14:paraId="6EE6CCE9" w14:textId="77777777" w:rsidR="004C3F46" w:rsidRDefault="004C3F46" w:rsidP="004C3F46">
      <w:pPr>
        <w:pStyle w:val="22"/>
        <w:spacing w:after="520"/>
        <w:rPr>
          <w:lang w:val="uk-UA"/>
        </w:rPr>
      </w:pPr>
    </w:p>
    <w:p w14:paraId="7C87C4CC" w14:textId="77777777" w:rsidR="004C3F46" w:rsidRPr="004C3F46" w:rsidRDefault="004C3F46" w:rsidP="004C3F46">
      <w:pPr>
        <w:pStyle w:val="22"/>
        <w:spacing w:after="0"/>
        <w:rPr>
          <w:sz w:val="56"/>
          <w:szCs w:val="56"/>
          <w:lang w:val="uk-UA"/>
        </w:rPr>
      </w:pPr>
      <w:r w:rsidRPr="004C3F46">
        <w:rPr>
          <w:sz w:val="56"/>
          <w:szCs w:val="56"/>
          <w:lang w:val="uk-UA"/>
        </w:rPr>
        <w:t>СТРАТЕГІЯ</w:t>
      </w:r>
    </w:p>
    <w:p w14:paraId="6291412C" w14:textId="77777777" w:rsidR="004C3F46" w:rsidRPr="004C3F46" w:rsidRDefault="004C3F46" w:rsidP="004C3F46">
      <w:pPr>
        <w:pStyle w:val="22"/>
        <w:spacing w:after="0"/>
        <w:rPr>
          <w:sz w:val="56"/>
          <w:szCs w:val="56"/>
          <w:lang w:val="uk-UA" w:eastAsia="ru-RU" w:bidi="ru-RU"/>
        </w:rPr>
      </w:pPr>
      <w:r w:rsidRPr="004C3F46">
        <w:rPr>
          <w:sz w:val="56"/>
          <w:szCs w:val="56"/>
          <w:lang w:val="uk-UA"/>
        </w:rPr>
        <w:t>(</w:t>
      </w:r>
      <w:proofErr w:type="spellStart"/>
      <w:r w:rsidRPr="004C3F46">
        <w:rPr>
          <w:sz w:val="56"/>
          <w:szCs w:val="56"/>
          <w:lang w:val="uk-UA"/>
        </w:rPr>
        <w:t>проєкт</w:t>
      </w:r>
      <w:proofErr w:type="spellEnd"/>
      <w:r w:rsidRPr="004C3F46">
        <w:rPr>
          <w:sz w:val="56"/>
          <w:szCs w:val="56"/>
          <w:lang w:val="uk-UA"/>
        </w:rPr>
        <w:t>)</w:t>
      </w:r>
      <w:r w:rsidRPr="004C3F46">
        <w:rPr>
          <w:sz w:val="56"/>
          <w:szCs w:val="56"/>
          <w:lang w:val="uk-UA"/>
        </w:rPr>
        <w:br/>
        <w:t xml:space="preserve">діяльності </w:t>
      </w:r>
      <w:r w:rsidRPr="004C3F46">
        <w:rPr>
          <w:sz w:val="56"/>
          <w:szCs w:val="56"/>
          <w:lang w:val="uk-UA" w:eastAsia="ru-RU" w:bidi="ru-RU"/>
        </w:rPr>
        <w:t>та розвитку</w:t>
      </w:r>
    </w:p>
    <w:p w14:paraId="275714BF" w14:textId="6FD4EFD1" w:rsidR="000A177E" w:rsidRPr="004C3F46" w:rsidRDefault="004C3F46" w:rsidP="004C3F46">
      <w:pPr>
        <w:pStyle w:val="22"/>
        <w:spacing w:after="0"/>
        <w:rPr>
          <w:b w:val="0"/>
          <w:sz w:val="28"/>
          <w:szCs w:val="28"/>
          <w:lang w:val="uk-UA"/>
        </w:rPr>
      </w:pPr>
      <w:r w:rsidRPr="004C3F46">
        <w:rPr>
          <w:sz w:val="56"/>
          <w:szCs w:val="56"/>
          <w:lang w:val="uk-UA" w:eastAsia="ru-RU" w:bidi="ru-RU"/>
        </w:rPr>
        <w:t>опорного закладу</w:t>
      </w:r>
    </w:p>
    <w:sectPr w:rsidR="000A177E" w:rsidRPr="004C3F46" w:rsidSect="00535D28">
      <w:headerReference w:type="default" r:id="rId12"/>
      <w:pgSz w:w="11906" w:h="16838"/>
      <w:pgMar w:top="510"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894C9" w14:textId="77777777" w:rsidR="00F83176" w:rsidRDefault="00F83176" w:rsidP="00535D28">
      <w:r>
        <w:separator/>
      </w:r>
    </w:p>
  </w:endnote>
  <w:endnote w:type="continuationSeparator" w:id="0">
    <w:p w14:paraId="5D87B840" w14:textId="77777777" w:rsidR="00F83176" w:rsidRDefault="00F83176" w:rsidP="0053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5533B" w14:textId="77777777" w:rsidR="00F83176" w:rsidRDefault="00F83176" w:rsidP="00535D28">
      <w:r>
        <w:separator/>
      </w:r>
    </w:p>
  </w:footnote>
  <w:footnote w:type="continuationSeparator" w:id="0">
    <w:p w14:paraId="2CC3FD04" w14:textId="77777777" w:rsidR="00F83176" w:rsidRDefault="00F83176" w:rsidP="00535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924147"/>
      <w:docPartObj>
        <w:docPartGallery w:val="Page Numbers (Top of Page)"/>
        <w:docPartUnique/>
      </w:docPartObj>
    </w:sdtPr>
    <w:sdtContent>
      <w:p w14:paraId="1EEEE31E" w14:textId="77777777" w:rsidR="004C3F46" w:rsidRDefault="004C3F46">
        <w:pPr>
          <w:pStyle w:val="a8"/>
          <w:jc w:val="right"/>
        </w:pPr>
        <w:r>
          <w:fldChar w:fldCharType="begin"/>
        </w:r>
        <w:r>
          <w:instrText>PAGE   \* MERGEFORMAT</w:instrText>
        </w:r>
        <w:r>
          <w:fldChar w:fldCharType="separate"/>
        </w:r>
        <w:r>
          <w:rPr>
            <w:lang w:val="ru-RU"/>
          </w:rPr>
          <w:t>2</w:t>
        </w:r>
        <w:r>
          <w:fldChar w:fldCharType="end"/>
        </w:r>
      </w:p>
    </w:sdtContent>
  </w:sdt>
  <w:p w14:paraId="4D8BC34D" w14:textId="77777777" w:rsidR="004C3F46" w:rsidRDefault="004C3F4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2DD2"/>
    <w:multiLevelType w:val="hybridMultilevel"/>
    <w:tmpl w:val="04B29AC2"/>
    <w:lvl w:ilvl="0" w:tplc="9A46F07A">
      <w:start w:val="2018"/>
      <w:numFmt w:val="decimal"/>
      <w:lvlText w:val="%1"/>
      <w:lvlJc w:val="left"/>
      <w:pPr>
        <w:ind w:left="1320" w:hanging="60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9F420DE"/>
    <w:multiLevelType w:val="hybridMultilevel"/>
    <w:tmpl w:val="2482E66C"/>
    <w:lvl w:ilvl="0" w:tplc="738A024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33285C"/>
    <w:multiLevelType w:val="hybridMultilevel"/>
    <w:tmpl w:val="30B045E8"/>
    <w:lvl w:ilvl="0" w:tplc="738A024C">
      <w:start w:val="2"/>
      <w:numFmt w:val="bullet"/>
      <w:lvlText w:val="-"/>
      <w:lvlJc w:val="left"/>
      <w:pPr>
        <w:ind w:left="396" w:hanging="370"/>
      </w:pPr>
      <w:rPr>
        <w:rFonts w:ascii="Times New Roman" w:eastAsiaTheme="minorHAnsi" w:hAnsi="Times New Roman" w:cs="Times New Roman" w:hint="default"/>
        <w:w w:val="99"/>
        <w:sz w:val="28"/>
        <w:szCs w:val="28"/>
        <w:lang w:val="uk-UA" w:eastAsia="en-US" w:bidi="ar-SA"/>
      </w:rPr>
    </w:lvl>
    <w:lvl w:ilvl="1" w:tplc="7B22382C">
      <w:numFmt w:val="bullet"/>
      <w:lvlText w:val="•"/>
      <w:lvlJc w:val="left"/>
      <w:pPr>
        <w:ind w:left="1374" w:hanging="370"/>
      </w:pPr>
      <w:rPr>
        <w:rFonts w:hint="default"/>
        <w:lang w:val="uk-UA" w:eastAsia="en-US" w:bidi="ar-SA"/>
      </w:rPr>
    </w:lvl>
    <w:lvl w:ilvl="2" w:tplc="7B6C7CD8">
      <w:numFmt w:val="bullet"/>
      <w:lvlText w:val="•"/>
      <w:lvlJc w:val="left"/>
      <w:pPr>
        <w:ind w:left="2348" w:hanging="370"/>
      </w:pPr>
      <w:rPr>
        <w:rFonts w:hint="default"/>
        <w:lang w:val="uk-UA" w:eastAsia="en-US" w:bidi="ar-SA"/>
      </w:rPr>
    </w:lvl>
    <w:lvl w:ilvl="3" w:tplc="F4305F58">
      <w:numFmt w:val="bullet"/>
      <w:lvlText w:val="•"/>
      <w:lvlJc w:val="left"/>
      <w:pPr>
        <w:ind w:left="3323" w:hanging="370"/>
      </w:pPr>
      <w:rPr>
        <w:rFonts w:hint="default"/>
        <w:lang w:val="uk-UA" w:eastAsia="en-US" w:bidi="ar-SA"/>
      </w:rPr>
    </w:lvl>
    <w:lvl w:ilvl="4" w:tplc="37AE84FA">
      <w:numFmt w:val="bullet"/>
      <w:lvlText w:val="•"/>
      <w:lvlJc w:val="left"/>
      <w:pPr>
        <w:ind w:left="4297" w:hanging="370"/>
      </w:pPr>
      <w:rPr>
        <w:rFonts w:hint="default"/>
        <w:lang w:val="uk-UA" w:eastAsia="en-US" w:bidi="ar-SA"/>
      </w:rPr>
    </w:lvl>
    <w:lvl w:ilvl="5" w:tplc="0FA48452">
      <w:numFmt w:val="bullet"/>
      <w:lvlText w:val="•"/>
      <w:lvlJc w:val="left"/>
      <w:pPr>
        <w:ind w:left="5272" w:hanging="370"/>
      </w:pPr>
      <w:rPr>
        <w:rFonts w:hint="default"/>
        <w:lang w:val="uk-UA" w:eastAsia="en-US" w:bidi="ar-SA"/>
      </w:rPr>
    </w:lvl>
    <w:lvl w:ilvl="6" w:tplc="CF9A06F4">
      <w:numFmt w:val="bullet"/>
      <w:lvlText w:val="•"/>
      <w:lvlJc w:val="left"/>
      <w:pPr>
        <w:ind w:left="6246" w:hanging="370"/>
      </w:pPr>
      <w:rPr>
        <w:rFonts w:hint="default"/>
        <w:lang w:val="uk-UA" w:eastAsia="en-US" w:bidi="ar-SA"/>
      </w:rPr>
    </w:lvl>
    <w:lvl w:ilvl="7" w:tplc="323C779C">
      <w:numFmt w:val="bullet"/>
      <w:lvlText w:val="•"/>
      <w:lvlJc w:val="left"/>
      <w:pPr>
        <w:ind w:left="7220" w:hanging="370"/>
      </w:pPr>
      <w:rPr>
        <w:rFonts w:hint="default"/>
        <w:lang w:val="uk-UA" w:eastAsia="en-US" w:bidi="ar-SA"/>
      </w:rPr>
    </w:lvl>
    <w:lvl w:ilvl="8" w:tplc="2FC6119E">
      <w:numFmt w:val="bullet"/>
      <w:lvlText w:val="•"/>
      <w:lvlJc w:val="left"/>
      <w:pPr>
        <w:ind w:left="8195" w:hanging="370"/>
      </w:pPr>
      <w:rPr>
        <w:rFonts w:hint="default"/>
        <w:lang w:val="uk-UA" w:eastAsia="en-US" w:bidi="ar-SA"/>
      </w:rPr>
    </w:lvl>
  </w:abstractNum>
  <w:abstractNum w:abstractNumId="3" w15:restartNumberingAfterBreak="0">
    <w:nsid w:val="304C1F58"/>
    <w:multiLevelType w:val="hybridMultilevel"/>
    <w:tmpl w:val="43D01998"/>
    <w:lvl w:ilvl="0" w:tplc="1D14D710">
      <w:numFmt w:val="bullet"/>
      <w:lvlText w:val=""/>
      <w:lvlJc w:val="left"/>
      <w:pPr>
        <w:ind w:left="1323" w:hanging="154"/>
      </w:pPr>
      <w:rPr>
        <w:rFonts w:ascii="Symbol" w:eastAsia="Symbol" w:hAnsi="Symbol" w:cs="Symbol" w:hint="default"/>
        <w:w w:val="100"/>
        <w:sz w:val="20"/>
        <w:szCs w:val="20"/>
        <w:lang w:val="uk-UA" w:eastAsia="en-US" w:bidi="ar-SA"/>
      </w:rPr>
    </w:lvl>
    <w:lvl w:ilvl="1" w:tplc="F904AE64">
      <w:numFmt w:val="bullet"/>
      <w:lvlText w:val=""/>
      <w:lvlJc w:val="left"/>
      <w:pPr>
        <w:ind w:left="1683" w:hanging="360"/>
      </w:pPr>
      <w:rPr>
        <w:rFonts w:ascii="Symbol" w:eastAsia="Symbol" w:hAnsi="Symbol" w:cs="Symbol" w:hint="default"/>
        <w:w w:val="100"/>
        <w:sz w:val="20"/>
        <w:szCs w:val="20"/>
        <w:lang w:val="uk-UA" w:eastAsia="en-US" w:bidi="ar-SA"/>
      </w:rPr>
    </w:lvl>
    <w:lvl w:ilvl="2" w:tplc="A88EC7D0">
      <w:numFmt w:val="bullet"/>
      <w:lvlText w:val="•"/>
      <w:lvlJc w:val="left"/>
      <w:pPr>
        <w:ind w:left="2620" w:hanging="360"/>
      </w:pPr>
      <w:rPr>
        <w:rFonts w:hint="default"/>
        <w:lang w:val="uk-UA" w:eastAsia="en-US" w:bidi="ar-SA"/>
      </w:rPr>
    </w:lvl>
    <w:lvl w:ilvl="3" w:tplc="18827B8C">
      <w:numFmt w:val="bullet"/>
      <w:lvlText w:val="•"/>
      <w:lvlJc w:val="left"/>
      <w:pPr>
        <w:ind w:left="3560" w:hanging="360"/>
      </w:pPr>
      <w:rPr>
        <w:rFonts w:hint="default"/>
        <w:lang w:val="uk-UA" w:eastAsia="en-US" w:bidi="ar-SA"/>
      </w:rPr>
    </w:lvl>
    <w:lvl w:ilvl="4" w:tplc="0B3412B6">
      <w:numFmt w:val="bullet"/>
      <w:lvlText w:val="•"/>
      <w:lvlJc w:val="left"/>
      <w:pPr>
        <w:ind w:left="4501" w:hanging="360"/>
      </w:pPr>
      <w:rPr>
        <w:rFonts w:hint="default"/>
        <w:lang w:val="uk-UA" w:eastAsia="en-US" w:bidi="ar-SA"/>
      </w:rPr>
    </w:lvl>
    <w:lvl w:ilvl="5" w:tplc="31002C94">
      <w:numFmt w:val="bullet"/>
      <w:lvlText w:val="•"/>
      <w:lvlJc w:val="left"/>
      <w:pPr>
        <w:ind w:left="5441" w:hanging="360"/>
      </w:pPr>
      <w:rPr>
        <w:rFonts w:hint="default"/>
        <w:lang w:val="uk-UA" w:eastAsia="en-US" w:bidi="ar-SA"/>
      </w:rPr>
    </w:lvl>
    <w:lvl w:ilvl="6" w:tplc="90269EE6">
      <w:numFmt w:val="bullet"/>
      <w:lvlText w:val="•"/>
      <w:lvlJc w:val="left"/>
      <w:pPr>
        <w:ind w:left="6382" w:hanging="360"/>
      </w:pPr>
      <w:rPr>
        <w:rFonts w:hint="default"/>
        <w:lang w:val="uk-UA" w:eastAsia="en-US" w:bidi="ar-SA"/>
      </w:rPr>
    </w:lvl>
    <w:lvl w:ilvl="7" w:tplc="584E3674">
      <w:numFmt w:val="bullet"/>
      <w:lvlText w:val="•"/>
      <w:lvlJc w:val="left"/>
      <w:pPr>
        <w:ind w:left="7322" w:hanging="360"/>
      </w:pPr>
      <w:rPr>
        <w:rFonts w:hint="default"/>
        <w:lang w:val="uk-UA" w:eastAsia="en-US" w:bidi="ar-SA"/>
      </w:rPr>
    </w:lvl>
    <w:lvl w:ilvl="8" w:tplc="4E2EA19C">
      <w:numFmt w:val="bullet"/>
      <w:lvlText w:val="•"/>
      <w:lvlJc w:val="left"/>
      <w:pPr>
        <w:ind w:left="8263" w:hanging="360"/>
      </w:pPr>
      <w:rPr>
        <w:rFonts w:hint="default"/>
        <w:lang w:val="uk-UA" w:eastAsia="en-US" w:bidi="ar-SA"/>
      </w:rPr>
    </w:lvl>
  </w:abstractNum>
  <w:abstractNum w:abstractNumId="4" w15:restartNumberingAfterBreak="0">
    <w:nsid w:val="35F53F5A"/>
    <w:multiLevelType w:val="hybridMultilevel"/>
    <w:tmpl w:val="3634C4FA"/>
    <w:lvl w:ilvl="0" w:tplc="1D14D710">
      <w:numFmt w:val="bullet"/>
      <w:lvlText w:val=""/>
      <w:lvlJc w:val="left"/>
      <w:pPr>
        <w:ind w:left="1323" w:hanging="154"/>
      </w:pPr>
      <w:rPr>
        <w:rFonts w:ascii="Symbol" w:eastAsia="Symbol" w:hAnsi="Symbol" w:cs="Symbol" w:hint="default"/>
        <w:w w:val="100"/>
        <w:sz w:val="20"/>
        <w:szCs w:val="20"/>
        <w:lang w:val="uk-UA" w:eastAsia="en-US" w:bidi="ar-SA"/>
      </w:rPr>
    </w:lvl>
    <w:lvl w:ilvl="1" w:tplc="FDF68450">
      <w:start w:val="1"/>
      <w:numFmt w:val="bullet"/>
      <w:lvlText w:val="-"/>
      <w:lvlJc w:val="left"/>
      <w:pPr>
        <w:ind w:left="1683" w:hanging="360"/>
      </w:pPr>
      <w:rPr>
        <w:rFonts w:ascii="Times New Roman" w:hAnsi="Times New Roman" w:cs="Times New Roman" w:hint="default"/>
        <w:w w:val="100"/>
        <w:sz w:val="20"/>
        <w:szCs w:val="20"/>
        <w:lang w:val="uk-UA" w:eastAsia="en-US" w:bidi="ar-SA"/>
      </w:rPr>
    </w:lvl>
    <w:lvl w:ilvl="2" w:tplc="A88EC7D0">
      <w:numFmt w:val="bullet"/>
      <w:lvlText w:val="•"/>
      <w:lvlJc w:val="left"/>
      <w:pPr>
        <w:ind w:left="2620" w:hanging="360"/>
      </w:pPr>
      <w:rPr>
        <w:rFonts w:hint="default"/>
        <w:lang w:val="uk-UA" w:eastAsia="en-US" w:bidi="ar-SA"/>
      </w:rPr>
    </w:lvl>
    <w:lvl w:ilvl="3" w:tplc="18827B8C">
      <w:numFmt w:val="bullet"/>
      <w:lvlText w:val="•"/>
      <w:lvlJc w:val="left"/>
      <w:pPr>
        <w:ind w:left="3560" w:hanging="360"/>
      </w:pPr>
      <w:rPr>
        <w:rFonts w:hint="default"/>
        <w:lang w:val="uk-UA" w:eastAsia="en-US" w:bidi="ar-SA"/>
      </w:rPr>
    </w:lvl>
    <w:lvl w:ilvl="4" w:tplc="0B3412B6">
      <w:numFmt w:val="bullet"/>
      <w:lvlText w:val="•"/>
      <w:lvlJc w:val="left"/>
      <w:pPr>
        <w:ind w:left="4501" w:hanging="360"/>
      </w:pPr>
      <w:rPr>
        <w:rFonts w:hint="default"/>
        <w:lang w:val="uk-UA" w:eastAsia="en-US" w:bidi="ar-SA"/>
      </w:rPr>
    </w:lvl>
    <w:lvl w:ilvl="5" w:tplc="31002C94">
      <w:numFmt w:val="bullet"/>
      <w:lvlText w:val="•"/>
      <w:lvlJc w:val="left"/>
      <w:pPr>
        <w:ind w:left="5441" w:hanging="360"/>
      </w:pPr>
      <w:rPr>
        <w:rFonts w:hint="default"/>
        <w:lang w:val="uk-UA" w:eastAsia="en-US" w:bidi="ar-SA"/>
      </w:rPr>
    </w:lvl>
    <w:lvl w:ilvl="6" w:tplc="90269EE6">
      <w:numFmt w:val="bullet"/>
      <w:lvlText w:val="•"/>
      <w:lvlJc w:val="left"/>
      <w:pPr>
        <w:ind w:left="6382" w:hanging="360"/>
      </w:pPr>
      <w:rPr>
        <w:rFonts w:hint="default"/>
        <w:lang w:val="uk-UA" w:eastAsia="en-US" w:bidi="ar-SA"/>
      </w:rPr>
    </w:lvl>
    <w:lvl w:ilvl="7" w:tplc="584E3674">
      <w:numFmt w:val="bullet"/>
      <w:lvlText w:val="•"/>
      <w:lvlJc w:val="left"/>
      <w:pPr>
        <w:ind w:left="7322" w:hanging="360"/>
      </w:pPr>
      <w:rPr>
        <w:rFonts w:hint="default"/>
        <w:lang w:val="uk-UA" w:eastAsia="en-US" w:bidi="ar-SA"/>
      </w:rPr>
    </w:lvl>
    <w:lvl w:ilvl="8" w:tplc="4E2EA19C">
      <w:numFmt w:val="bullet"/>
      <w:lvlText w:val="•"/>
      <w:lvlJc w:val="left"/>
      <w:pPr>
        <w:ind w:left="8263" w:hanging="360"/>
      </w:pPr>
      <w:rPr>
        <w:rFonts w:hint="default"/>
        <w:lang w:val="uk-UA" w:eastAsia="en-US" w:bidi="ar-SA"/>
      </w:rPr>
    </w:lvl>
  </w:abstractNum>
  <w:abstractNum w:abstractNumId="5" w15:restartNumberingAfterBreak="0">
    <w:nsid w:val="4547087A"/>
    <w:multiLevelType w:val="hybridMultilevel"/>
    <w:tmpl w:val="3C0057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7C22EC8"/>
    <w:multiLevelType w:val="multilevel"/>
    <w:tmpl w:val="B07AB0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8B3369"/>
    <w:multiLevelType w:val="hybridMultilevel"/>
    <w:tmpl w:val="B95EC756"/>
    <w:lvl w:ilvl="0" w:tplc="3FB4412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5B4CFC"/>
    <w:multiLevelType w:val="hybridMultilevel"/>
    <w:tmpl w:val="824AE358"/>
    <w:lvl w:ilvl="0" w:tplc="6060D47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16181F"/>
    <w:multiLevelType w:val="hybridMultilevel"/>
    <w:tmpl w:val="660AFA18"/>
    <w:lvl w:ilvl="0" w:tplc="738A024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3D6CBC"/>
    <w:multiLevelType w:val="hybridMultilevel"/>
    <w:tmpl w:val="6F466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C17867"/>
    <w:multiLevelType w:val="hybridMultilevel"/>
    <w:tmpl w:val="D654119C"/>
    <w:lvl w:ilvl="0" w:tplc="FDF68450">
      <w:start w:val="1"/>
      <w:numFmt w:val="bullet"/>
      <w:lvlText w:val="-"/>
      <w:lvlJc w:val="left"/>
      <w:pPr>
        <w:ind w:left="1323" w:hanging="154"/>
      </w:pPr>
      <w:rPr>
        <w:rFonts w:ascii="Times New Roman" w:hAnsi="Times New Roman" w:cs="Times New Roman" w:hint="default"/>
        <w:w w:val="100"/>
        <w:sz w:val="20"/>
        <w:szCs w:val="20"/>
        <w:lang w:val="uk-UA" w:eastAsia="en-US" w:bidi="ar-SA"/>
      </w:rPr>
    </w:lvl>
    <w:lvl w:ilvl="1" w:tplc="F904AE64">
      <w:numFmt w:val="bullet"/>
      <w:lvlText w:val=""/>
      <w:lvlJc w:val="left"/>
      <w:pPr>
        <w:ind w:left="1683" w:hanging="360"/>
      </w:pPr>
      <w:rPr>
        <w:rFonts w:ascii="Symbol" w:eastAsia="Symbol" w:hAnsi="Symbol" w:cs="Symbol" w:hint="default"/>
        <w:w w:val="100"/>
        <w:sz w:val="20"/>
        <w:szCs w:val="20"/>
        <w:lang w:val="uk-UA" w:eastAsia="en-US" w:bidi="ar-SA"/>
      </w:rPr>
    </w:lvl>
    <w:lvl w:ilvl="2" w:tplc="A88EC7D0">
      <w:numFmt w:val="bullet"/>
      <w:lvlText w:val="•"/>
      <w:lvlJc w:val="left"/>
      <w:pPr>
        <w:ind w:left="2620" w:hanging="360"/>
      </w:pPr>
      <w:rPr>
        <w:rFonts w:hint="default"/>
        <w:lang w:val="uk-UA" w:eastAsia="en-US" w:bidi="ar-SA"/>
      </w:rPr>
    </w:lvl>
    <w:lvl w:ilvl="3" w:tplc="18827B8C">
      <w:numFmt w:val="bullet"/>
      <w:lvlText w:val="•"/>
      <w:lvlJc w:val="left"/>
      <w:pPr>
        <w:ind w:left="3560" w:hanging="360"/>
      </w:pPr>
      <w:rPr>
        <w:rFonts w:hint="default"/>
        <w:lang w:val="uk-UA" w:eastAsia="en-US" w:bidi="ar-SA"/>
      </w:rPr>
    </w:lvl>
    <w:lvl w:ilvl="4" w:tplc="0B3412B6">
      <w:numFmt w:val="bullet"/>
      <w:lvlText w:val="•"/>
      <w:lvlJc w:val="left"/>
      <w:pPr>
        <w:ind w:left="4501" w:hanging="360"/>
      </w:pPr>
      <w:rPr>
        <w:rFonts w:hint="default"/>
        <w:lang w:val="uk-UA" w:eastAsia="en-US" w:bidi="ar-SA"/>
      </w:rPr>
    </w:lvl>
    <w:lvl w:ilvl="5" w:tplc="31002C94">
      <w:numFmt w:val="bullet"/>
      <w:lvlText w:val="•"/>
      <w:lvlJc w:val="left"/>
      <w:pPr>
        <w:ind w:left="5441" w:hanging="360"/>
      </w:pPr>
      <w:rPr>
        <w:rFonts w:hint="default"/>
        <w:lang w:val="uk-UA" w:eastAsia="en-US" w:bidi="ar-SA"/>
      </w:rPr>
    </w:lvl>
    <w:lvl w:ilvl="6" w:tplc="90269EE6">
      <w:numFmt w:val="bullet"/>
      <w:lvlText w:val="•"/>
      <w:lvlJc w:val="left"/>
      <w:pPr>
        <w:ind w:left="6382" w:hanging="360"/>
      </w:pPr>
      <w:rPr>
        <w:rFonts w:hint="default"/>
        <w:lang w:val="uk-UA" w:eastAsia="en-US" w:bidi="ar-SA"/>
      </w:rPr>
    </w:lvl>
    <w:lvl w:ilvl="7" w:tplc="584E3674">
      <w:numFmt w:val="bullet"/>
      <w:lvlText w:val="•"/>
      <w:lvlJc w:val="left"/>
      <w:pPr>
        <w:ind w:left="7322" w:hanging="360"/>
      </w:pPr>
      <w:rPr>
        <w:rFonts w:hint="default"/>
        <w:lang w:val="uk-UA" w:eastAsia="en-US" w:bidi="ar-SA"/>
      </w:rPr>
    </w:lvl>
    <w:lvl w:ilvl="8" w:tplc="4E2EA19C">
      <w:numFmt w:val="bullet"/>
      <w:lvlText w:val="•"/>
      <w:lvlJc w:val="left"/>
      <w:pPr>
        <w:ind w:left="8263" w:hanging="360"/>
      </w:pPr>
      <w:rPr>
        <w:rFonts w:hint="default"/>
        <w:lang w:val="uk-UA" w:eastAsia="en-US" w:bidi="ar-SA"/>
      </w:rPr>
    </w:lvl>
  </w:abstractNum>
  <w:abstractNum w:abstractNumId="12" w15:restartNumberingAfterBreak="0">
    <w:nsid w:val="76600332"/>
    <w:multiLevelType w:val="hybridMultilevel"/>
    <w:tmpl w:val="A1942B06"/>
    <w:lvl w:ilvl="0" w:tplc="EAD0F26A">
      <w:numFmt w:val="bullet"/>
      <w:lvlText w:val="-"/>
      <w:lvlJc w:val="left"/>
      <w:pPr>
        <w:ind w:left="396" w:hanging="370"/>
      </w:pPr>
      <w:rPr>
        <w:rFonts w:ascii="Times New Roman" w:eastAsia="Times New Roman" w:hAnsi="Times New Roman" w:cs="Times New Roman" w:hint="default"/>
        <w:w w:val="99"/>
        <w:sz w:val="28"/>
        <w:szCs w:val="28"/>
        <w:lang w:val="uk-UA" w:eastAsia="en-US" w:bidi="ar-SA"/>
      </w:rPr>
    </w:lvl>
    <w:lvl w:ilvl="1" w:tplc="7B22382C">
      <w:numFmt w:val="bullet"/>
      <w:lvlText w:val="•"/>
      <w:lvlJc w:val="left"/>
      <w:pPr>
        <w:ind w:left="1374" w:hanging="370"/>
      </w:pPr>
      <w:rPr>
        <w:rFonts w:hint="default"/>
        <w:lang w:val="uk-UA" w:eastAsia="en-US" w:bidi="ar-SA"/>
      </w:rPr>
    </w:lvl>
    <w:lvl w:ilvl="2" w:tplc="7B6C7CD8">
      <w:numFmt w:val="bullet"/>
      <w:lvlText w:val="•"/>
      <w:lvlJc w:val="left"/>
      <w:pPr>
        <w:ind w:left="2348" w:hanging="370"/>
      </w:pPr>
      <w:rPr>
        <w:rFonts w:hint="default"/>
        <w:lang w:val="uk-UA" w:eastAsia="en-US" w:bidi="ar-SA"/>
      </w:rPr>
    </w:lvl>
    <w:lvl w:ilvl="3" w:tplc="F4305F58">
      <w:numFmt w:val="bullet"/>
      <w:lvlText w:val="•"/>
      <w:lvlJc w:val="left"/>
      <w:pPr>
        <w:ind w:left="3323" w:hanging="370"/>
      </w:pPr>
      <w:rPr>
        <w:rFonts w:hint="default"/>
        <w:lang w:val="uk-UA" w:eastAsia="en-US" w:bidi="ar-SA"/>
      </w:rPr>
    </w:lvl>
    <w:lvl w:ilvl="4" w:tplc="37AE84FA">
      <w:numFmt w:val="bullet"/>
      <w:lvlText w:val="•"/>
      <w:lvlJc w:val="left"/>
      <w:pPr>
        <w:ind w:left="4297" w:hanging="370"/>
      </w:pPr>
      <w:rPr>
        <w:rFonts w:hint="default"/>
        <w:lang w:val="uk-UA" w:eastAsia="en-US" w:bidi="ar-SA"/>
      </w:rPr>
    </w:lvl>
    <w:lvl w:ilvl="5" w:tplc="0FA48452">
      <w:numFmt w:val="bullet"/>
      <w:lvlText w:val="•"/>
      <w:lvlJc w:val="left"/>
      <w:pPr>
        <w:ind w:left="5272" w:hanging="370"/>
      </w:pPr>
      <w:rPr>
        <w:rFonts w:hint="default"/>
        <w:lang w:val="uk-UA" w:eastAsia="en-US" w:bidi="ar-SA"/>
      </w:rPr>
    </w:lvl>
    <w:lvl w:ilvl="6" w:tplc="CF9A06F4">
      <w:numFmt w:val="bullet"/>
      <w:lvlText w:val="•"/>
      <w:lvlJc w:val="left"/>
      <w:pPr>
        <w:ind w:left="6246" w:hanging="370"/>
      </w:pPr>
      <w:rPr>
        <w:rFonts w:hint="default"/>
        <w:lang w:val="uk-UA" w:eastAsia="en-US" w:bidi="ar-SA"/>
      </w:rPr>
    </w:lvl>
    <w:lvl w:ilvl="7" w:tplc="323C779C">
      <w:numFmt w:val="bullet"/>
      <w:lvlText w:val="•"/>
      <w:lvlJc w:val="left"/>
      <w:pPr>
        <w:ind w:left="7220" w:hanging="370"/>
      </w:pPr>
      <w:rPr>
        <w:rFonts w:hint="default"/>
        <w:lang w:val="uk-UA" w:eastAsia="en-US" w:bidi="ar-SA"/>
      </w:rPr>
    </w:lvl>
    <w:lvl w:ilvl="8" w:tplc="2FC6119E">
      <w:numFmt w:val="bullet"/>
      <w:lvlText w:val="•"/>
      <w:lvlJc w:val="left"/>
      <w:pPr>
        <w:ind w:left="8195" w:hanging="370"/>
      </w:pPr>
      <w:rPr>
        <w:rFonts w:hint="default"/>
        <w:lang w:val="uk-UA" w:eastAsia="en-US" w:bidi="ar-SA"/>
      </w:rPr>
    </w:lvl>
  </w:abstractNum>
  <w:num w:numId="1">
    <w:abstractNumId w:val="6"/>
  </w:num>
  <w:num w:numId="2">
    <w:abstractNumId w:val="12"/>
  </w:num>
  <w:num w:numId="3">
    <w:abstractNumId w:val="3"/>
  </w:num>
  <w:num w:numId="4">
    <w:abstractNumId w:val="8"/>
  </w:num>
  <w:num w:numId="5">
    <w:abstractNumId w:val="0"/>
  </w:num>
  <w:num w:numId="6">
    <w:abstractNumId w:val="5"/>
  </w:num>
  <w:num w:numId="7">
    <w:abstractNumId w:val="9"/>
  </w:num>
  <w:num w:numId="8">
    <w:abstractNumId w:val="7"/>
  </w:num>
  <w:num w:numId="9">
    <w:abstractNumId w:val="10"/>
  </w:num>
  <w:num w:numId="10">
    <w:abstractNumId w:val="11"/>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758"/>
    <w:rsid w:val="000631B5"/>
    <w:rsid w:val="000650A7"/>
    <w:rsid w:val="000A177E"/>
    <w:rsid w:val="000B68FB"/>
    <w:rsid w:val="001517D8"/>
    <w:rsid w:val="001646AC"/>
    <w:rsid w:val="00337680"/>
    <w:rsid w:val="0034457E"/>
    <w:rsid w:val="00365053"/>
    <w:rsid w:val="0037308B"/>
    <w:rsid w:val="00400136"/>
    <w:rsid w:val="0042004A"/>
    <w:rsid w:val="00456C5B"/>
    <w:rsid w:val="004731CC"/>
    <w:rsid w:val="004A2103"/>
    <w:rsid w:val="004C3F46"/>
    <w:rsid w:val="004C4080"/>
    <w:rsid w:val="00535D28"/>
    <w:rsid w:val="00561B19"/>
    <w:rsid w:val="00581167"/>
    <w:rsid w:val="00587367"/>
    <w:rsid w:val="00594B90"/>
    <w:rsid w:val="00646C63"/>
    <w:rsid w:val="006C26A0"/>
    <w:rsid w:val="006D660C"/>
    <w:rsid w:val="0070558F"/>
    <w:rsid w:val="00746E1D"/>
    <w:rsid w:val="00764CCE"/>
    <w:rsid w:val="007939ED"/>
    <w:rsid w:val="0084104F"/>
    <w:rsid w:val="008542B7"/>
    <w:rsid w:val="009130A5"/>
    <w:rsid w:val="009536F2"/>
    <w:rsid w:val="009918C8"/>
    <w:rsid w:val="00995CD4"/>
    <w:rsid w:val="009A67F8"/>
    <w:rsid w:val="009B7B39"/>
    <w:rsid w:val="009C2680"/>
    <w:rsid w:val="00A00298"/>
    <w:rsid w:val="00AB0D39"/>
    <w:rsid w:val="00AB1758"/>
    <w:rsid w:val="00AF2FE4"/>
    <w:rsid w:val="00C70250"/>
    <w:rsid w:val="00C83A84"/>
    <w:rsid w:val="00C85CEB"/>
    <w:rsid w:val="00CD573F"/>
    <w:rsid w:val="00CF25DB"/>
    <w:rsid w:val="00CF3CE9"/>
    <w:rsid w:val="00D2721D"/>
    <w:rsid w:val="00D5257C"/>
    <w:rsid w:val="00DC6827"/>
    <w:rsid w:val="00E27B27"/>
    <w:rsid w:val="00E51508"/>
    <w:rsid w:val="00F8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B80E030"/>
  <w15:docId w15:val="{1BA1A0DA-ED40-4013-AF13-DAE4EE46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4104F"/>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2">
    <w:name w:val="heading 2"/>
    <w:basedOn w:val="a"/>
    <w:link w:val="20"/>
    <w:uiPriority w:val="1"/>
    <w:qFormat/>
    <w:rsid w:val="0084104F"/>
    <w:pPr>
      <w:autoSpaceDE w:val="0"/>
      <w:autoSpaceDN w:val="0"/>
      <w:ind w:left="963"/>
      <w:jc w:val="both"/>
      <w:outlineLvl w:val="1"/>
    </w:pPr>
    <w:rPr>
      <w:rFonts w:ascii="Times New Roman" w:eastAsia="Times New Roman" w:hAnsi="Times New Roman" w:cs="Times New Roman"/>
      <w:b/>
      <w:bCs/>
      <w:color w:val="auto"/>
      <w:sz w:val="28"/>
      <w:szCs w:val="28"/>
      <w:lang w:eastAsia="en-US" w:bidi="ar-SA"/>
    </w:rPr>
  </w:style>
  <w:style w:type="paragraph" w:styleId="3">
    <w:name w:val="heading 3"/>
    <w:basedOn w:val="a"/>
    <w:next w:val="a"/>
    <w:link w:val="30"/>
    <w:uiPriority w:val="9"/>
    <w:unhideWhenUsed/>
    <w:qFormat/>
    <w:rsid w:val="00746E1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4104F"/>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84104F"/>
    <w:pPr>
      <w:shd w:val="clear" w:color="auto" w:fill="FFFFFF"/>
      <w:ind w:firstLine="300"/>
    </w:pPr>
    <w:rPr>
      <w:rFonts w:ascii="Times New Roman" w:eastAsia="Times New Roman" w:hAnsi="Times New Roman" w:cs="Times New Roman"/>
      <w:color w:val="auto"/>
      <w:sz w:val="28"/>
      <w:szCs w:val="28"/>
      <w:lang w:val="ru-RU" w:eastAsia="en-US" w:bidi="ar-SA"/>
    </w:rPr>
  </w:style>
  <w:style w:type="paragraph" w:styleId="a4">
    <w:name w:val="Body Text"/>
    <w:basedOn w:val="a"/>
    <w:link w:val="a5"/>
    <w:uiPriority w:val="1"/>
    <w:qFormat/>
    <w:rsid w:val="0084104F"/>
    <w:pPr>
      <w:autoSpaceDE w:val="0"/>
      <w:autoSpaceDN w:val="0"/>
      <w:ind w:left="396"/>
    </w:pPr>
    <w:rPr>
      <w:rFonts w:ascii="Times New Roman" w:eastAsia="Times New Roman" w:hAnsi="Times New Roman" w:cs="Times New Roman"/>
      <w:color w:val="auto"/>
      <w:sz w:val="28"/>
      <w:szCs w:val="28"/>
      <w:lang w:eastAsia="en-US" w:bidi="ar-SA"/>
    </w:rPr>
  </w:style>
  <w:style w:type="character" w:customStyle="1" w:styleId="a5">
    <w:name w:val="Основной текст Знак"/>
    <w:basedOn w:val="a0"/>
    <w:link w:val="a4"/>
    <w:uiPriority w:val="1"/>
    <w:rsid w:val="0084104F"/>
    <w:rPr>
      <w:rFonts w:ascii="Times New Roman" w:eastAsia="Times New Roman" w:hAnsi="Times New Roman" w:cs="Times New Roman"/>
      <w:sz w:val="28"/>
      <w:szCs w:val="28"/>
      <w:lang w:val="uk-UA"/>
    </w:rPr>
  </w:style>
  <w:style w:type="character" w:customStyle="1" w:styleId="20">
    <w:name w:val="Заголовок 2 Знак"/>
    <w:basedOn w:val="a0"/>
    <w:link w:val="2"/>
    <w:uiPriority w:val="1"/>
    <w:rsid w:val="0084104F"/>
    <w:rPr>
      <w:rFonts w:ascii="Times New Roman" w:eastAsia="Times New Roman" w:hAnsi="Times New Roman" w:cs="Times New Roman"/>
      <w:b/>
      <w:bCs/>
      <w:sz w:val="28"/>
      <w:szCs w:val="28"/>
      <w:lang w:val="uk-UA"/>
    </w:rPr>
  </w:style>
  <w:style w:type="paragraph" w:styleId="a6">
    <w:name w:val="List Paragraph"/>
    <w:basedOn w:val="a"/>
    <w:uiPriority w:val="34"/>
    <w:qFormat/>
    <w:rsid w:val="0084104F"/>
    <w:pPr>
      <w:autoSpaceDE w:val="0"/>
      <w:autoSpaceDN w:val="0"/>
      <w:ind w:left="1323" w:hanging="361"/>
      <w:jc w:val="both"/>
    </w:pPr>
    <w:rPr>
      <w:rFonts w:ascii="Times New Roman" w:eastAsia="Times New Roman" w:hAnsi="Times New Roman" w:cs="Times New Roman"/>
      <w:color w:val="auto"/>
      <w:sz w:val="22"/>
      <w:szCs w:val="22"/>
      <w:lang w:eastAsia="en-US" w:bidi="ar-SA"/>
    </w:rPr>
  </w:style>
  <w:style w:type="character" w:customStyle="1" w:styleId="30">
    <w:name w:val="Заголовок 3 Знак"/>
    <w:basedOn w:val="a0"/>
    <w:link w:val="3"/>
    <w:uiPriority w:val="9"/>
    <w:rsid w:val="00746E1D"/>
    <w:rPr>
      <w:rFonts w:asciiTheme="majorHAnsi" w:eastAsiaTheme="majorEastAsia" w:hAnsiTheme="majorHAnsi" w:cstheme="majorBidi"/>
      <w:b/>
      <w:bCs/>
      <w:color w:val="4F81BD" w:themeColor="accent1"/>
      <w:sz w:val="24"/>
      <w:szCs w:val="24"/>
      <w:lang w:val="uk-UA" w:eastAsia="uk-UA" w:bidi="uk-UA"/>
    </w:rPr>
  </w:style>
  <w:style w:type="table" w:styleId="a7">
    <w:name w:val="Table Grid"/>
    <w:basedOn w:val="a1"/>
    <w:uiPriority w:val="39"/>
    <w:rsid w:val="000B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35D28"/>
    <w:pPr>
      <w:tabs>
        <w:tab w:val="center" w:pos="4677"/>
        <w:tab w:val="right" w:pos="9355"/>
      </w:tabs>
    </w:pPr>
  </w:style>
  <w:style w:type="character" w:customStyle="1" w:styleId="a9">
    <w:name w:val="Верхний колонтитул Знак"/>
    <w:basedOn w:val="a0"/>
    <w:link w:val="a8"/>
    <w:uiPriority w:val="99"/>
    <w:rsid w:val="00535D28"/>
    <w:rPr>
      <w:rFonts w:ascii="Arial Unicode MS" w:eastAsia="Arial Unicode MS" w:hAnsi="Arial Unicode MS" w:cs="Arial Unicode MS"/>
      <w:color w:val="000000"/>
      <w:sz w:val="24"/>
      <w:szCs w:val="24"/>
      <w:lang w:val="uk-UA" w:eastAsia="uk-UA" w:bidi="uk-UA"/>
    </w:rPr>
  </w:style>
  <w:style w:type="paragraph" w:styleId="aa">
    <w:name w:val="footer"/>
    <w:basedOn w:val="a"/>
    <w:link w:val="ab"/>
    <w:uiPriority w:val="99"/>
    <w:unhideWhenUsed/>
    <w:rsid w:val="00535D28"/>
    <w:pPr>
      <w:tabs>
        <w:tab w:val="center" w:pos="4677"/>
        <w:tab w:val="right" w:pos="9355"/>
      </w:tabs>
    </w:pPr>
  </w:style>
  <w:style w:type="character" w:customStyle="1" w:styleId="ab">
    <w:name w:val="Нижний колонтитул Знак"/>
    <w:basedOn w:val="a0"/>
    <w:link w:val="aa"/>
    <w:uiPriority w:val="99"/>
    <w:rsid w:val="00535D28"/>
    <w:rPr>
      <w:rFonts w:ascii="Arial Unicode MS" w:eastAsia="Arial Unicode MS" w:hAnsi="Arial Unicode MS" w:cs="Arial Unicode MS"/>
      <w:color w:val="000000"/>
      <w:sz w:val="24"/>
      <w:szCs w:val="24"/>
      <w:lang w:val="uk-UA" w:eastAsia="uk-UA" w:bidi="uk-UA"/>
    </w:rPr>
  </w:style>
  <w:style w:type="character" w:customStyle="1" w:styleId="ac">
    <w:name w:val="Другое_"/>
    <w:basedOn w:val="a0"/>
    <w:link w:val="ad"/>
    <w:rsid w:val="00A00298"/>
    <w:rPr>
      <w:rFonts w:ascii="Times New Roman" w:eastAsia="Times New Roman" w:hAnsi="Times New Roman" w:cs="Times New Roman"/>
      <w:sz w:val="28"/>
      <w:szCs w:val="28"/>
      <w:shd w:val="clear" w:color="auto" w:fill="FFFFFF"/>
    </w:rPr>
  </w:style>
  <w:style w:type="character" w:customStyle="1" w:styleId="ae">
    <w:name w:val="Подпись к таблице_"/>
    <w:basedOn w:val="a0"/>
    <w:link w:val="af"/>
    <w:rsid w:val="00A00298"/>
    <w:rPr>
      <w:rFonts w:ascii="Times New Roman" w:eastAsia="Times New Roman" w:hAnsi="Times New Roman" w:cs="Times New Roman"/>
      <w:b/>
      <w:bCs/>
      <w:color w:val="C00000"/>
      <w:sz w:val="44"/>
      <w:szCs w:val="44"/>
      <w:shd w:val="clear" w:color="auto" w:fill="FFFFFF"/>
    </w:rPr>
  </w:style>
  <w:style w:type="paragraph" w:customStyle="1" w:styleId="ad">
    <w:name w:val="Другое"/>
    <w:basedOn w:val="a"/>
    <w:link w:val="ac"/>
    <w:rsid w:val="00A00298"/>
    <w:pPr>
      <w:shd w:val="clear" w:color="auto" w:fill="FFFFFF"/>
      <w:spacing w:line="360" w:lineRule="auto"/>
      <w:ind w:firstLine="400"/>
    </w:pPr>
    <w:rPr>
      <w:rFonts w:ascii="Times New Roman" w:eastAsia="Times New Roman" w:hAnsi="Times New Roman" w:cs="Times New Roman"/>
      <w:color w:val="auto"/>
      <w:sz w:val="28"/>
      <w:szCs w:val="28"/>
      <w:lang w:val="ru-RU" w:eastAsia="en-US" w:bidi="ar-SA"/>
    </w:rPr>
  </w:style>
  <w:style w:type="paragraph" w:customStyle="1" w:styleId="af">
    <w:name w:val="Подпись к таблице"/>
    <w:basedOn w:val="a"/>
    <w:link w:val="ae"/>
    <w:rsid w:val="00A00298"/>
    <w:pPr>
      <w:shd w:val="clear" w:color="auto" w:fill="FFFFFF"/>
    </w:pPr>
    <w:rPr>
      <w:rFonts w:ascii="Times New Roman" w:eastAsia="Times New Roman" w:hAnsi="Times New Roman" w:cs="Times New Roman"/>
      <w:b/>
      <w:bCs/>
      <w:color w:val="C00000"/>
      <w:sz w:val="44"/>
      <w:szCs w:val="44"/>
      <w:lang w:val="ru-RU" w:eastAsia="en-US" w:bidi="ar-SA"/>
    </w:rPr>
  </w:style>
  <w:style w:type="character" w:styleId="af0">
    <w:name w:val="Emphasis"/>
    <w:basedOn w:val="a0"/>
    <w:uiPriority w:val="20"/>
    <w:qFormat/>
    <w:rsid w:val="00581167"/>
    <w:rPr>
      <w:i/>
      <w:iCs/>
    </w:rPr>
  </w:style>
  <w:style w:type="paragraph" w:styleId="af1">
    <w:name w:val="Normal (Web)"/>
    <w:basedOn w:val="a"/>
    <w:uiPriority w:val="99"/>
    <w:unhideWhenUsed/>
    <w:rsid w:val="00594B90"/>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f2">
    <w:name w:val="Balloon Text"/>
    <w:basedOn w:val="a"/>
    <w:link w:val="af3"/>
    <w:uiPriority w:val="99"/>
    <w:semiHidden/>
    <w:unhideWhenUsed/>
    <w:rsid w:val="00D2721D"/>
    <w:rPr>
      <w:rFonts w:ascii="Tahoma" w:hAnsi="Tahoma" w:cs="Tahoma"/>
      <w:sz w:val="16"/>
      <w:szCs w:val="16"/>
    </w:rPr>
  </w:style>
  <w:style w:type="character" w:customStyle="1" w:styleId="af3">
    <w:name w:val="Текст выноски Знак"/>
    <w:basedOn w:val="a0"/>
    <w:link w:val="af2"/>
    <w:uiPriority w:val="99"/>
    <w:semiHidden/>
    <w:rsid w:val="00D2721D"/>
    <w:rPr>
      <w:rFonts w:ascii="Tahoma" w:eastAsia="Arial Unicode MS" w:hAnsi="Tahoma" w:cs="Tahoma"/>
      <w:color w:val="000000"/>
      <w:sz w:val="16"/>
      <w:szCs w:val="16"/>
      <w:lang w:val="uk-UA" w:eastAsia="uk-UA" w:bidi="uk-UA"/>
    </w:rPr>
  </w:style>
  <w:style w:type="character" w:customStyle="1" w:styleId="21">
    <w:name w:val="Основной текст (2)_"/>
    <w:basedOn w:val="a0"/>
    <w:link w:val="22"/>
    <w:rsid w:val="004C3F46"/>
    <w:rPr>
      <w:rFonts w:ascii="Times New Roman" w:eastAsia="Times New Roman" w:hAnsi="Times New Roman" w:cs="Times New Roman"/>
      <w:b/>
      <w:bCs/>
      <w:sz w:val="32"/>
      <w:szCs w:val="32"/>
    </w:rPr>
  </w:style>
  <w:style w:type="paragraph" w:customStyle="1" w:styleId="22">
    <w:name w:val="Основной текст (2)"/>
    <w:basedOn w:val="a"/>
    <w:link w:val="21"/>
    <w:rsid w:val="004C3F46"/>
    <w:pPr>
      <w:spacing w:after="240"/>
      <w:jc w:val="center"/>
    </w:pPr>
    <w:rPr>
      <w:rFonts w:ascii="Times New Roman" w:eastAsia="Times New Roman" w:hAnsi="Times New Roman" w:cs="Times New Roman"/>
      <w:b/>
      <w:bCs/>
      <w:color w:val="auto"/>
      <w:sz w:val="32"/>
      <w:szCs w:val="3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a:t>Якісний склад педагогічних працівників</a:t>
            </a:r>
          </a:p>
        </c:rich>
      </c:tx>
      <c:layout>
        <c:manualLayout>
          <c:xMode val="edge"/>
          <c:yMode val="edge"/>
          <c:x val="0.13827802491455943"/>
          <c:y val="2.777777777777777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1AF-4C34-9194-C358131A854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91AF-4C34-9194-C358131A854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1AF-4C34-9194-C358131A854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91AF-4C34-9194-C358131A854C}"/>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1AF-4C34-9194-C358131A854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91AF-4C34-9194-C358131A854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2-91AF-4C34-9194-C358131A854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91AF-4C34-9194-C358131A854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4-91AF-4C34-9194-C358131A854C}"/>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5-91AF-4C34-9194-C358131A854C}"/>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Бакалавр</c:v>
                </c:pt>
                <c:pt idx="1">
                  <c:v>Спеціаліс</c:v>
                </c:pt>
                <c:pt idx="2">
                  <c:v>ІІ категорія</c:v>
                </c:pt>
                <c:pt idx="3">
                  <c:v>І категорія</c:v>
                </c:pt>
                <c:pt idx="4">
                  <c:v>Вища</c:v>
                </c:pt>
              </c:strCache>
            </c:strRef>
          </c:cat>
          <c:val>
            <c:numRef>
              <c:f>Лист1!$B$2:$B$6</c:f>
              <c:numCache>
                <c:formatCode>General</c:formatCode>
                <c:ptCount val="5"/>
                <c:pt idx="0">
                  <c:v>1</c:v>
                </c:pt>
                <c:pt idx="1">
                  <c:v>11</c:v>
                </c:pt>
                <c:pt idx="2">
                  <c:v>16</c:v>
                </c:pt>
                <c:pt idx="3">
                  <c:v>12</c:v>
                </c:pt>
                <c:pt idx="4">
                  <c:v>30</c:v>
                </c:pt>
              </c:numCache>
            </c:numRef>
          </c:val>
          <c:extLst>
            <c:ext xmlns:c16="http://schemas.microsoft.com/office/drawing/2014/chart" uri="{C3380CC4-5D6E-409C-BE32-E72D297353CC}">
              <c16:uniqueId val="{00000000-91AF-4C34-9194-C358131A854C}"/>
            </c:ext>
          </c:extLst>
        </c:ser>
        <c:dLbls>
          <c:dLblPos val="outEnd"/>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81563951040773364"/>
          <c:y val="0.14168743807686293"/>
          <c:w val="0.15267732127543462"/>
          <c:h val="0.372519163581373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47-476B-97FC-1CFE90E0275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547-476B-97FC-1CFE90E0275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47-476B-97FC-1CFE90E0275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4-C547-476B-97FC-1CFE90E0275F}"/>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47-476B-97FC-1CFE90E0275F}"/>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C547-476B-97FC-1CFE90E0275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2-C547-476B-97FC-1CFE90E0275F}"/>
                </c:ext>
              </c:extLst>
            </c:dLbl>
            <c:dLbl>
              <c:idx val="2"/>
              <c:layout>
                <c:manualLayout>
                  <c:x val="0.1380262249827467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47-476B-97FC-1CFE90E0275F}"/>
                </c:ext>
              </c:extLst>
            </c:dLbl>
            <c:dLbl>
              <c:idx val="3"/>
              <c:layout>
                <c:manualLayout>
                  <c:x val="0"/>
                  <c:y val="-1.190476190476183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ru-RU"/>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47-476B-97FC-1CFE90E0275F}"/>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5-C547-476B-97FC-1CFE90E0275F}"/>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Учитель-методист</c:v>
                </c:pt>
                <c:pt idx="1">
                  <c:v>Старший учитель</c:v>
                </c:pt>
                <c:pt idx="2">
                  <c:v>Відмінник освіти Україки</c:v>
                </c:pt>
                <c:pt idx="3">
                  <c:v>Нагрудний знак "В.Сухомлинський"</c:v>
                </c:pt>
                <c:pt idx="4">
                  <c:v>Грамота МОН України</c:v>
                </c:pt>
              </c:strCache>
            </c:strRef>
          </c:cat>
          <c:val>
            <c:numRef>
              <c:f>Лист1!$B$2:$B$6</c:f>
              <c:numCache>
                <c:formatCode>General</c:formatCode>
                <c:ptCount val="5"/>
                <c:pt idx="0">
                  <c:v>2</c:v>
                </c:pt>
                <c:pt idx="1">
                  <c:v>14</c:v>
                </c:pt>
                <c:pt idx="2">
                  <c:v>4</c:v>
                </c:pt>
                <c:pt idx="3">
                  <c:v>1</c:v>
                </c:pt>
                <c:pt idx="4">
                  <c:v>9</c:v>
                </c:pt>
              </c:numCache>
            </c:numRef>
          </c:val>
          <c:extLst>
            <c:ext xmlns:c16="http://schemas.microsoft.com/office/drawing/2014/chart" uri="{C3380CC4-5D6E-409C-BE32-E72D297353CC}">
              <c16:uniqueId val="{00000000-C547-476B-97FC-1CFE90E0275F}"/>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Результати ЗНО (160-200 балів)</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Укр.мова і л-ра</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Лист1!$B$2:$B$5</c:f>
              <c:numCache>
                <c:formatCode>General</c:formatCode>
                <c:ptCount val="4"/>
                <c:pt idx="0">
                  <c:v>15</c:v>
                </c:pt>
                <c:pt idx="1">
                  <c:v>16</c:v>
                </c:pt>
                <c:pt idx="2">
                  <c:v>18</c:v>
                </c:pt>
                <c:pt idx="3">
                  <c:v>14</c:v>
                </c:pt>
              </c:numCache>
            </c:numRef>
          </c:val>
          <c:extLst>
            <c:ext xmlns:c16="http://schemas.microsoft.com/office/drawing/2014/chart" uri="{C3380CC4-5D6E-409C-BE32-E72D297353CC}">
              <c16:uniqueId val="{00000000-55F0-4536-AB23-052312929ED2}"/>
            </c:ext>
          </c:extLst>
        </c:ser>
        <c:ser>
          <c:idx val="1"/>
          <c:order val="1"/>
          <c:tx>
            <c:strRef>
              <c:f>Лист1!$C$1</c:f>
              <c:strCache>
                <c:ptCount val="1"/>
                <c:pt idx="0">
                  <c:v>Історія України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Лист1!$C$2:$C$5</c:f>
              <c:numCache>
                <c:formatCode>General</c:formatCode>
                <c:ptCount val="4"/>
                <c:pt idx="0">
                  <c:v>9</c:v>
                </c:pt>
                <c:pt idx="1">
                  <c:v>6</c:v>
                </c:pt>
                <c:pt idx="2">
                  <c:v>8</c:v>
                </c:pt>
                <c:pt idx="3">
                  <c:v>11</c:v>
                </c:pt>
              </c:numCache>
            </c:numRef>
          </c:val>
          <c:extLst>
            <c:ext xmlns:c16="http://schemas.microsoft.com/office/drawing/2014/chart" uri="{C3380CC4-5D6E-409C-BE32-E72D297353CC}">
              <c16:uniqueId val="{00000001-55F0-4536-AB23-052312929ED2}"/>
            </c:ext>
          </c:extLst>
        </c:ser>
        <c:ser>
          <c:idx val="2"/>
          <c:order val="2"/>
          <c:tx>
            <c:strRef>
              <c:f>Лист1!$D$1</c:f>
              <c:strCache>
                <c:ptCount val="1"/>
                <c:pt idx="0">
                  <c:v>Математика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5F0-4536-AB23-052312929ED2}"/>
            </c:ext>
          </c:extLst>
        </c:ser>
        <c:ser>
          <c:idx val="3"/>
          <c:order val="3"/>
          <c:tx>
            <c:strRef>
              <c:f>Лист1!$E$1</c:f>
              <c:strCache>
                <c:ptCount val="1"/>
                <c:pt idx="0">
                  <c:v>Фізика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Лист1!$E$2:$E$5</c:f>
              <c:numCache>
                <c:formatCode>General</c:formatCode>
                <c:ptCount val="4"/>
                <c:pt idx="0">
                  <c:v>3</c:v>
                </c:pt>
                <c:pt idx="1">
                  <c:v>5</c:v>
                </c:pt>
                <c:pt idx="2">
                  <c:v>9</c:v>
                </c:pt>
                <c:pt idx="3">
                  <c:v>3</c:v>
                </c:pt>
              </c:numCache>
            </c:numRef>
          </c:val>
          <c:extLst>
            <c:ext xmlns:c16="http://schemas.microsoft.com/office/drawing/2014/chart" uri="{C3380CC4-5D6E-409C-BE32-E72D297353CC}">
              <c16:uniqueId val="{00000003-55F0-4536-AB23-052312929ED2}"/>
            </c:ext>
          </c:extLst>
        </c:ser>
        <c:ser>
          <c:idx val="4"/>
          <c:order val="4"/>
          <c:tx>
            <c:strRef>
              <c:f>Лист1!$F$1</c:f>
              <c:strCache>
                <c:ptCount val="1"/>
                <c:pt idx="0">
                  <c:v>Хімія</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Лист1!$F$2:$F$5</c:f>
              <c:numCache>
                <c:formatCode>General</c:formatCode>
                <c:ptCount val="4"/>
                <c:pt idx="1">
                  <c:v>2</c:v>
                </c:pt>
              </c:numCache>
            </c:numRef>
          </c:val>
          <c:extLst>
            <c:ext xmlns:c16="http://schemas.microsoft.com/office/drawing/2014/chart" uri="{C3380CC4-5D6E-409C-BE32-E72D297353CC}">
              <c16:uniqueId val="{00000004-55F0-4536-AB23-052312929ED2}"/>
            </c:ext>
          </c:extLst>
        </c:ser>
        <c:ser>
          <c:idx val="5"/>
          <c:order val="5"/>
          <c:tx>
            <c:strRef>
              <c:f>Лист1!$G$1</c:f>
              <c:strCache>
                <c:ptCount val="1"/>
                <c:pt idx="0">
                  <c:v>Біологія</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Лист1!$G$2:$G$5</c:f>
              <c:numCache>
                <c:formatCode>General</c:formatCode>
                <c:ptCount val="4"/>
                <c:pt idx="0">
                  <c:v>1</c:v>
                </c:pt>
                <c:pt idx="1">
                  <c:v>1</c:v>
                </c:pt>
                <c:pt idx="2">
                  <c:v>2</c:v>
                </c:pt>
              </c:numCache>
            </c:numRef>
          </c:val>
          <c:extLst>
            <c:ext xmlns:c16="http://schemas.microsoft.com/office/drawing/2014/chart" uri="{C3380CC4-5D6E-409C-BE32-E72D297353CC}">
              <c16:uniqueId val="{00000005-55F0-4536-AB23-052312929ED2}"/>
            </c:ext>
          </c:extLst>
        </c:ser>
        <c:ser>
          <c:idx val="6"/>
          <c:order val="6"/>
          <c:tx>
            <c:strRef>
              <c:f>Лист1!$H$1</c:f>
              <c:strCache>
                <c:ptCount val="1"/>
                <c:pt idx="0">
                  <c:v>Географія</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Лист1!$H$2:$H$5</c:f>
              <c:numCache>
                <c:formatCode>General</c:formatCode>
                <c:ptCount val="4"/>
                <c:pt idx="0">
                  <c:v>1</c:v>
                </c:pt>
                <c:pt idx="1">
                  <c:v>2</c:v>
                </c:pt>
                <c:pt idx="2">
                  <c:v>5</c:v>
                </c:pt>
                <c:pt idx="3">
                  <c:v>3</c:v>
                </c:pt>
              </c:numCache>
            </c:numRef>
          </c:val>
          <c:extLst>
            <c:ext xmlns:c16="http://schemas.microsoft.com/office/drawing/2014/chart" uri="{C3380CC4-5D6E-409C-BE32-E72D297353CC}">
              <c16:uniqueId val="{00000006-55F0-4536-AB23-052312929ED2}"/>
            </c:ext>
          </c:extLst>
        </c:ser>
        <c:ser>
          <c:idx val="7"/>
          <c:order val="7"/>
          <c:tx>
            <c:strRef>
              <c:f>Лист1!$I$1</c:f>
              <c:strCache>
                <c:ptCount val="1"/>
                <c:pt idx="0">
                  <c:v>Англійська мова</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2017</c:v>
                </c:pt>
                <c:pt idx="1">
                  <c:v>2018</c:v>
                </c:pt>
                <c:pt idx="2">
                  <c:v>2019</c:v>
                </c:pt>
                <c:pt idx="3">
                  <c:v>2020</c:v>
                </c:pt>
              </c:numCache>
            </c:numRef>
          </c:cat>
          <c:val>
            <c:numRef>
              <c:f>Лист1!$I$2:$I$5</c:f>
              <c:numCache>
                <c:formatCode>General</c:formatCode>
                <c:ptCount val="4"/>
                <c:pt idx="0">
                  <c:v>2</c:v>
                </c:pt>
                <c:pt idx="1">
                  <c:v>1</c:v>
                </c:pt>
                <c:pt idx="2">
                  <c:v>1</c:v>
                </c:pt>
                <c:pt idx="3">
                  <c:v>4</c:v>
                </c:pt>
              </c:numCache>
            </c:numRef>
          </c:val>
          <c:extLst>
            <c:ext xmlns:c16="http://schemas.microsoft.com/office/drawing/2014/chart" uri="{C3380CC4-5D6E-409C-BE32-E72D297353CC}">
              <c16:uniqueId val="{00000007-55F0-4536-AB23-052312929ED2}"/>
            </c:ext>
          </c:extLst>
        </c:ser>
        <c:dLbls>
          <c:dLblPos val="inEnd"/>
          <c:showLegendKey val="0"/>
          <c:showVal val="1"/>
          <c:showCatName val="0"/>
          <c:showSerName val="0"/>
          <c:showPercent val="0"/>
          <c:showBubbleSize val="0"/>
        </c:dLbls>
        <c:gapWidth val="150"/>
        <c:axId val="124683008"/>
        <c:axId val="124684544"/>
      </c:barChart>
      <c:catAx>
        <c:axId val="12468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684544"/>
        <c:crosses val="autoZero"/>
        <c:auto val="1"/>
        <c:lblAlgn val="ctr"/>
        <c:lblOffset val="100"/>
        <c:noMultiLvlLbl val="0"/>
      </c:catAx>
      <c:valAx>
        <c:axId val="12468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68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a:solidFill>
                  <a:sysClr val="windowText" lastClr="000000"/>
                </a:solidFill>
                <a:effectLst/>
                <a:latin typeface="Times New Roman" panose="02020603050405020304" pitchFamily="18" charset="0"/>
                <a:cs typeface="Times New Roman" panose="02020603050405020304" pitchFamily="18" charset="0"/>
              </a:rPr>
              <a:t>Результати</a:t>
            </a:r>
          </a:p>
          <a:p>
            <a:pPr>
              <a:defRPr/>
            </a:pPr>
            <a:r>
              <a:rPr lang="uk-UA" sz="1400" b="1">
                <a:solidFill>
                  <a:sysClr val="windowText" lastClr="000000"/>
                </a:solidFill>
                <a:effectLst/>
                <a:latin typeface="Times New Roman" panose="02020603050405020304" pitchFamily="18" charset="0"/>
                <a:cs typeface="Times New Roman" panose="02020603050405020304" pitchFamily="18" charset="0"/>
              </a:rPr>
              <a:t>ІІ , ІІІ  етапів Всеукраїнських учнівських </a:t>
            </a:r>
          </a:p>
          <a:p>
            <a:pPr>
              <a:defRPr/>
            </a:pPr>
            <a:r>
              <a:rPr lang="uk-UA" sz="1400" b="1">
                <a:solidFill>
                  <a:sysClr val="windowText" lastClr="000000"/>
                </a:solidFill>
                <a:effectLst/>
                <a:latin typeface="Times New Roman" panose="02020603050405020304" pitchFamily="18" charset="0"/>
                <a:cs typeface="Times New Roman" panose="02020603050405020304" pitchFamily="18" charset="0"/>
              </a:rPr>
              <a:t>предметних олімпіад</a:t>
            </a:r>
            <a:endParaRPr lang="ru-RU" sz="1400" b="1">
              <a:solidFill>
                <a:sysClr val="windowText" lastClr="000000"/>
              </a:solidFill>
              <a:effectLst/>
              <a:latin typeface="Times New Roman" panose="02020603050405020304" pitchFamily="18" charset="0"/>
              <a:cs typeface="Times New Roman" panose="02020603050405020304" pitchFamily="18" charset="0"/>
            </a:endParaRPr>
          </a:p>
          <a:p>
            <a:pPr>
              <a:defRPr/>
            </a:pPr>
            <a:r>
              <a:rPr lang="uk-UA" sz="1400" b="1">
                <a:solidFill>
                  <a:sysClr val="windowText" lastClr="000000"/>
                </a:solidFill>
                <a:effectLst/>
                <a:latin typeface="Times New Roman" panose="02020603050405020304" pitchFamily="18" charset="0"/>
                <a:cs typeface="Times New Roman" panose="02020603050405020304" pitchFamily="18" charset="0"/>
              </a:rPr>
              <a:t>та конкурсу-захисту  науково-дослідницьких робіт</a:t>
            </a:r>
            <a:endParaRPr lang="ru-RU" sz="1400" b="1">
              <a:solidFill>
                <a:sysClr val="windowText" lastClr="000000"/>
              </a:solidFill>
              <a:effectLst/>
              <a:latin typeface="Times New Roman" panose="02020603050405020304" pitchFamily="18" charset="0"/>
              <a:cs typeface="Times New Roman" panose="02020603050405020304" pitchFamily="18" charset="0"/>
            </a:endParaRPr>
          </a:p>
          <a:p>
            <a:pPr>
              <a:defRPr/>
            </a:pPr>
            <a:r>
              <a:rPr lang="uk-UA" sz="1400" b="1">
                <a:solidFill>
                  <a:sysClr val="windowText" lastClr="000000"/>
                </a:solidFill>
                <a:effectLst/>
                <a:latin typeface="Times New Roman" panose="02020603050405020304" pitchFamily="18" charset="0"/>
                <a:cs typeface="Times New Roman" panose="02020603050405020304" pitchFamily="18" charset="0"/>
              </a:rPr>
              <a:t>при Сумському територіальному відділенні МАН</a:t>
            </a:r>
            <a:endParaRPr lang="ru-RU" sz="1400" b="1">
              <a:solidFill>
                <a:sysClr val="windowText" lastClr="000000"/>
              </a:solidFill>
              <a:effectLst/>
              <a:latin typeface="Times New Roman" panose="02020603050405020304" pitchFamily="18" charset="0"/>
              <a:cs typeface="Times New Roman" panose="02020603050405020304" pitchFamily="18" charset="0"/>
            </a:endParaRPr>
          </a:p>
          <a:p>
            <a:pPr>
              <a:defRPr/>
            </a:pP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ІІ етап</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2016-2017</c:v>
                </c:pt>
                <c:pt idx="1">
                  <c:v>2017-2018</c:v>
                </c:pt>
                <c:pt idx="2">
                  <c:v>2018-2019</c:v>
                </c:pt>
                <c:pt idx="3">
                  <c:v>2019-2020</c:v>
                </c:pt>
                <c:pt idx="4">
                  <c:v>2020-2021</c:v>
                </c:pt>
              </c:strCache>
            </c:strRef>
          </c:cat>
          <c:val>
            <c:numRef>
              <c:f>Лист1!$B$2:$B$6</c:f>
              <c:numCache>
                <c:formatCode>General</c:formatCode>
                <c:ptCount val="5"/>
                <c:pt idx="0">
                  <c:v>57</c:v>
                </c:pt>
                <c:pt idx="1">
                  <c:v>41</c:v>
                </c:pt>
                <c:pt idx="2">
                  <c:v>41</c:v>
                </c:pt>
                <c:pt idx="3">
                  <c:v>45</c:v>
                </c:pt>
                <c:pt idx="4">
                  <c:v>9</c:v>
                </c:pt>
              </c:numCache>
            </c:numRef>
          </c:val>
          <c:extLst>
            <c:ext xmlns:c16="http://schemas.microsoft.com/office/drawing/2014/chart" uri="{C3380CC4-5D6E-409C-BE32-E72D297353CC}">
              <c16:uniqueId val="{00000000-9FDD-45E5-B079-9ACDEB9149B8}"/>
            </c:ext>
          </c:extLst>
        </c:ser>
        <c:ser>
          <c:idx val="1"/>
          <c:order val="1"/>
          <c:tx>
            <c:strRef>
              <c:f>Лист1!$C$1</c:f>
              <c:strCache>
                <c:ptCount val="1"/>
                <c:pt idx="0">
                  <c:v>ІІІетап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2016-2017</c:v>
                </c:pt>
                <c:pt idx="1">
                  <c:v>2017-2018</c:v>
                </c:pt>
                <c:pt idx="2">
                  <c:v>2018-2019</c:v>
                </c:pt>
                <c:pt idx="3">
                  <c:v>2019-2020</c:v>
                </c:pt>
                <c:pt idx="4">
                  <c:v>2020-2021</c:v>
                </c:pt>
              </c:strCache>
            </c:strRef>
          </c:cat>
          <c:val>
            <c:numRef>
              <c:f>Лист1!$C$2:$C$6</c:f>
              <c:numCache>
                <c:formatCode>General</c:formatCode>
                <c:ptCount val="5"/>
                <c:pt idx="0">
                  <c:v>3</c:v>
                </c:pt>
                <c:pt idx="1">
                  <c:v>7</c:v>
                </c:pt>
                <c:pt idx="2">
                  <c:v>5</c:v>
                </c:pt>
                <c:pt idx="3">
                  <c:v>5</c:v>
                </c:pt>
              </c:numCache>
            </c:numRef>
          </c:val>
          <c:extLst>
            <c:ext xmlns:c16="http://schemas.microsoft.com/office/drawing/2014/chart" uri="{C3380CC4-5D6E-409C-BE32-E72D297353CC}">
              <c16:uniqueId val="{00000001-9FDD-45E5-B079-9ACDEB9149B8}"/>
            </c:ext>
          </c:extLst>
        </c:ser>
        <c:ser>
          <c:idx val="2"/>
          <c:order val="2"/>
          <c:tx>
            <c:strRef>
              <c:f>Лист1!$D$1</c:f>
              <c:strCache>
                <c:ptCount val="1"/>
                <c:pt idx="0">
                  <c:v>МАН ІІ етап</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2016-2017</c:v>
                </c:pt>
                <c:pt idx="1">
                  <c:v>2017-2018</c:v>
                </c:pt>
                <c:pt idx="2">
                  <c:v>2018-2019</c:v>
                </c:pt>
                <c:pt idx="3">
                  <c:v>2019-2020</c:v>
                </c:pt>
                <c:pt idx="4">
                  <c:v>2020-2021</c:v>
                </c:pt>
              </c:strCache>
            </c:strRef>
          </c:cat>
          <c:val>
            <c:numRef>
              <c:f>Лист1!$D$2:$D$6</c:f>
              <c:numCache>
                <c:formatCode>General</c:formatCode>
                <c:ptCount val="5"/>
                <c:pt idx="0">
                  <c:v>2</c:v>
                </c:pt>
                <c:pt idx="1">
                  <c:v>3</c:v>
                </c:pt>
                <c:pt idx="2">
                  <c:v>3</c:v>
                </c:pt>
                <c:pt idx="3">
                  <c:v>3</c:v>
                </c:pt>
                <c:pt idx="4">
                  <c:v>1</c:v>
                </c:pt>
              </c:numCache>
            </c:numRef>
          </c:val>
          <c:extLst>
            <c:ext xmlns:c16="http://schemas.microsoft.com/office/drawing/2014/chart" uri="{C3380CC4-5D6E-409C-BE32-E72D297353CC}">
              <c16:uniqueId val="{00000002-9FDD-45E5-B079-9ACDEB9149B8}"/>
            </c:ext>
          </c:extLst>
        </c:ser>
        <c:ser>
          <c:idx val="3"/>
          <c:order val="3"/>
          <c:tx>
            <c:strRef>
              <c:f>Лист1!$E$1</c:f>
              <c:strCache>
                <c:ptCount val="1"/>
                <c:pt idx="0">
                  <c:v>МАН ІІІ</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2016-2017</c:v>
                </c:pt>
                <c:pt idx="1">
                  <c:v>2017-2018</c:v>
                </c:pt>
                <c:pt idx="2">
                  <c:v>2018-2019</c:v>
                </c:pt>
                <c:pt idx="3">
                  <c:v>2019-2020</c:v>
                </c:pt>
                <c:pt idx="4">
                  <c:v>2020-2021</c:v>
                </c:pt>
              </c:strCache>
            </c:strRef>
          </c:cat>
          <c:val>
            <c:numRef>
              <c:f>Лист1!$E$2:$E$6</c:f>
              <c:numCache>
                <c:formatCode>General</c:formatCode>
                <c:ptCount val="5"/>
                <c:pt idx="3">
                  <c:v>2</c:v>
                </c:pt>
              </c:numCache>
            </c:numRef>
          </c:val>
          <c:extLst>
            <c:ext xmlns:c16="http://schemas.microsoft.com/office/drawing/2014/chart" uri="{C3380CC4-5D6E-409C-BE32-E72D297353CC}">
              <c16:uniqueId val="{00000003-9FDD-45E5-B079-9ACDEB9149B8}"/>
            </c:ext>
          </c:extLst>
        </c:ser>
        <c:dLbls>
          <c:dLblPos val="outEnd"/>
          <c:showLegendKey val="0"/>
          <c:showVal val="1"/>
          <c:showCatName val="0"/>
          <c:showSerName val="0"/>
          <c:showPercent val="0"/>
          <c:showBubbleSize val="0"/>
        </c:dLbls>
        <c:gapWidth val="219"/>
        <c:overlap val="-27"/>
        <c:axId val="112353664"/>
        <c:axId val="112355200"/>
      </c:barChart>
      <c:catAx>
        <c:axId val="11235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355200"/>
        <c:crosses val="autoZero"/>
        <c:auto val="1"/>
        <c:lblAlgn val="ctr"/>
        <c:lblOffset val="100"/>
        <c:noMultiLvlLbl val="0"/>
      </c:catAx>
      <c:valAx>
        <c:axId val="11235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2353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C801-93A9-4524-A34E-B8D0095E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Ольга Муковоз</cp:lastModifiedBy>
  <cp:revision>11</cp:revision>
  <cp:lastPrinted>2021-03-22T12:38:00Z</cp:lastPrinted>
  <dcterms:created xsi:type="dcterms:W3CDTF">2021-03-15T12:18:00Z</dcterms:created>
  <dcterms:modified xsi:type="dcterms:W3CDTF">2021-03-22T12:39:00Z</dcterms:modified>
</cp:coreProperties>
</file>