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12" w:rsidRDefault="00FA708A" w:rsidP="00EC08A2">
      <w:pPr>
        <w:pStyle w:val="1"/>
        <w:tabs>
          <w:tab w:val="left" w:pos="3240"/>
        </w:tabs>
        <w:rPr>
          <w:b/>
          <w:color w:val="000000"/>
          <w:sz w:val="24"/>
        </w:rPr>
      </w:pPr>
      <w:r>
        <w:rPr>
          <w:color w:val="000000"/>
          <w:sz w:val="36"/>
        </w:rPr>
        <w:t xml:space="preserve"> </w:t>
      </w:r>
      <w:r w:rsidR="00540F12" w:rsidRPr="00294A02">
        <w:rPr>
          <w:color w:val="000000"/>
          <w:sz w:val="36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75pt;height:57.05pt" o:ole="" filled="t" fillcolor="black">
            <v:imagedata r:id="rId5" o:title="" grayscale="t" bilevel="t"/>
          </v:shape>
          <o:OLEObject Type="Embed" ProgID="MSPhotoEd.3" ShapeID="_x0000_i1025" DrawAspect="Content" ObjectID="_1684044972" r:id="rId6"/>
        </w:object>
      </w:r>
    </w:p>
    <w:p w:rsidR="00540F12" w:rsidRDefault="00540F12" w:rsidP="00EC08A2">
      <w:pPr>
        <w:pStyle w:val="1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ГЛУХІВСЬКА МІСЬКА РАДА СУМСЬКОЇ ОБЛАСТІ</w:t>
      </w:r>
    </w:p>
    <w:p w:rsidR="00540F12" w:rsidRDefault="00540F12" w:rsidP="00EC08A2">
      <w:pPr>
        <w:pStyle w:val="1"/>
        <w:spacing w:line="360" w:lineRule="auto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 xml:space="preserve">  Р О З П О Р Я Д Ж Е Н </w:t>
      </w:r>
      <w:proofErr w:type="spellStart"/>
      <w:r>
        <w:rPr>
          <w:b/>
          <w:bCs/>
          <w:color w:val="000000"/>
          <w:szCs w:val="32"/>
        </w:rPr>
        <w:t>Н</w:t>
      </w:r>
      <w:proofErr w:type="spellEnd"/>
      <w:r>
        <w:rPr>
          <w:b/>
          <w:bCs/>
          <w:color w:val="000000"/>
          <w:szCs w:val="32"/>
        </w:rPr>
        <w:t xml:space="preserve"> Я</w:t>
      </w:r>
    </w:p>
    <w:p w:rsidR="00540F12" w:rsidRDefault="00540F12" w:rsidP="00EC08A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М І С Ь К О Г О    Г О Л О В И</w:t>
      </w:r>
    </w:p>
    <w:p w:rsidR="00540F12" w:rsidRPr="00FA708A" w:rsidRDefault="00540F12" w:rsidP="00EC08A2">
      <w:pPr>
        <w:jc w:val="center"/>
        <w:rPr>
          <w:b/>
          <w:sz w:val="22"/>
          <w:szCs w:val="28"/>
          <w:lang w:val="uk-UA"/>
        </w:rPr>
      </w:pPr>
    </w:p>
    <w:p w:rsidR="00540F12" w:rsidRPr="002A7B59" w:rsidRDefault="002A7B59" w:rsidP="00EC08A2">
      <w:pPr>
        <w:pStyle w:val="1"/>
        <w:spacing w:line="360" w:lineRule="auto"/>
        <w:jc w:val="left"/>
        <w:rPr>
          <w:bCs/>
          <w:color w:val="000000"/>
          <w:sz w:val="24"/>
          <w:u w:val="single"/>
        </w:rPr>
      </w:pPr>
      <w:r w:rsidRPr="002A7B59">
        <w:rPr>
          <w:bCs/>
          <w:color w:val="000000"/>
          <w:sz w:val="24"/>
          <w:u w:val="single"/>
        </w:rPr>
        <w:t>12.05.2021</w:t>
      </w:r>
      <w:r w:rsidR="00540F12">
        <w:rPr>
          <w:bCs/>
          <w:color w:val="000000"/>
          <w:sz w:val="24"/>
        </w:rPr>
        <w:t xml:space="preserve">                          </w:t>
      </w:r>
      <w:r w:rsidR="00FA708A">
        <w:rPr>
          <w:bCs/>
          <w:color w:val="000000"/>
          <w:sz w:val="24"/>
        </w:rPr>
        <w:t xml:space="preserve">                  </w:t>
      </w:r>
      <w:r w:rsidR="003F07D3">
        <w:rPr>
          <w:bCs/>
          <w:color w:val="000000"/>
          <w:sz w:val="24"/>
        </w:rPr>
        <w:t xml:space="preserve">           </w:t>
      </w:r>
      <w:r w:rsidR="00540F12">
        <w:rPr>
          <w:bCs/>
          <w:color w:val="000000"/>
          <w:sz w:val="24"/>
        </w:rPr>
        <w:t xml:space="preserve"> м. Глухів                     </w:t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 w:rsidR="00540F12">
        <w:rPr>
          <w:bCs/>
          <w:color w:val="000000"/>
          <w:sz w:val="24"/>
        </w:rPr>
        <w:t xml:space="preserve"> </w:t>
      </w:r>
      <w:r w:rsidR="00540F12" w:rsidRPr="002A7B59">
        <w:rPr>
          <w:bCs/>
          <w:color w:val="000000"/>
          <w:sz w:val="24"/>
        </w:rPr>
        <w:t>№</w:t>
      </w:r>
      <w:r w:rsidR="00540F12" w:rsidRPr="002A7B59">
        <w:rPr>
          <w:bCs/>
          <w:color w:val="000000"/>
          <w:sz w:val="24"/>
          <w:u w:val="single"/>
        </w:rPr>
        <w:t xml:space="preserve"> </w:t>
      </w:r>
      <w:r w:rsidRPr="002A7B59">
        <w:rPr>
          <w:bCs/>
          <w:color w:val="000000"/>
          <w:sz w:val="24"/>
          <w:u w:val="single"/>
        </w:rPr>
        <w:t>108-ОД</w:t>
      </w:r>
    </w:p>
    <w:p w:rsidR="00540F12" w:rsidRDefault="00540F12" w:rsidP="00EC08A2">
      <w:pPr>
        <w:rPr>
          <w:lang w:val="uk-UA"/>
        </w:rPr>
      </w:pPr>
    </w:p>
    <w:p w:rsidR="00540F12" w:rsidRDefault="00540F12" w:rsidP="00EC08A2">
      <w:pPr>
        <w:rPr>
          <w:lang w:val="uk-UA"/>
        </w:rPr>
      </w:pPr>
    </w:p>
    <w:p w:rsidR="00540F12" w:rsidRDefault="0011265C" w:rsidP="00EC08A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розроблення </w:t>
      </w:r>
      <w:proofErr w:type="spellStart"/>
      <w:r>
        <w:rPr>
          <w:b/>
          <w:szCs w:val="28"/>
          <w:lang w:val="uk-UA"/>
        </w:rPr>
        <w:t>проє</w:t>
      </w:r>
      <w:r w:rsidR="00540F12">
        <w:rPr>
          <w:b/>
          <w:szCs w:val="28"/>
          <w:lang w:val="uk-UA"/>
        </w:rPr>
        <w:t>кту</w:t>
      </w:r>
      <w:proofErr w:type="spellEnd"/>
      <w:r w:rsidR="00540F12">
        <w:rPr>
          <w:b/>
          <w:szCs w:val="28"/>
          <w:lang w:val="uk-UA"/>
        </w:rPr>
        <w:t xml:space="preserve"> </w:t>
      </w:r>
    </w:p>
    <w:p w:rsidR="00540F12" w:rsidRDefault="00540F12" w:rsidP="00EC08A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програми оздоровлення</w:t>
      </w:r>
    </w:p>
    <w:p w:rsidR="00961F06" w:rsidRDefault="002E266D" w:rsidP="00EC08A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дітей на 2021</w:t>
      </w:r>
      <w:r w:rsidR="00540F12">
        <w:rPr>
          <w:b/>
          <w:szCs w:val="28"/>
          <w:lang w:val="uk-UA"/>
        </w:rPr>
        <w:t xml:space="preserve"> рік</w:t>
      </w:r>
      <w:r w:rsidR="00961F06">
        <w:rPr>
          <w:b/>
          <w:szCs w:val="28"/>
          <w:lang w:val="uk-UA"/>
        </w:rPr>
        <w:t xml:space="preserve"> </w:t>
      </w: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0F3704" w:rsidP="008D23B3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З метою створення правових, соціальних і економічних умов для належної організації, проведення процесу оздоровлення та відпочинку дітей, відповідно до Закону України «Про оздоровлення та відпочинок дітей» (зі змінами), к</w:t>
      </w:r>
      <w:r w:rsidR="00540F12">
        <w:rPr>
          <w:szCs w:val="28"/>
          <w:lang w:val="uk-UA"/>
        </w:rPr>
        <w:t>еруючись пунктом 20 частини четвертої статті 42 та частиною восьмою статті 59 Закону України «Про місцеве самоврядування в Україні»:</w:t>
      </w:r>
    </w:p>
    <w:p w:rsidR="00540F12" w:rsidRDefault="00540F12" w:rsidP="00EC08A2">
      <w:pPr>
        <w:ind w:firstLine="720"/>
        <w:rPr>
          <w:szCs w:val="28"/>
          <w:lang w:val="uk-UA"/>
        </w:rPr>
      </w:pPr>
      <w:r>
        <w:rPr>
          <w:szCs w:val="28"/>
          <w:lang w:val="uk-UA"/>
        </w:rPr>
        <w:t xml:space="preserve">1. Начальнику відділу освіти Глухівської міської </w:t>
      </w:r>
      <w:r w:rsidR="00DE76D0">
        <w:rPr>
          <w:szCs w:val="28"/>
          <w:lang w:val="uk-UA"/>
        </w:rPr>
        <w:t xml:space="preserve">ради </w:t>
      </w:r>
      <w:proofErr w:type="spellStart"/>
      <w:r w:rsidR="002E266D">
        <w:rPr>
          <w:szCs w:val="28"/>
          <w:lang w:val="uk-UA"/>
        </w:rPr>
        <w:t>Юдіній</w:t>
      </w:r>
      <w:proofErr w:type="spellEnd"/>
      <w:r w:rsidR="002E266D">
        <w:rPr>
          <w:szCs w:val="28"/>
          <w:lang w:val="uk-UA"/>
        </w:rPr>
        <w:t xml:space="preserve"> О.О</w:t>
      </w:r>
      <w:r>
        <w:rPr>
          <w:szCs w:val="28"/>
          <w:lang w:val="uk-UA"/>
        </w:rPr>
        <w:t>. ро</w:t>
      </w:r>
      <w:r w:rsidR="0011265C">
        <w:rPr>
          <w:szCs w:val="28"/>
          <w:lang w:val="uk-UA"/>
        </w:rPr>
        <w:t xml:space="preserve">зробити </w:t>
      </w:r>
      <w:proofErr w:type="spellStart"/>
      <w:r w:rsidR="0011265C">
        <w:rPr>
          <w:szCs w:val="28"/>
          <w:lang w:val="uk-UA"/>
        </w:rPr>
        <w:t>проє</w:t>
      </w:r>
      <w:r w:rsidR="00B00267">
        <w:rPr>
          <w:szCs w:val="28"/>
          <w:lang w:val="uk-UA"/>
        </w:rPr>
        <w:t>кт</w:t>
      </w:r>
      <w:proofErr w:type="spellEnd"/>
      <w:r w:rsidR="00B00267">
        <w:rPr>
          <w:szCs w:val="28"/>
          <w:lang w:val="uk-UA"/>
        </w:rPr>
        <w:t xml:space="preserve"> програми</w:t>
      </w:r>
      <w:r>
        <w:rPr>
          <w:szCs w:val="28"/>
          <w:lang w:val="uk-UA"/>
        </w:rPr>
        <w:t xml:space="preserve"> оздоровл</w:t>
      </w:r>
      <w:r w:rsidR="002E266D">
        <w:rPr>
          <w:szCs w:val="28"/>
          <w:lang w:val="uk-UA"/>
        </w:rPr>
        <w:t>ення дітей на 2021</w:t>
      </w:r>
      <w:r w:rsidR="008D23B3">
        <w:rPr>
          <w:szCs w:val="28"/>
          <w:lang w:val="uk-UA"/>
        </w:rPr>
        <w:t xml:space="preserve"> </w:t>
      </w:r>
      <w:r w:rsidR="00B832B8">
        <w:rPr>
          <w:szCs w:val="28"/>
          <w:lang w:val="uk-UA"/>
        </w:rPr>
        <w:t xml:space="preserve">рік </w:t>
      </w:r>
      <w:r>
        <w:rPr>
          <w:szCs w:val="28"/>
          <w:lang w:val="uk-UA"/>
        </w:rPr>
        <w:t>та подати на розгляд виконавчого комітету міської ради.</w:t>
      </w:r>
    </w:p>
    <w:p w:rsidR="00540F12" w:rsidRDefault="00540F12" w:rsidP="00FA708A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FA708A">
        <w:rPr>
          <w:szCs w:val="28"/>
          <w:lang w:val="uk-UA"/>
        </w:rPr>
        <w:t xml:space="preserve">Утворити робочу групу </w:t>
      </w:r>
      <w:r w:rsidR="00FA708A" w:rsidRPr="00FA708A">
        <w:rPr>
          <w:szCs w:val="28"/>
          <w:lang w:val="uk-UA"/>
        </w:rPr>
        <w:t>з питань визначення структу</w:t>
      </w:r>
      <w:r w:rsidR="0011265C">
        <w:rPr>
          <w:szCs w:val="28"/>
          <w:lang w:val="uk-UA"/>
        </w:rPr>
        <w:t xml:space="preserve">ри та проведення експертизи </w:t>
      </w:r>
      <w:proofErr w:type="spellStart"/>
      <w:r w:rsidR="0011265C">
        <w:rPr>
          <w:szCs w:val="28"/>
          <w:lang w:val="uk-UA"/>
        </w:rPr>
        <w:t>проє</w:t>
      </w:r>
      <w:r w:rsidR="00FA708A" w:rsidRPr="00FA708A">
        <w:rPr>
          <w:szCs w:val="28"/>
          <w:lang w:val="uk-UA"/>
        </w:rPr>
        <w:t>кту</w:t>
      </w:r>
      <w:proofErr w:type="spellEnd"/>
      <w:r w:rsidR="00FA708A" w:rsidRPr="00FA708A">
        <w:rPr>
          <w:szCs w:val="28"/>
          <w:lang w:val="uk-UA"/>
        </w:rPr>
        <w:t xml:space="preserve"> програми оздоровл</w:t>
      </w:r>
      <w:r w:rsidR="002E266D">
        <w:rPr>
          <w:szCs w:val="28"/>
          <w:lang w:val="uk-UA"/>
        </w:rPr>
        <w:t>ення дітей на 2021</w:t>
      </w:r>
      <w:r w:rsidR="00FA708A" w:rsidRPr="00FA708A">
        <w:rPr>
          <w:szCs w:val="28"/>
          <w:lang w:val="uk-UA"/>
        </w:rPr>
        <w:t xml:space="preserve"> рік</w:t>
      </w:r>
      <w:r w:rsidR="00FA708A">
        <w:rPr>
          <w:szCs w:val="28"/>
          <w:lang w:val="uk-UA"/>
        </w:rPr>
        <w:t xml:space="preserve"> та затвердити її склад (додається)</w:t>
      </w:r>
      <w:r>
        <w:rPr>
          <w:szCs w:val="28"/>
          <w:lang w:val="uk-UA"/>
        </w:rPr>
        <w:t>.</w:t>
      </w:r>
    </w:p>
    <w:p w:rsidR="00540F12" w:rsidRDefault="00540F12" w:rsidP="00EC08A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FA708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Контроль за виконанням цього розпорядження покласти на </w:t>
      </w:r>
      <w:r w:rsidR="0011265C">
        <w:rPr>
          <w:szCs w:val="28"/>
          <w:lang w:val="uk-UA"/>
        </w:rPr>
        <w:t>секретаря</w:t>
      </w:r>
      <w:r w:rsidR="004B0333">
        <w:rPr>
          <w:szCs w:val="28"/>
          <w:lang w:val="uk-UA"/>
        </w:rPr>
        <w:t xml:space="preserve"> </w:t>
      </w:r>
      <w:r w:rsidR="0011265C">
        <w:rPr>
          <w:szCs w:val="28"/>
          <w:lang w:val="uk-UA"/>
        </w:rPr>
        <w:t xml:space="preserve">Глухівської </w:t>
      </w:r>
      <w:r w:rsidR="004B0333">
        <w:rPr>
          <w:szCs w:val="28"/>
          <w:lang w:val="uk-UA"/>
        </w:rPr>
        <w:t>міської ради</w:t>
      </w:r>
      <w:r w:rsidR="00DE76D0">
        <w:rPr>
          <w:szCs w:val="28"/>
          <w:lang w:val="uk-UA"/>
        </w:rPr>
        <w:t xml:space="preserve"> Васянович Л.Г</w:t>
      </w:r>
      <w:r>
        <w:rPr>
          <w:szCs w:val="28"/>
          <w:lang w:val="uk-UA"/>
        </w:rPr>
        <w:t>.</w:t>
      </w: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2E266D" w:rsidP="00EC08A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Міський голова</w:t>
      </w:r>
      <w:r w:rsidR="00540F12">
        <w:rPr>
          <w:b/>
          <w:szCs w:val="28"/>
          <w:lang w:val="uk-UA"/>
        </w:rPr>
        <w:t xml:space="preserve">                                               </w:t>
      </w:r>
      <w:r w:rsidR="00AC1FA4">
        <w:rPr>
          <w:b/>
          <w:szCs w:val="28"/>
          <w:lang w:val="uk-UA"/>
        </w:rPr>
        <w:t xml:space="preserve">          </w:t>
      </w:r>
      <w:r w:rsidR="0004663D">
        <w:rPr>
          <w:b/>
          <w:szCs w:val="28"/>
          <w:lang w:val="uk-UA"/>
        </w:rPr>
        <w:t xml:space="preserve">  </w:t>
      </w:r>
      <w:r w:rsidR="00AC1FA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                Надія ВАЙЛО</w:t>
      </w:r>
    </w:p>
    <w:p w:rsidR="00540F12" w:rsidRDefault="00540F12" w:rsidP="00EC08A2">
      <w:pPr>
        <w:rPr>
          <w:szCs w:val="28"/>
          <w:lang w:val="uk-UA"/>
        </w:rPr>
      </w:pPr>
    </w:p>
    <w:p w:rsidR="00540F12" w:rsidRDefault="00540F12" w:rsidP="00EC08A2">
      <w:pPr>
        <w:rPr>
          <w:szCs w:val="28"/>
          <w:lang w:val="uk-UA"/>
        </w:rPr>
      </w:pPr>
    </w:p>
    <w:p w:rsidR="00540F12" w:rsidRDefault="00540F12" w:rsidP="00EC08A2">
      <w:pPr>
        <w:rPr>
          <w:szCs w:val="28"/>
          <w:lang w:val="uk-UA"/>
        </w:rPr>
      </w:pPr>
    </w:p>
    <w:p w:rsidR="00540F12" w:rsidRDefault="00540F12" w:rsidP="00EC08A2">
      <w:pPr>
        <w:rPr>
          <w:szCs w:val="28"/>
          <w:lang w:val="uk-UA"/>
        </w:rPr>
      </w:pPr>
    </w:p>
    <w:p w:rsidR="00540F12" w:rsidRDefault="00540F12" w:rsidP="00EC08A2">
      <w:pPr>
        <w:rPr>
          <w:szCs w:val="28"/>
          <w:lang w:val="uk-UA"/>
        </w:rPr>
      </w:pPr>
    </w:p>
    <w:p w:rsidR="00540F12" w:rsidRDefault="00540F12" w:rsidP="00EC08A2">
      <w:pPr>
        <w:rPr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540F12" w:rsidP="00EC08A2">
      <w:pPr>
        <w:rPr>
          <w:b/>
          <w:szCs w:val="28"/>
          <w:lang w:val="uk-UA"/>
        </w:rPr>
      </w:pPr>
    </w:p>
    <w:p w:rsidR="00540F12" w:rsidRDefault="00961F06" w:rsidP="00FA708A">
      <w:pPr>
        <w:ind w:left="5529"/>
        <w:rPr>
          <w:lang w:val="uk-UA"/>
        </w:rPr>
      </w:pPr>
      <w:r>
        <w:rPr>
          <w:lang w:val="uk-UA"/>
        </w:rPr>
        <w:lastRenderedPageBreak/>
        <w:t>З</w:t>
      </w:r>
      <w:r w:rsidR="00540F12" w:rsidRPr="00FA708A">
        <w:rPr>
          <w:lang w:val="uk-UA"/>
        </w:rPr>
        <w:t>АТВЕРДЖЕНО</w:t>
      </w:r>
    </w:p>
    <w:p w:rsidR="00540F12" w:rsidRDefault="00540F12" w:rsidP="00FA708A">
      <w:pPr>
        <w:ind w:left="5529"/>
        <w:jc w:val="left"/>
        <w:rPr>
          <w:lang w:val="uk-UA"/>
        </w:rPr>
      </w:pPr>
      <w:r w:rsidRPr="00FA708A">
        <w:rPr>
          <w:lang w:val="uk-UA"/>
        </w:rPr>
        <w:t>розпорядження міського голови</w:t>
      </w:r>
    </w:p>
    <w:p w:rsidR="00FA708A" w:rsidRDefault="002A7B59" w:rsidP="00FA708A">
      <w:pPr>
        <w:ind w:left="5529"/>
        <w:jc w:val="left"/>
        <w:rPr>
          <w:lang w:val="uk-UA"/>
        </w:rPr>
      </w:pPr>
      <w:r w:rsidRPr="002A7B59">
        <w:rPr>
          <w:u w:val="single"/>
          <w:lang w:val="uk-UA"/>
        </w:rPr>
        <w:t>12.05.2021</w:t>
      </w:r>
      <w:r w:rsidR="00FA708A">
        <w:rPr>
          <w:lang w:val="uk-UA"/>
        </w:rPr>
        <w:t xml:space="preserve">   № </w:t>
      </w:r>
      <w:r w:rsidRPr="002A7B59">
        <w:rPr>
          <w:u w:val="single"/>
          <w:lang w:val="uk-UA"/>
        </w:rPr>
        <w:t>108-ОД</w:t>
      </w:r>
    </w:p>
    <w:p w:rsidR="00540F12" w:rsidRDefault="00540F12" w:rsidP="00EC08A2">
      <w:pPr>
        <w:jc w:val="right"/>
        <w:rPr>
          <w:b/>
          <w:lang w:val="uk-UA"/>
        </w:rPr>
      </w:pPr>
    </w:p>
    <w:p w:rsidR="00540F12" w:rsidRDefault="00540F12" w:rsidP="00EC08A2">
      <w:pPr>
        <w:jc w:val="right"/>
        <w:rPr>
          <w:b/>
          <w:lang w:val="uk-UA"/>
        </w:rPr>
      </w:pPr>
    </w:p>
    <w:p w:rsidR="00540F12" w:rsidRDefault="00540F12" w:rsidP="00EC08A2">
      <w:pPr>
        <w:jc w:val="right"/>
        <w:rPr>
          <w:b/>
          <w:lang w:val="uk-UA"/>
        </w:rPr>
      </w:pPr>
    </w:p>
    <w:p w:rsidR="00540F12" w:rsidRDefault="00540F12" w:rsidP="00EC08A2">
      <w:pPr>
        <w:jc w:val="center"/>
        <w:rPr>
          <w:b/>
          <w:szCs w:val="28"/>
          <w:lang w:val="uk-UA"/>
        </w:rPr>
      </w:pPr>
      <w:r w:rsidRPr="00203B34">
        <w:rPr>
          <w:b/>
          <w:szCs w:val="28"/>
          <w:lang w:val="uk-UA"/>
        </w:rPr>
        <w:t xml:space="preserve">Склад робочої групи </w:t>
      </w:r>
    </w:p>
    <w:p w:rsidR="00540F12" w:rsidRDefault="00540F12" w:rsidP="00EC08A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 питань визначення структури</w:t>
      </w:r>
      <w:r w:rsidRPr="00203B34">
        <w:rPr>
          <w:b/>
          <w:szCs w:val="28"/>
          <w:lang w:val="uk-UA"/>
        </w:rPr>
        <w:t xml:space="preserve"> </w:t>
      </w:r>
      <w:r w:rsidR="00436E01">
        <w:rPr>
          <w:b/>
          <w:szCs w:val="28"/>
          <w:lang w:val="uk-UA"/>
        </w:rPr>
        <w:t xml:space="preserve">та проведення експертизи </w:t>
      </w:r>
      <w:proofErr w:type="spellStart"/>
      <w:r w:rsidR="00436E01">
        <w:rPr>
          <w:b/>
          <w:szCs w:val="28"/>
          <w:lang w:val="uk-UA"/>
        </w:rPr>
        <w:t>проє</w:t>
      </w:r>
      <w:r>
        <w:rPr>
          <w:b/>
          <w:szCs w:val="28"/>
          <w:lang w:val="uk-UA"/>
        </w:rPr>
        <w:t>кту</w:t>
      </w:r>
      <w:proofErr w:type="spellEnd"/>
      <w:r w:rsidRPr="00203B34">
        <w:rPr>
          <w:b/>
          <w:szCs w:val="28"/>
          <w:lang w:val="uk-UA"/>
        </w:rPr>
        <w:t xml:space="preserve"> </w:t>
      </w:r>
    </w:p>
    <w:p w:rsidR="00540F12" w:rsidRPr="00961F06" w:rsidRDefault="00540F12" w:rsidP="00EC08A2">
      <w:pPr>
        <w:jc w:val="center"/>
        <w:rPr>
          <w:b/>
          <w:szCs w:val="28"/>
          <w:lang w:val="uk-UA"/>
        </w:rPr>
      </w:pPr>
      <w:r w:rsidRPr="00203B34">
        <w:rPr>
          <w:b/>
          <w:szCs w:val="28"/>
          <w:lang w:val="uk-UA"/>
        </w:rPr>
        <w:t xml:space="preserve">програми </w:t>
      </w:r>
      <w:r>
        <w:rPr>
          <w:b/>
          <w:szCs w:val="28"/>
          <w:lang w:val="uk-UA"/>
        </w:rPr>
        <w:t>оздоровл</w:t>
      </w:r>
      <w:r w:rsidR="001C35C7">
        <w:rPr>
          <w:b/>
          <w:szCs w:val="28"/>
          <w:lang w:val="uk-UA"/>
        </w:rPr>
        <w:t>ення дітей на 2021</w:t>
      </w:r>
      <w:r>
        <w:rPr>
          <w:b/>
          <w:szCs w:val="28"/>
          <w:lang w:val="uk-UA"/>
        </w:rPr>
        <w:t xml:space="preserve"> рік</w:t>
      </w:r>
      <w:r w:rsidR="00961F06" w:rsidRPr="00961F06">
        <w:rPr>
          <w:szCs w:val="28"/>
          <w:lang w:val="uk-UA"/>
        </w:rPr>
        <w:t xml:space="preserve"> </w:t>
      </w:r>
    </w:p>
    <w:p w:rsidR="00540F12" w:rsidRDefault="00540F12" w:rsidP="00EC08A2">
      <w:pPr>
        <w:rPr>
          <w:b/>
          <w:szCs w:val="28"/>
          <w:lang w:val="uk-UA"/>
        </w:rPr>
      </w:pPr>
    </w:p>
    <w:p w:rsidR="00FA708A" w:rsidRDefault="00FA708A" w:rsidP="00EC08A2">
      <w:pPr>
        <w:rPr>
          <w:b/>
          <w:szCs w:val="28"/>
          <w:lang w:val="uk-UA"/>
        </w:rPr>
      </w:pPr>
    </w:p>
    <w:tbl>
      <w:tblPr>
        <w:tblW w:w="0" w:type="auto"/>
        <w:tblLook w:val="00A0"/>
      </w:tblPr>
      <w:tblGrid>
        <w:gridCol w:w="3085"/>
        <w:gridCol w:w="6769"/>
      </w:tblGrid>
      <w:tr w:rsidR="00540F12" w:rsidRPr="00BB6314" w:rsidTr="00FA708A">
        <w:tc>
          <w:tcPr>
            <w:tcW w:w="3085" w:type="dxa"/>
          </w:tcPr>
          <w:p w:rsidR="00B00267" w:rsidRDefault="00B00267" w:rsidP="00EB314D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Васянович Людмила</w:t>
            </w:r>
          </w:p>
          <w:p w:rsidR="00540F12" w:rsidRDefault="00B00267" w:rsidP="00EB314D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Григорівна</w:t>
            </w:r>
          </w:p>
          <w:p w:rsidR="004B0333" w:rsidRPr="00BB6314" w:rsidRDefault="004B0333" w:rsidP="00EB314D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FA708A" w:rsidRPr="00BB6314" w:rsidRDefault="00B00267" w:rsidP="00B002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секретар</w:t>
            </w:r>
            <w:r w:rsidR="00EB314D" w:rsidRPr="00BB6314">
              <w:rPr>
                <w:szCs w:val="28"/>
                <w:lang w:val="uk-UA"/>
              </w:rPr>
              <w:t xml:space="preserve"> міської ради;</w:t>
            </w:r>
          </w:p>
        </w:tc>
      </w:tr>
      <w:tr w:rsidR="00432B26" w:rsidRPr="00BB6314" w:rsidTr="00FA708A">
        <w:tc>
          <w:tcPr>
            <w:tcW w:w="3085" w:type="dxa"/>
          </w:tcPr>
          <w:p w:rsidR="00432B26" w:rsidRDefault="00432B26" w:rsidP="00650656">
            <w:pPr>
              <w:jc w:val="left"/>
              <w:rPr>
                <w:szCs w:val="28"/>
                <w:lang w:val="uk-UA"/>
              </w:rPr>
            </w:pPr>
            <w:proofErr w:type="spellStart"/>
            <w:r w:rsidRPr="00BB6314">
              <w:rPr>
                <w:szCs w:val="28"/>
                <w:lang w:val="uk-UA"/>
              </w:rPr>
              <w:t>Он</w:t>
            </w:r>
            <w:r>
              <w:rPr>
                <w:szCs w:val="28"/>
                <w:lang w:val="uk-UA"/>
              </w:rPr>
              <w:t>и</w:t>
            </w:r>
            <w:r w:rsidRPr="00BB6314">
              <w:rPr>
                <w:szCs w:val="28"/>
                <w:lang w:val="uk-UA"/>
              </w:rPr>
              <w:t>щенко</w:t>
            </w:r>
            <w:proofErr w:type="spellEnd"/>
            <w:r w:rsidRPr="00BB6314">
              <w:rPr>
                <w:szCs w:val="28"/>
                <w:lang w:val="uk-UA"/>
              </w:rPr>
              <w:t xml:space="preserve"> </w:t>
            </w:r>
          </w:p>
          <w:p w:rsidR="00432B26" w:rsidRDefault="00DE76D0" w:rsidP="00650656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Володимирівна</w:t>
            </w:r>
          </w:p>
          <w:p w:rsidR="00432B26" w:rsidRPr="00BB6314" w:rsidRDefault="00432B26" w:rsidP="00650656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2B26" w:rsidRPr="00BB6314" w:rsidRDefault="00432B26" w:rsidP="00650656">
            <w:pPr>
              <w:rPr>
                <w:szCs w:val="28"/>
                <w:lang w:val="uk-UA"/>
              </w:rPr>
            </w:pPr>
            <w:r w:rsidRPr="00BB6314">
              <w:rPr>
                <w:szCs w:val="28"/>
                <w:lang w:val="uk-UA"/>
              </w:rPr>
              <w:t>начальник фінансового управління міської ради;</w:t>
            </w:r>
          </w:p>
        </w:tc>
      </w:tr>
      <w:tr w:rsidR="00432B26" w:rsidRPr="00BB6314" w:rsidTr="00FA708A">
        <w:tc>
          <w:tcPr>
            <w:tcW w:w="3085" w:type="dxa"/>
          </w:tcPr>
          <w:p w:rsidR="00432B26" w:rsidRDefault="00DE76D0" w:rsidP="00650656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Попова Зінаїда Олександрівна</w:t>
            </w:r>
          </w:p>
          <w:p w:rsidR="00432B26" w:rsidRPr="00BB6314" w:rsidRDefault="00432B26" w:rsidP="00650656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2B26" w:rsidRPr="00BB6314" w:rsidRDefault="00432B26" w:rsidP="00650656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в.о</w:t>
            </w:r>
            <w:proofErr w:type="spellEnd"/>
            <w:r>
              <w:rPr>
                <w:szCs w:val="28"/>
                <w:lang w:val="uk-UA"/>
              </w:rPr>
              <w:t>. начальника управління соціального захисту населення міської ради;</w:t>
            </w:r>
          </w:p>
        </w:tc>
      </w:tr>
      <w:tr w:rsidR="00432B26" w:rsidRPr="00BB6314" w:rsidTr="00FA708A">
        <w:tc>
          <w:tcPr>
            <w:tcW w:w="3085" w:type="dxa"/>
          </w:tcPr>
          <w:p w:rsidR="00432B26" w:rsidRDefault="00A3605D" w:rsidP="00650656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Степанова Марія</w:t>
            </w:r>
          </w:p>
          <w:p w:rsidR="00432B26" w:rsidRDefault="00432B26" w:rsidP="00650656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Вікторівна</w:t>
            </w:r>
          </w:p>
          <w:p w:rsidR="00A3605D" w:rsidRPr="00BB6314" w:rsidRDefault="00A3605D" w:rsidP="00650656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2B26" w:rsidRPr="00BB6314" w:rsidRDefault="00432B26" w:rsidP="0065065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юридичного відділу</w:t>
            </w:r>
            <w:r w:rsidRPr="00BB6314">
              <w:rPr>
                <w:szCs w:val="28"/>
                <w:lang w:val="uk-UA"/>
              </w:rPr>
              <w:t xml:space="preserve"> міської ради;</w:t>
            </w:r>
          </w:p>
        </w:tc>
      </w:tr>
      <w:tr w:rsidR="00432B26" w:rsidRPr="00BB6314" w:rsidTr="00FA708A">
        <w:tc>
          <w:tcPr>
            <w:tcW w:w="3085" w:type="dxa"/>
          </w:tcPr>
          <w:p w:rsidR="00432B26" w:rsidRDefault="00432B26" w:rsidP="00650656">
            <w:pPr>
              <w:jc w:val="left"/>
              <w:rPr>
                <w:szCs w:val="28"/>
                <w:lang w:val="uk-UA"/>
              </w:rPr>
            </w:pPr>
            <w:proofErr w:type="spellStart"/>
            <w:r w:rsidRPr="00BB6314">
              <w:rPr>
                <w:szCs w:val="28"/>
                <w:lang w:val="uk-UA"/>
              </w:rPr>
              <w:t>Сухоручкіна</w:t>
            </w:r>
            <w:proofErr w:type="spellEnd"/>
          </w:p>
          <w:p w:rsidR="00432B26" w:rsidRDefault="00432B26" w:rsidP="00650656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Людмила </w:t>
            </w:r>
            <w:r w:rsidR="00DE76D0">
              <w:rPr>
                <w:szCs w:val="28"/>
                <w:lang w:val="uk-UA"/>
              </w:rPr>
              <w:t>Олексіївна</w:t>
            </w:r>
          </w:p>
          <w:p w:rsidR="00A3605D" w:rsidRPr="00BB6314" w:rsidRDefault="00A3605D" w:rsidP="00650656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2B26" w:rsidRPr="00BB6314" w:rsidRDefault="00432B26" w:rsidP="00650656">
            <w:pPr>
              <w:rPr>
                <w:szCs w:val="28"/>
                <w:lang w:val="uk-UA"/>
              </w:rPr>
            </w:pPr>
            <w:r w:rsidRPr="00BB6314">
              <w:rPr>
                <w:szCs w:val="28"/>
                <w:lang w:val="uk-UA"/>
              </w:rPr>
              <w:t>начальник управління соціально-економічного розвитку міської ради</w:t>
            </w:r>
            <w:r w:rsidR="00A3605D">
              <w:rPr>
                <w:szCs w:val="28"/>
                <w:lang w:val="uk-UA"/>
              </w:rPr>
              <w:t>;</w:t>
            </w:r>
          </w:p>
        </w:tc>
      </w:tr>
      <w:tr w:rsidR="00432B26" w:rsidRPr="00152D75" w:rsidTr="00FA708A">
        <w:tc>
          <w:tcPr>
            <w:tcW w:w="3085" w:type="dxa"/>
          </w:tcPr>
          <w:p w:rsidR="00432B26" w:rsidRDefault="00DE76D0" w:rsidP="00650656">
            <w:pPr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Юдіна Оксана Олександрівна</w:t>
            </w:r>
            <w:bookmarkStart w:id="0" w:name="_GoBack"/>
            <w:bookmarkEnd w:id="0"/>
          </w:p>
          <w:p w:rsidR="00432B26" w:rsidRPr="00BB6314" w:rsidRDefault="00432B26" w:rsidP="00650656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2B26" w:rsidRPr="00BB6314" w:rsidRDefault="00432B26" w:rsidP="00650656">
            <w:pPr>
              <w:rPr>
                <w:szCs w:val="28"/>
                <w:lang w:val="uk-UA"/>
              </w:rPr>
            </w:pPr>
            <w:r w:rsidRPr="00BB6314">
              <w:rPr>
                <w:szCs w:val="28"/>
                <w:lang w:val="uk-UA"/>
              </w:rPr>
              <w:t>начальник відділу освіти міської ради</w:t>
            </w:r>
            <w:r w:rsidR="00A3605D">
              <w:rPr>
                <w:szCs w:val="28"/>
                <w:lang w:val="uk-UA"/>
              </w:rPr>
              <w:t>.</w:t>
            </w:r>
          </w:p>
        </w:tc>
      </w:tr>
    </w:tbl>
    <w:p w:rsidR="00540F12" w:rsidRPr="00310CE9" w:rsidRDefault="00540F12" w:rsidP="00EC08A2">
      <w:pPr>
        <w:rPr>
          <w:szCs w:val="28"/>
          <w:lang w:val="uk-UA"/>
        </w:rPr>
      </w:pPr>
    </w:p>
    <w:p w:rsidR="00540F12" w:rsidRPr="00310CE9" w:rsidRDefault="00540F12" w:rsidP="00EC08A2">
      <w:pPr>
        <w:jc w:val="center"/>
        <w:rPr>
          <w:b/>
          <w:szCs w:val="28"/>
          <w:lang w:val="uk-UA"/>
        </w:rPr>
      </w:pPr>
    </w:p>
    <w:p w:rsidR="00540F12" w:rsidRDefault="001C35C7" w:rsidP="00EC08A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Керуючий</w:t>
      </w:r>
      <w:r w:rsidR="00540F12" w:rsidRPr="00310CE9">
        <w:rPr>
          <w:b/>
          <w:szCs w:val="28"/>
          <w:lang w:val="uk-UA"/>
        </w:rPr>
        <w:t xml:space="preserve"> справами</w:t>
      </w:r>
    </w:p>
    <w:p w:rsidR="00540F12" w:rsidRDefault="00540F12" w:rsidP="005A1059">
      <w:pPr>
        <w:rPr>
          <w:b/>
          <w:szCs w:val="28"/>
          <w:lang w:val="uk-UA"/>
        </w:rPr>
      </w:pPr>
      <w:r w:rsidRPr="00310CE9">
        <w:rPr>
          <w:b/>
          <w:szCs w:val="28"/>
          <w:lang w:val="uk-UA"/>
        </w:rPr>
        <w:t>виконавч</w:t>
      </w:r>
      <w:r w:rsidR="0089739B">
        <w:rPr>
          <w:b/>
          <w:szCs w:val="28"/>
          <w:lang w:val="uk-UA"/>
        </w:rPr>
        <w:t xml:space="preserve">ого комітету міської ради  </w:t>
      </w:r>
      <w:r w:rsidRPr="00310CE9">
        <w:rPr>
          <w:b/>
          <w:szCs w:val="28"/>
          <w:lang w:val="uk-UA"/>
        </w:rPr>
        <w:t xml:space="preserve">       </w:t>
      </w:r>
      <w:r w:rsidR="000F3704">
        <w:rPr>
          <w:b/>
          <w:szCs w:val="28"/>
          <w:lang w:val="uk-UA"/>
        </w:rPr>
        <w:t xml:space="preserve">              </w:t>
      </w:r>
      <w:r w:rsidR="00FA708A">
        <w:rPr>
          <w:b/>
          <w:szCs w:val="28"/>
          <w:lang w:val="uk-UA"/>
        </w:rPr>
        <w:t xml:space="preserve">  </w:t>
      </w:r>
      <w:r w:rsidR="001C35C7">
        <w:rPr>
          <w:b/>
          <w:szCs w:val="28"/>
          <w:lang w:val="uk-UA"/>
        </w:rPr>
        <w:t xml:space="preserve">        </w:t>
      </w:r>
      <w:r w:rsidR="00B00267">
        <w:rPr>
          <w:b/>
          <w:szCs w:val="28"/>
          <w:lang w:val="uk-UA"/>
        </w:rPr>
        <w:t xml:space="preserve">     </w:t>
      </w:r>
      <w:r w:rsidR="00FA708A">
        <w:rPr>
          <w:b/>
          <w:szCs w:val="28"/>
          <w:lang w:val="uk-UA"/>
        </w:rPr>
        <w:t xml:space="preserve"> </w:t>
      </w:r>
      <w:r w:rsidR="001C35C7">
        <w:rPr>
          <w:b/>
          <w:szCs w:val="28"/>
          <w:lang w:val="uk-UA"/>
        </w:rPr>
        <w:t>Лариса ГРОМАК</w:t>
      </w:r>
    </w:p>
    <w:p w:rsidR="00810C3D" w:rsidRDefault="00810C3D" w:rsidP="005A1059">
      <w:pPr>
        <w:rPr>
          <w:b/>
          <w:szCs w:val="28"/>
          <w:lang w:val="uk-UA"/>
        </w:rPr>
      </w:pPr>
    </w:p>
    <w:p w:rsidR="00810C3D" w:rsidRDefault="00810C3D" w:rsidP="005A1059">
      <w:pPr>
        <w:rPr>
          <w:b/>
          <w:szCs w:val="28"/>
          <w:lang w:val="uk-UA"/>
        </w:rPr>
      </w:pPr>
    </w:p>
    <w:p w:rsidR="00810C3D" w:rsidRDefault="00810C3D" w:rsidP="005A1059">
      <w:pPr>
        <w:rPr>
          <w:b/>
          <w:szCs w:val="28"/>
          <w:lang w:val="uk-UA"/>
        </w:rPr>
      </w:pPr>
    </w:p>
    <w:p w:rsidR="00810C3D" w:rsidRDefault="00810C3D" w:rsidP="005A1059">
      <w:pPr>
        <w:rPr>
          <w:b/>
          <w:szCs w:val="28"/>
          <w:lang w:val="uk-UA"/>
        </w:rPr>
      </w:pPr>
    </w:p>
    <w:p w:rsidR="00810C3D" w:rsidRPr="00310CE9" w:rsidRDefault="00810C3D" w:rsidP="005A1059">
      <w:pPr>
        <w:rPr>
          <w:lang w:val="uk-UA"/>
        </w:rPr>
      </w:pPr>
    </w:p>
    <w:sectPr w:rsidR="00810C3D" w:rsidRPr="00310CE9" w:rsidSect="00FA70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354"/>
    <w:rsid w:val="00041494"/>
    <w:rsid w:val="0004663D"/>
    <w:rsid w:val="000A52C3"/>
    <w:rsid w:val="000B46D1"/>
    <w:rsid w:val="000C5B70"/>
    <w:rsid w:val="000D45AA"/>
    <w:rsid w:val="000D4DF8"/>
    <w:rsid w:val="000F3704"/>
    <w:rsid w:val="00111B38"/>
    <w:rsid w:val="0011265C"/>
    <w:rsid w:val="00152C85"/>
    <w:rsid w:val="00152D75"/>
    <w:rsid w:val="001B4756"/>
    <w:rsid w:val="001C35C7"/>
    <w:rsid w:val="00200430"/>
    <w:rsid w:val="00203B34"/>
    <w:rsid w:val="0020547F"/>
    <w:rsid w:val="00282CF7"/>
    <w:rsid w:val="00294A02"/>
    <w:rsid w:val="002A7B59"/>
    <w:rsid w:val="002B2C3B"/>
    <w:rsid w:val="002E266D"/>
    <w:rsid w:val="003029C6"/>
    <w:rsid w:val="00310CE9"/>
    <w:rsid w:val="00320246"/>
    <w:rsid w:val="00385B40"/>
    <w:rsid w:val="003C1766"/>
    <w:rsid w:val="003C2C06"/>
    <w:rsid w:val="003D02A1"/>
    <w:rsid w:val="003F07D3"/>
    <w:rsid w:val="0042337C"/>
    <w:rsid w:val="00432B26"/>
    <w:rsid w:val="00436E01"/>
    <w:rsid w:val="004B0333"/>
    <w:rsid w:val="004B1800"/>
    <w:rsid w:val="004E2354"/>
    <w:rsid w:val="00540F12"/>
    <w:rsid w:val="00541074"/>
    <w:rsid w:val="005713C0"/>
    <w:rsid w:val="005A1059"/>
    <w:rsid w:val="005E4374"/>
    <w:rsid w:val="00621F1B"/>
    <w:rsid w:val="006453D9"/>
    <w:rsid w:val="006B40FB"/>
    <w:rsid w:val="006D32F1"/>
    <w:rsid w:val="00702C61"/>
    <w:rsid w:val="00717836"/>
    <w:rsid w:val="007F315F"/>
    <w:rsid w:val="00810C3D"/>
    <w:rsid w:val="008246AB"/>
    <w:rsid w:val="0083306E"/>
    <w:rsid w:val="00845EB3"/>
    <w:rsid w:val="008526B1"/>
    <w:rsid w:val="0089739B"/>
    <w:rsid w:val="008A7733"/>
    <w:rsid w:val="008C1BC7"/>
    <w:rsid w:val="008D23B3"/>
    <w:rsid w:val="009435AF"/>
    <w:rsid w:val="00961F06"/>
    <w:rsid w:val="00977F48"/>
    <w:rsid w:val="00A1073C"/>
    <w:rsid w:val="00A3605D"/>
    <w:rsid w:val="00A82197"/>
    <w:rsid w:val="00AC1FA4"/>
    <w:rsid w:val="00AC5D85"/>
    <w:rsid w:val="00AD0C98"/>
    <w:rsid w:val="00B00267"/>
    <w:rsid w:val="00B15F7A"/>
    <w:rsid w:val="00B35275"/>
    <w:rsid w:val="00B832B8"/>
    <w:rsid w:val="00BB6314"/>
    <w:rsid w:val="00BF5C57"/>
    <w:rsid w:val="00C37C74"/>
    <w:rsid w:val="00CB52C3"/>
    <w:rsid w:val="00CC269E"/>
    <w:rsid w:val="00CE5D7C"/>
    <w:rsid w:val="00CE7DA1"/>
    <w:rsid w:val="00D20DF8"/>
    <w:rsid w:val="00D21C18"/>
    <w:rsid w:val="00D45A9A"/>
    <w:rsid w:val="00D5009A"/>
    <w:rsid w:val="00D51432"/>
    <w:rsid w:val="00DC5267"/>
    <w:rsid w:val="00DE76D0"/>
    <w:rsid w:val="00DE7FD7"/>
    <w:rsid w:val="00DF1C05"/>
    <w:rsid w:val="00E2305F"/>
    <w:rsid w:val="00E30774"/>
    <w:rsid w:val="00E37BC7"/>
    <w:rsid w:val="00EB314D"/>
    <w:rsid w:val="00EC08A2"/>
    <w:rsid w:val="00EE24DB"/>
    <w:rsid w:val="00F15CBC"/>
    <w:rsid w:val="00F23E49"/>
    <w:rsid w:val="00F25337"/>
    <w:rsid w:val="00F619BB"/>
    <w:rsid w:val="00F65943"/>
    <w:rsid w:val="00F70B9B"/>
    <w:rsid w:val="00F72E21"/>
    <w:rsid w:val="00FA4D50"/>
    <w:rsid w:val="00FA708A"/>
    <w:rsid w:val="00FB2502"/>
    <w:rsid w:val="00FD39BA"/>
    <w:rsid w:val="00FD7B4D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C7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C08A2"/>
    <w:pPr>
      <w:keepNext/>
      <w:jc w:val="center"/>
      <w:outlineLvl w:val="0"/>
    </w:pPr>
    <w:rPr>
      <w:rFonts w:eastAsia="Times New Roman"/>
      <w:sz w:val="32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EC08A2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08A2"/>
    <w:rPr>
      <w:rFonts w:eastAsia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C08A2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EC08A2"/>
    <w:pPr>
      <w:jc w:val="center"/>
    </w:pPr>
    <w:rPr>
      <w:rFonts w:eastAsia="Times New Roman"/>
      <w:b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EC08A2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semiHidden/>
    <w:rsid w:val="00EC08A2"/>
    <w:pPr>
      <w:jc w:val="left"/>
    </w:pPr>
    <w:rPr>
      <w:rFonts w:eastAsia="Times New Roman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C08A2"/>
    <w:rPr>
      <w:rFonts w:eastAsia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99"/>
    <w:rsid w:val="00EC08A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11B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11B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195F-654F-4DD3-9842-29A681C6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44</cp:revision>
  <cp:lastPrinted>2021-05-12T08:01:00Z</cp:lastPrinted>
  <dcterms:created xsi:type="dcterms:W3CDTF">2017-04-18T08:49:00Z</dcterms:created>
  <dcterms:modified xsi:type="dcterms:W3CDTF">2021-06-01T06:30:00Z</dcterms:modified>
</cp:coreProperties>
</file>